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2B7" w:rsidRPr="0050327B" w:rsidRDefault="0050327B" w:rsidP="0050327B">
      <w:pPr>
        <w:spacing w:after="0" w:line="312" w:lineRule="auto"/>
        <w:jc w:val="center"/>
        <w:rPr>
          <w:rFonts w:cs="Times New Roman"/>
          <w:sz w:val="22"/>
        </w:rPr>
      </w:pPr>
      <w:bookmarkStart w:id="0" w:name="_Toc39498631"/>
      <w:bookmarkStart w:id="1" w:name="_Toc39498735"/>
      <w:bookmarkStart w:id="2" w:name="_GoBack"/>
      <w:bookmarkEnd w:id="2"/>
      <w:r>
        <w:rPr>
          <w:rFonts w:cs="Times New Roman"/>
          <w:noProof/>
          <w:sz w:val="22"/>
          <w:lang w:val="en-US"/>
        </w:rPr>
        <mc:AlternateContent>
          <mc:Choice Requires="wps">
            <w:drawing>
              <wp:anchor distT="0" distB="0" distL="114300" distR="114300" simplePos="0" relativeHeight="251684864" behindDoc="0" locked="0" layoutInCell="1" allowOverlap="1">
                <wp:simplePos x="0" y="0"/>
                <wp:positionH relativeFrom="column">
                  <wp:posOffset>-19446</wp:posOffset>
                </wp:positionH>
                <wp:positionV relativeFrom="paragraph">
                  <wp:posOffset>-66947</wp:posOffset>
                </wp:positionV>
                <wp:extent cx="3906982" cy="6222670"/>
                <wp:effectExtent l="19050" t="19050" r="36830" b="45085"/>
                <wp:wrapNone/>
                <wp:docPr id="18" name="Rectangle 18"/>
                <wp:cNvGraphicFramePr/>
                <a:graphic xmlns:a="http://schemas.openxmlformats.org/drawingml/2006/main">
                  <a:graphicData uri="http://schemas.microsoft.com/office/word/2010/wordprocessingShape">
                    <wps:wsp>
                      <wps:cNvSpPr/>
                      <wps:spPr>
                        <a:xfrm>
                          <a:off x="0" y="0"/>
                          <a:ext cx="3906982" cy="6222670"/>
                        </a:xfrm>
                        <a:prstGeom prst="rect">
                          <a:avLst/>
                        </a:prstGeom>
                        <a:noFill/>
                        <a:ln w="508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08114" id="Rectangle 18" o:spid="_x0000_s1026" style="position:absolute;margin-left:-1.55pt;margin-top:-5.25pt;width:307.65pt;height:489.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" filled="f" strokecolor="black [3213]" strokeweight="4pt">
                <v:stroke linestyle="thinThick"/>
              </v:rect>
            </w:pict>
          </mc:Fallback>
        </mc:AlternateContent>
      </w:r>
      <w:r w:rsidR="004002B7" w:rsidRPr="0050327B">
        <w:rPr>
          <w:rFonts w:cs="Times New Roman"/>
          <w:sz w:val="22"/>
        </w:rPr>
        <w:t>BỘ GIÁO DỤC VÀ ĐÀO TẠO</w:t>
      </w:r>
    </w:p>
    <w:p w:rsidR="004002B7" w:rsidRPr="0050327B" w:rsidRDefault="0050327B" w:rsidP="0050327B">
      <w:pPr>
        <w:spacing w:after="0" w:line="312" w:lineRule="auto"/>
        <w:jc w:val="center"/>
        <w:rPr>
          <w:rFonts w:cs="Times New Roman"/>
          <w:b/>
          <w:bCs/>
          <w:sz w:val="22"/>
        </w:rPr>
      </w:pPr>
      <w:r w:rsidRPr="0050327B">
        <w:rPr>
          <w:rFonts w:cs="Times New Roman"/>
          <w:noProof/>
          <w:sz w:val="22"/>
          <w:lang w:val="en-US"/>
        </w:rPr>
        <mc:AlternateContent>
          <mc:Choice Requires="wps">
            <w:drawing>
              <wp:anchor distT="0" distB="0" distL="114300" distR="114300" simplePos="0" relativeHeight="251683840" behindDoc="0" locked="0" layoutInCell="1" allowOverlap="1" wp14:anchorId="24EE1227" wp14:editId="5C3B303E">
                <wp:simplePos x="0" y="0"/>
                <wp:positionH relativeFrom="column">
                  <wp:posOffset>1180655</wp:posOffset>
                </wp:positionH>
                <wp:positionV relativeFrom="paragraph">
                  <wp:posOffset>193675</wp:posOffset>
                </wp:positionV>
                <wp:extent cx="15786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3530"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15.25pt" to="217.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5aJygEAAHcDAAAOAAAAZHJzL2Uyb0RvYy54bWysU8tu2zAQvBfoPxC817Id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"/>
            </w:pict>
          </mc:Fallback>
        </mc:AlternateContent>
      </w:r>
      <w:r w:rsidR="004002B7" w:rsidRPr="0050327B">
        <w:rPr>
          <w:rFonts w:cs="Times New Roman"/>
          <w:b/>
          <w:bCs/>
          <w:sz w:val="22"/>
        </w:rPr>
        <w:t>TRƯỜNG ĐẠI HỌC DUY TÂN</w:t>
      </w:r>
    </w:p>
    <w:p w:rsidR="004002B7" w:rsidRPr="0050327B" w:rsidRDefault="004002B7" w:rsidP="0050327B">
      <w:pPr>
        <w:spacing w:after="0" w:line="312" w:lineRule="auto"/>
        <w:jc w:val="center"/>
        <w:rPr>
          <w:rFonts w:cs="Times New Roman"/>
          <w:b/>
          <w:bCs/>
          <w:sz w:val="22"/>
        </w:rPr>
      </w:pPr>
    </w:p>
    <w:p w:rsidR="004002B7" w:rsidRPr="0050327B" w:rsidRDefault="004002B7" w:rsidP="0050327B">
      <w:pPr>
        <w:spacing w:after="0" w:line="312" w:lineRule="auto"/>
        <w:jc w:val="center"/>
        <w:rPr>
          <w:rFonts w:cs="Times New Roman"/>
          <w:sz w:val="22"/>
        </w:rPr>
      </w:pPr>
    </w:p>
    <w:p w:rsidR="004002B7" w:rsidRPr="0050327B" w:rsidRDefault="004002B7" w:rsidP="0050327B">
      <w:pPr>
        <w:spacing w:after="0" w:line="312" w:lineRule="auto"/>
        <w:jc w:val="center"/>
        <w:rPr>
          <w:rFonts w:cs="Times New Roman"/>
          <w:sz w:val="22"/>
        </w:rPr>
      </w:pPr>
    </w:p>
    <w:p w:rsidR="0050327B" w:rsidRPr="0050327B" w:rsidRDefault="0050327B" w:rsidP="0050327B">
      <w:pPr>
        <w:autoSpaceDE w:val="0"/>
        <w:autoSpaceDN w:val="0"/>
        <w:adjustRightInd w:val="0"/>
        <w:spacing w:after="0" w:line="312" w:lineRule="auto"/>
        <w:jc w:val="center"/>
        <w:rPr>
          <w:rFonts w:asciiTheme="majorHAnsi" w:hAnsiTheme="majorHAnsi" w:cstheme="majorHAnsi"/>
          <w:b/>
          <w:sz w:val="22"/>
        </w:rPr>
      </w:pPr>
      <w:r w:rsidRPr="0050327B">
        <w:rPr>
          <w:rFonts w:asciiTheme="majorHAnsi" w:hAnsiTheme="majorHAnsi" w:cstheme="majorHAnsi"/>
          <w:b/>
          <w:sz w:val="22"/>
        </w:rPr>
        <w:t>NGUYỄN THỊ HOÀNG QUYÊN</w:t>
      </w:r>
    </w:p>
    <w:p w:rsidR="0050327B" w:rsidRPr="0050327B" w:rsidRDefault="0050327B" w:rsidP="0050327B">
      <w:pPr>
        <w:autoSpaceDE w:val="0"/>
        <w:autoSpaceDN w:val="0"/>
        <w:adjustRightInd w:val="0"/>
        <w:spacing w:after="0" w:line="312" w:lineRule="auto"/>
        <w:jc w:val="center"/>
        <w:rPr>
          <w:rFonts w:asciiTheme="majorHAnsi" w:hAnsiTheme="majorHAnsi" w:cstheme="majorHAnsi"/>
          <w:b/>
          <w:sz w:val="22"/>
        </w:rPr>
      </w:pPr>
    </w:p>
    <w:p w:rsidR="0050327B" w:rsidRPr="0050327B" w:rsidRDefault="0050327B" w:rsidP="0050327B">
      <w:pPr>
        <w:autoSpaceDE w:val="0"/>
        <w:autoSpaceDN w:val="0"/>
        <w:adjustRightInd w:val="0"/>
        <w:spacing w:after="0" w:line="312" w:lineRule="auto"/>
        <w:jc w:val="center"/>
        <w:rPr>
          <w:rFonts w:asciiTheme="majorHAnsi" w:hAnsiTheme="majorHAnsi" w:cstheme="majorHAnsi"/>
          <w:b/>
          <w:sz w:val="22"/>
        </w:rPr>
      </w:pPr>
    </w:p>
    <w:p w:rsidR="0050327B" w:rsidRPr="0050327B" w:rsidRDefault="0050327B" w:rsidP="0050327B">
      <w:pPr>
        <w:autoSpaceDE w:val="0"/>
        <w:autoSpaceDN w:val="0"/>
        <w:adjustRightInd w:val="0"/>
        <w:spacing w:after="0" w:line="312" w:lineRule="auto"/>
        <w:jc w:val="center"/>
        <w:rPr>
          <w:rFonts w:asciiTheme="majorHAnsi" w:hAnsiTheme="majorHAnsi" w:cstheme="majorHAnsi"/>
          <w:b/>
          <w:sz w:val="22"/>
        </w:rPr>
      </w:pPr>
    </w:p>
    <w:p w:rsidR="0050327B" w:rsidRPr="0050327B" w:rsidRDefault="0050327B" w:rsidP="0050327B">
      <w:pPr>
        <w:spacing w:after="0" w:line="312" w:lineRule="auto"/>
        <w:jc w:val="center"/>
        <w:rPr>
          <w:rFonts w:asciiTheme="majorHAnsi" w:hAnsiTheme="majorHAnsi" w:cstheme="majorHAnsi"/>
          <w:b/>
          <w:sz w:val="26"/>
        </w:rPr>
      </w:pPr>
      <w:r w:rsidRPr="0050327B">
        <w:rPr>
          <w:rFonts w:asciiTheme="majorHAnsi" w:hAnsiTheme="majorHAnsi" w:cstheme="majorHAnsi"/>
          <w:b/>
          <w:sz w:val="26"/>
        </w:rPr>
        <w:t xml:space="preserve">PHÁT TRIỂN NGUỒN NHÂN LỰC </w:t>
      </w:r>
    </w:p>
    <w:p w:rsidR="0050327B" w:rsidRPr="0050327B" w:rsidRDefault="0050327B" w:rsidP="0050327B">
      <w:pPr>
        <w:spacing w:after="0" w:line="312" w:lineRule="auto"/>
        <w:jc w:val="center"/>
        <w:rPr>
          <w:rFonts w:asciiTheme="majorHAnsi" w:hAnsiTheme="majorHAnsi" w:cstheme="majorHAnsi"/>
          <w:b/>
          <w:sz w:val="26"/>
        </w:rPr>
      </w:pPr>
      <w:r w:rsidRPr="0050327B">
        <w:rPr>
          <w:rFonts w:asciiTheme="majorHAnsi" w:hAnsiTheme="majorHAnsi" w:cstheme="majorHAnsi"/>
          <w:b/>
          <w:sz w:val="26"/>
        </w:rPr>
        <w:t xml:space="preserve">TRONG CÁC DOANH NGHIỆP KHÁCH SẠN </w:t>
      </w:r>
    </w:p>
    <w:p w:rsidR="0050327B" w:rsidRPr="0050327B" w:rsidRDefault="0050327B" w:rsidP="0050327B">
      <w:pPr>
        <w:spacing w:after="0" w:line="312" w:lineRule="auto"/>
        <w:jc w:val="center"/>
        <w:rPr>
          <w:rFonts w:asciiTheme="majorHAnsi" w:hAnsiTheme="majorHAnsi" w:cstheme="majorHAnsi"/>
          <w:b/>
          <w:sz w:val="26"/>
        </w:rPr>
      </w:pPr>
      <w:r w:rsidRPr="0050327B">
        <w:rPr>
          <w:rFonts w:asciiTheme="majorHAnsi" w:hAnsiTheme="majorHAnsi" w:cstheme="majorHAnsi"/>
          <w:b/>
          <w:sz w:val="26"/>
        </w:rPr>
        <w:t>TỈNH KIÊN GIANG</w:t>
      </w:r>
    </w:p>
    <w:p w:rsidR="0050327B" w:rsidRPr="0050327B" w:rsidRDefault="0050327B" w:rsidP="0050327B">
      <w:pPr>
        <w:autoSpaceDE w:val="0"/>
        <w:autoSpaceDN w:val="0"/>
        <w:adjustRightInd w:val="0"/>
        <w:spacing w:after="0" w:line="312" w:lineRule="auto"/>
        <w:jc w:val="both"/>
        <w:rPr>
          <w:rFonts w:asciiTheme="majorHAnsi" w:hAnsiTheme="majorHAnsi" w:cstheme="majorHAnsi"/>
          <w:b/>
          <w:sz w:val="22"/>
        </w:rPr>
      </w:pPr>
    </w:p>
    <w:p w:rsidR="0050327B" w:rsidRPr="0050327B" w:rsidRDefault="0050327B" w:rsidP="0050327B">
      <w:pPr>
        <w:autoSpaceDE w:val="0"/>
        <w:autoSpaceDN w:val="0"/>
        <w:adjustRightInd w:val="0"/>
        <w:spacing w:after="0" w:line="312" w:lineRule="auto"/>
        <w:jc w:val="both"/>
        <w:rPr>
          <w:rFonts w:asciiTheme="majorHAnsi" w:hAnsiTheme="majorHAnsi" w:cstheme="majorHAnsi"/>
          <w:b/>
          <w:sz w:val="22"/>
        </w:rPr>
      </w:pPr>
    </w:p>
    <w:p w:rsidR="0050327B" w:rsidRPr="0050327B" w:rsidRDefault="0050327B" w:rsidP="0050327B">
      <w:pPr>
        <w:tabs>
          <w:tab w:val="left" w:pos="2646"/>
        </w:tabs>
        <w:autoSpaceDE w:val="0"/>
        <w:autoSpaceDN w:val="0"/>
        <w:adjustRightInd w:val="0"/>
        <w:spacing w:after="0" w:line="312" w:lineRule="auto"/>
        <w:ind w:left="1134"/>
        <w:jc w:val="both"/>
        <w:rPr>
          <w:rFonts w:asciiTheme="majorHAnsi" w:hAnsiTheme="majorHAnsi" w:cstheme="majorHAnsi"/>
          <w:b/>
          <w:sz w:val="22"/>
          <w:lang w:val="en-US"/>
        </w:rPr>
      </w:pPr>
      <w:proofErr w:type="spellStart"/>
      <w:r w:rsidRPr="0050327B">
        <w:rPr>
          <w:rFonts w:asciiTheme="majorHAnsi" w:hAnsiTheme="majorHAnsi" w:cstheme="majorHAnsi"/>
          <w:b/>
          <w:sz w:val="22"/>
          <w:lang w:val="en-US"/>
        </w:rPr>
        <w:t>Chuyên</w:t>
      </w:r>
      <w:proofErr w:type="spellEnd"/>
      <w:r w:rsidRPr="0050327B">
        <w:rPr>
          <w:rFonts w:asciiTheme="majorHAnsi" w:hAnsiTheme="majorHAnsi" w:cstheme="majorHAnsi"/>
          <w:b/>
          <w:sz w:val="22"/>
          <w:lang w:val="en-US"/>
        </w:rPr>
        <w:t xml:space="preserve"> </w:t>
      </w:r>
      <w:proofErr w:type="spellStart"/>
      <w:r w:rsidRPr="0050327B">
        <w:rPr>
          <w:rFonts w:asciiTheme="majorHAnsi" w:hAnsiTheme="majorHAnsi" w:cstheme="majorHAnsi"/>
          <w:b/>
          <w:sz w:val="22"/>
          <w:lang w:val="en-US"/>
        </w:rPr>
        <w:t>ngành</w:t>
      </w:r>
      <w:proofErr w:type="spellEnd"/>
      <w:r w:rsidRPr="0050327B">
        <w:rPr>
          <w:rFonts w:asciiTheme="majorHAnsi" w:hAnsiTheme="majorHAnsi" w:cstheme="majorHAnsi"/>
          <w:b/>
          <w:sz w:val="22"/>
          <w:lang w:val="en-US"/>
        </w:rPr>
        <w:t xml:space="preserve">: </w:t>
      </w:r>
      <w:r w:rsidRPr="0050327B">
        <w:rPr>
          <w:rFonts w:asciiTheme="majorHAnsi" w:hAnsiTheme="majorHAnsi" w:cstheme="majorHAnsi"/>
          <w:b/>
          <w:sz w:val="22"/>
          <w:lang w:val="en-US"/>
        </w:rPr>
        <w:tab/>
      </w:r>
      <w:proofErr w:type="spellStart"/>
      <w:r w:rsidRPr="0050327B">
        <w:rPr>
          <w:rFonts w:asciiTheme="majorHAnsi" w:hAnsiTheme="majorHAnsi" w:cstheme="majorHAnsi"/>
          <w:b/>
          <w:sz w:val="22"/>
          <w:lang w:val="en-US"/>
        </w:rPr>
        <w:t>Quản</w:t>
      </w:r>
      <w:proofErr w:type="spellEnd"/>
      <w:r w:rsidRPr="0050327B">
        <w:rPr>
          <w:rFonts w:asciiTheme="majorHAnsi" w:hAnsiTheme="majorHAnsi" w:cstheme="majorHAnsi"/>
          <w:b/>
          <w:sz w:val="22"/>
          <w:lang w:val="en-US"/>
        </w:rPr>
        <w:t xml:space="preserve"> </w:t>
      </w:r>
      <w:proofErr w:type="spellStart"/>
      <w:r w:rsidRPr="0050327B">
        <w:rPr>
          <w:rFonts w:asciiTheme="majorHAnsi" w:hAnsiTheme="majorHAnsi" w:cstheme="majorHAnsi"/>
          <w:b/>
          <w:sz w:val="22"/>
          <w:lang w:val="en-US"/>
        </w:rPr>
        <w:t>trị</w:t>
      </w:r>
      <w:proofErr w:type="spellEnd"/>
      <w:r w:rsidRPr="0050327B">
        <w:rPr>
          <w:rFonts w:asciiTheme="majorHAnsi" w:hAnsiTheme="majorHAnsi" w:cstheme="majorHAnsi"/>
          <w:b/>
          <w:sz w:val="22"/>
          <w:lang w:val="en-US"/>
        </w:rPr>
        <w:t xml:space="preserve"> </w:t>
      </w:r>
      <w:proofErr w:type="spellStart"/>
      <w:r w:rsidRPr="0050327B">
        <w:rPr>
          <w:rFonts w:asciiTheme="majorHAnsi" w:hAnsiTheme="majorHAnsi" w:cstheme="majorHAnsi"/>
          <w:b/>
          <w:sz w:val="22"/>
          <w:lang w:val="en-US"/>
        </w:rPr>
        <w:t>kinh</w:t>
      </w:r>
      <w:proofErr w:type="spellEnd"/>
      <w:r w:rsidRPr="0050327B">
        <w:rPr>
          <w:rFonts w:asciiTheme="majorHAnsi" w:hAnsiTheme="majorHAnsi" w:cstheme="majorHAnsi"/>
          <w:b/>
          <w:sz w:val="22"/>
          <w:lang w:val="en-US"/>
        </w:rPr>
        <w:t xml:space="preserve"> </w:t>
      </w:r>
      <w:proofErr w:type="spellStart"/>
      <w:r w:rsidRPr="0050327B">
        <w:rPr>
          <w:rFonts w:asciiTheme="majorHAnsi" w:hAnsiTheme="majorHAnsi" w:cstheme="majorHAnsi"/>
          <w:b/>
          <w:sz w:val="22"/>
          <w:lang w:val="en-US"/>
        </w:rPr>
        <w:t>doanh</w:t>
      </w:r>
      <w:proofErr w:type="spellEnd"/>
    </w:p>
    <w:p w:rsidR="0050327B" w:rsidRPr="0050327B" w:rsidRDefault="0050327B" w:rsidP="0050327B">
      <w:pPr>
        <w:tabs>
          <w:tab w:val="left" w:pos="2646"/>
        </w:tabs>
        <w:autoSpaceDE w:val="0"/>
        <w:autoSpaceDN w:val="0"/>
        <w:adjustRightInd w:val="0"/>
        <w:spacing w:after="0" w:line="312" w:lineRule="auto"/>
        <w:ind w:left="1134"/>
        <w:jc w:val="both"/>
        <w:rPr>
          <w:rFonts w:asciiTheme="majorHAnsi" w:hAnsiTheme="majorHAnsi" w:cstheme="majorHAnsi"/>
          <w:b/>
          <w:sz w:val="22"/>
          <w:lang w:val="en-US"/>
        </w:rPr>
      </w:pPr>
      <w:proofErr w:type="spellStart"/>
      <w:r w:rsidRPr="0050327B">
        <w:rPr>
          <w:rFonts w:asciiTheme="majorHAnsi" w:hAnsiTheme="majorHAnsi" w:cstheme="majorHAnsi"/>
          <w:b/>
          <w:sz w:val="22"/>
          <w:lang w:val="en-US"/>
        </w:rPr>
        <w:t>Mã</w:t>
      </w:r>
      <w:proofErr w:type="spellEnd"/>
      <w:r w:rsidRPr="0050327B">
        <w:rPr>
          <w:rFonts w:asciiTheme="majorHAnsi" w:hAnsiTheme="majorHAnsi" w:cstheme="majorHAnsi"/>
          <w:b/>
          <w:sz w:val="22"/>
          <w:lang w:val="en-US"/>
        </w:rPr>
        <w:t xml:space="preserve"> </w:t>
      </w:r>
      <w:proofErr w:type="spellStart"/>
      <w:r w:rsidRPr="0050327B">
        <w:rPr>
          <w:rFonts w:asciiTheme="majorHAnsi" w:hAnsiTheme="majorHAnsi" w:cstheme="majorHAnsi"/>
          <w:b/>
          <w:sz w:val="22"/>
          <w:lang w:val="en-US"/>
        </w:rPr>
        <w:t>số</w:t>
      </w:r>
      <w:proofErr w:type="spellEnd"/>
      <w:r w:rsidRPr="0050327B">
        <w:rPr>
          <w:rFonts w:asciiTheme="majorHAnsi" w:hAnsiTheme="majorHAnsi" w:cstheme="majorHAnsi"/>
          <w:b/>
          <w:sz w:val="22"/>
          <w:lang w:val="en-US"/>
        </w:rPr>
        <w:t>:</w:t>
      </w:r>
      <w:r w:rsidRPr="0050327B">
        <w:rPr>
          <w:rFonts w:asciiTheme="majorHAnsi" w:hAnsiTheme="majorHAnsi" w:cstheme="majorHAnsi"/>
          <w:b/>
          <w:sz w:val="22"/>
          <w:lang w:val="en-US"/>
        </w:rPr>
        <w:tab/>
        <w:t>9340101</w:t>
      </w:r>
    </w:p>
    <w:p w:rsidR="0050327B" w:rsidRDefault="0050327B" w:rsidP="0050327B">
      <w:pPr>
        <w:autoSpaceDE w:val="0"/>
        <w:autoSpaceDN w:val="0"/>
        <w:adjustRightInd w:val="0"/>
        <w:spacing w:after="0" w:line="312" w:lineRule="auto"/>
        <w:jc w:val="both"/>
        <w:rPr>
          <w:rFonts w:asciiTheme="majorHAnsi" w:hAnsiTheme="majorHAnsi" w:cstheme="majorHAnsi"/>
          <w:b/>
          <w:sz w:val="22"/>
          <w:lang w:val="en-US"/>
        </w:rPr>
      </w:pPr>
    </w:p>
    <w:p w:rsidR="0050327B" w:rsidRDefault="0050327B" w:rsidP="0050327B">
      <w:pPr>
        <w:autoSpaceDE w:val="0"/>
        <w:autoSpaceDN w:val="0"/>
        <w:adjustRightInd w:val="0"/>
        <w:spacing w:after="0" w:line="312" w:lineRule="auto"/>
        <w:jc w:val="both"/>
        <w:rPr>
          <w:rFonts w:asciiTheme="majorHAnsi" w:hAnsiTheme="majorHAnsi" w:cstheme="majorHAnsi"/>
          <w:b/>
          <w:sz w:val="22"/>
          <w:lang w:val="en-US"/>
        </w:rPr>
      </w:pPr>
    </w:p>
    <w:p w:rsidR="0050327B" w:rsidRPr="0050327B" w:rsidRDefault="0050327B" w:rsidP="0050327B">
      <w:pPr>
        <w:autoSpaceDE w:val="0"/>
        <w:autoSpaceDN w:val="0"/>
        <w:adjustRightInd w:val="0"/>
        <w:spacing w:after="0" w:line="312" w:lineRule="auto"/>
        <w:jc w:val="both"/>
        <w:rPr>
          <w:rFonts w:asciiTheme="majorHAnsi" w:hAnsiTheme="majorHAnsi" w:cstheme="majorHAnsi"/>
          <w:b/>
          <w:sz w:val="22"/>
          <w:lang w:val="en-US"/>
        </w:rPr>
      </w:pPr>
    </w:p>
    <w:p w:rsidR="0050327B" w:rsidRPr="0050327B" w:rsidRDefault="0050327B" w:rsidP="0050327B">
      <w:pPr>
        <w:autoSpaceDE w:val="0"/>
        <w:autoSpaceDN w:val="0"/>
        <w:adjustRightInd w:val="0"/>
        <w:spacing w:after="0" w:line="312" w:lineRule="auto"/>
        <w:rPr>
          <w:rFonts w:asciiTheme="majorHAnsi" w:hAnsiTheme="majorHAnsi" w:cstheme="majorHAnsi"/>
          <w:b/>
          <w:sz w:val="22"/>
        </w:rPr>
      </w:pPr>
    </w:p>
    <w:p w:rsidR="0050327B" w:rsidRPr="0050327B" w:rsidRDefault="0050327B" w:rsidP="0050327B">
      <w:pPr>
        <w:autoSpaceDE w:val="0"/>
        <w:autoSpaceDN w:val="0"/>
        <w:adjustRightInd w:val="0"/>
        <w:spacing w:after="0" w:line="312" w:lineRule="auto"/>
        <w:jc w:val="center"/>
        <w:rPr>
          <w:rFonts w:asciiTheme="majorHAnsi" w:hAnsiTheme="majorHAnsi" w:cstheme="majorHAnsi"/>
          <w:b/>
          <w:sz w:val="22"/>
          <w:lang w:val="en-US"/>
        </w:rPr>
      </w:pPr>
      <w:r>
        <w:rPr>
          <w:rFonts w:asciiTheme="majorHAnsi" w:hAnsiTheme="majorHAnsi" w:cstheme="majorHAnsi"/>
          <w:b/>
          <w:sz w:val="22"/>
          <w:lang w:val="en-US"/>
        </w:rPr>
        <w:t xml:space="preserve">TÓM TẮT </w:t>
      </w:r>
      <w:r w:rsidRPr="0050327B">
        <w:rPr>
          <w:rFonts w:asciiTheme="majorHAnsi" w:hAnsiTheme="majorHAnsi" w:cstheme="majorHAnsi"/>
          <w:b/>
          <w:sz w:val="22"/>
          <w:lang w:val="en-US"/>
        </w:rPr>
        <w:t>LUẬN ÁN TIẾN SĨ QUẢN TRỊ KINH DOANH</w:t>
      </w:r>
    </w:p>
    <w:p w:rsidR="004002B7" w:rsidRPr="0050327B" w:rsidRDefault="004002B7" w:rsidP="0050327B">
      <w:pPr>
        <w:spacing w:after="0" w:line="312" w:lineRule="auto"/>
        <w:jc w:val="center"/>
        <w:rPr>
          <w:rFonts w:cs="Times New Roman"/>
          <w:b/>
          <w:bCs/>
          <w:i/>
          <w:iCs/>
          <w:sz w:val="22"/>
          <w:lang w:val="de-DE"/>
        </w:rPr>
      </w:pPr>
    </w:p>
    <w:p w:rsidR="004002B7" w:rsidRPr="0050327B" w:rsidRDefault="004002B7" w:rsidP="0050327B">
      <w:pPr>
        <w:spacing w:after="0" w:line="312" w:lineRule="auto"/>
        <w:jc w:val="center"/>
        <w:rPr>
          <w:rFonts w:cs="Times New Roman"/>
          <w:b/>
          <w:bCs/>
          <w:i/>
          <w:iCs/>
          <w:sz w:val="22"/>
          <w:lang w:val="de-DE"/>
        </w:rPr>
      </w:pPr>
    </w:p>
    <w:p w:rsidR="004002B7" w:rsidRPr="0050327B" w:rsidRDefault="004002B7" w:rsidP="0050327B">
      <w:pPr>
        <w:spacing w:after="0" w:line="312" w:lineRule="auto"/>
        <w:jc w:val="both"/>
        <w:rPr>
          <w:rFonts w:cs="Times New Roman"/>
          <w:b/>
          <w:sz w:val="22"/>
          <w:lang w:val="de-DE"/>
        </w:rPr>
      </w:pPr>
    </w:p>
    <w:p w:rsidR="004002B7" w:rsidRPr="0050327B" w:rsidRDefault="004002B7" w:rsidP="0050327B">
      <w:pPr>
        <w:spacing w:after="0" w:line="312" w:lineRule="auto"/>
        <w:jc w:val="both"/>
        <w:rPr>
          <w:rFonts w:cs="Times New Roman"/>
          <w:b/>
          <w:sz w:val="22"/>
          <w:lang w:val="de-DE"/>
        </w:rPr>
      </w:pPr>
    </w:p>
    <w:p w:rsidR="004002B7" w:rsidRPr="0050327B" w:rsidRDefault="004002B7" w:rsidP="0050327B">
      <w:pPr>
        <w:spacing w:after="0" w:line="312" w:lineRule="auto"/>
        <w:jc w:val="both"/>
        <w:rPr>
          <w:rFonts w:cs="Times New Roman"/>
          <w:b/>
          <w:sz w:val="22"/>
          <w:lang w:val="de-DE"/>
        </w:rPr>
      </w:pPr>
    </w:p>
    <w:p w:rsidR="004002B7" w:rsidRPr="0050327B" w:rsidRDefault="004002B7" w:rsidP="0050327B">
      <w:pPr>
        <w:spacing w:after="0" w:line="312" w:lineRule="auto"/>
        <w:jc w:val="both"/>
        <w:rPr>
          <w:rFonts w:cs="Times New Roman"/>
          <w:b/>
          <w:sz w:val="22"/>
          <w:lang w:val="de-DE"/>
        </w:rPr>
      </w:pPr>
    </w:p>
    <w:p w:rsidR="0050327B" w:rsidRPr="0050327B" w:rsidRDefault="0050327B" w:rsidP="0050327B">
      <w:pPr>
        <w:spacing w:after="0" w:line="312" w:lineRule="auto"/>
        <w:jc w:val="center"/>
        <w:rPr>
          <w:rFonts w:cs="Times New Roman"/>
          <w:b/>
          <w:sz w:val="22"/>
          <w:lang w:val="de-DE"/>
        </w:rPr>
      </w:pPr>
      <w:r w:rsidRPr="0050327B">
        <w:rPr>
          <w:rFonts w:cs="Times New Roman"/>
          <w:b/>
          <w:sz w:val="22"/>
          <w:lang w:val="de-DE"/>
        </w:rPr>
        <w:t>Đà Nẵng, Năm  2020</w:t>
      </w:r>
    </w:p>
    <w:p w:rsidR="0050327B" w:rsidRPr="0050327B" w:rsidRDefault="0050327B" w:rsidP="0050327B">
      <w:pPr>
        <w:spacing w:after="0" w:line="312" w:lineRule="auto"/>
        <w:jc w:val="center"/>
        <w:rPr>
          <w:rFonts w:cs="Times New Roman"/>
          <w:sz w:val="22"/>
          <w:lang w:val="de-DE"/>
        </w:rPr>
      </w:pPr>
      <w:r>
        <w:rPr>
          <w:rFonts w:cs="Times New Roman"/>
          <w:noProof/>
          <w:sz w:val="22"/>
          <w:lang w:val="en-US"/>
        </w:rPr>
        <w:lastRenderedPageBreak/>
        <mc:AlternateContent>
          <mc:Choice Requires="wps">
            <w:drawing>
              <wp:anchor distT="0" distB="0" distL="114300" distR="114300" simplePos="0" relativeHeight="251686912" behindDoc="0" locked="0" layoutInCell="1" allowOverlap="1" wp14:anchorId="7AB99A12" wp14:editId="3D589D2D">
                <wp:simplePos x="0" y="0"/>
                <wp:positionH relativeFrom="column">
                  <wp:posOffset>-22225</wp:posOffset>
                </wp:positionH>
                <wp:positionV relativeFrom="paragraph">
                  <wp:posOffset>-89090</wp:posOffset>
                </wp:positionV>
                <wp:extent cx="3906520" cy="6222365"/>
                <wp:effectExtent l="19050" t="19050" r="36830" b="45085"/>
                <wp:wrapNone/>
                <wp:docPr id="19" name="Rectangle 19"/>
                <wp:cNvGraphicFramePr/>
                <a:graphic xmlns:a="http://schemas.openxmlformats.org/drawingml/2006/main">
                  <a:graphicData uri="http://schemas.microsoft.com/office/word/2010/wordprocessingShape">
                    <wps:wsp>
                      <wps:cNvSpPr/>
                      <wps:spPr>
                        <a:xfrm>
                          <a:off x="0" y="0"/>
                          <a:ext cx="3906520" cy="6222365"/>
                        </a:xfrm>
                        <a:prstGeom prst="rect">
                          <a:avLst/>
                        </a:prstGeom>
                        <a:noFill/>
                        <a:ln w="508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C084" id="Rectangle 19" o:spid="_x0000_s1026" style="position:absolute;margin-left:-1.75pt;margin-top:-7pt;width:307.6pt;height:489.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" filled="f" strokecolor="black [3213]" strokeweight="4pt">
                <v:stroke linestyle="thinThick"/>
              </v:rect>
            </w:pict>
          </mc:Fallback>
        </mc:AlternateContent>
      </w:r>
      <w:r w:rsidRPr="0050327B">
        <w:rPr>
          <w:rFonts w:cs="Times New Roman"/>
          <w:sz w:val="22"/>
          <w:lang w:val="de-DE"/>
        </w:rPr>
        <w:t xml:space="preserve">CÔNG TRÌNH ĐƯỢC HOÀN THÀNH TẠI TRƯỜNG </w:t>
      </w:r>
    </w:p>
    <w:p w:rsidR="0050327B" w:rsidRPr="0050327B" w:rsidRDefault="0050327B" w:rsidP="0050327B">
      <w:pPr>
        <w:spacing w:after="0" w:line="312" w:lineRule="auto"/>
        <w:jc w:val="center"/>
        <w:rPr>
          <w:rFonts w:cs="Times New Roman"/>
          <w:b/>
          <w:sz w:val="22"/>
          <w:lang w:val="pt-BR"/>
        </w:rPr>
      </w:pPr>
      <w:r w:rsidRPr="0050327B">
        <w:rPr>
          <w:rFonts w:cs="Times New Roman"/>
          <w:b/>
          <w:sz w:val="22"/>
          <w:lang w:val="pt-BR"/>
        </w:rPr>
        <w:t>ĐẠI HỌC DUY TÂN</w:t>
      </w:r>
    </w:p>
    <w:p w:rsidR="0050327B" w:rsidRPr="0050327B" w:rsidRDefault="0050327B" w:rsidP="0050327B">
      <w:pPr>
        <w:spacing w:after="0" w:line="312" w:lineRule="auto"/>
        <w:jc w:val="both"/>
        <w:rPr>
          <w:rFonts w:cs="Times New Roman"/>
          <w:sz w:val="22"/>
          <w:lang w:val="pt-BR"/>
        </w:rPr>
      </w:pPr>
    </w:p>
    <w:p w:rsidR="0050327B" w:rsidRPr="0050327B" w:rsidRDefault="0050327B" w:rsidP="0050327B">
      <w:pPr>
        <w:spacing w:after="0" w:line="312" w:lineRule="auto"/>
        <w:jc w:val="both"/>
        <w:rPr>
          <w:rFonts w:cs="Times New Roman"/>
          <w:sz w:val="22"/>
          <w:lang w:val="pt-BR"/>
        </w:rPr>
      </w:pPr>
    </w:p>
    <w:p w:rsidR="0050327B" w:rsidRPr="0050327B" w:rsidRDefault="0050327B" w:rsidP="0050327B">
      <w:pPr>
        <w:spacing w:after="0" w:line="312" w:lineRule="auto"/>
        <w:jc w:val="both"/>
        <w:rPr>
          <w:rFonts w:cs="Times New Roman"/>
          <w:sz w:val="22"/>
          <w:lang w:val="pt-BR"/>
        </w:rPr>
      </w:pPr>
    </w:p>
    <w:p w:rsidR="0050327B" w:rsidRPr="0050327B" w:rsidRDefault="0050327B" w:rsidP="0050327B">
      <w:pPr>
        <w:autoSpaceDE w:val="0"/>
        <w:autoSpaceDN w:val="0"/>
        <w:adjustRightInd w:val="0"/>
        <w:spacing w:after="0" w:line="312" w:lineRule="auto"/>
        <w:jc w:val="both"/>
        <w:rPr>
          <w:rFonts w:asciiTheme="majorHAnsi" w:hAnsiTheme="majorHAnsi" w:cstheme="majorHAnsi"/>
          <w:b/>
          <w:sz w:val="22"/>
          <w:szCs w:val="30"/>
        </w:rPr>
      </w:pPr>
      <w:r>
        <w:rPr>
          <w:rFonts w:asciiTheme="majorHAnsi" w:hAnsiTheme="majorHAnsi" w:cstheme="majorHAnsi"/>
          <w:b/>
          <w:sz w:val="22"/>
          <w:szCs w:val="30"/>
          <w:lang w:val="en-US"/>
        </w:rPr>
        <w:t xml:space="preserve"> </w:t>
      </w:r>
      <w:r>
        <w:rPr>
          <w:rFonts w:asciiTheme="majorHAnsi" w:hAnsiTheme="majorHAnsi" w:cstheme="majorHAnsi"/>
          <w:b/>
          <w:sz w:val="22"/>
          <w:szCs w:val="30"/>
          <w:lang w:val="en-US"/>
        </w:rPr>
        <w:tab/>
        <w:t xml:space="preserve">   </w:t>
      </w:r>
      <w:proofErr w:type="spellStart"/>
      <w:r w:rsidRPr="0050327B">
        <w:rPr>
          <w:rFonts w:asciiTheme="majorHAnsi" w:hAnsiTheme="majorHAnsi" w:cstheme="majorHAnsi"/>
          <w:b/>
          <w:sz w:val="22"/>
          <w:szCs w:val="30"/>
          <w:lang w:val="en-US"/>
        </w:rPr>
        <w:t>Người</w:t>
      </w:r>
      <w:proofErr w:type="spellEnd"/>
      <w:r w:rsidRPr="0050327B">
        <w:rPr>
          <w:rFonts w:asciiTheme="majorHAnsi" w:hAnsiTheme="majorHAnsi" w:cstheme="majorHAnsi"/>
          <w:b/>
          <w:sz w:val="22"/>
          <w:szCs w:val="30"/>
          <w:lang w:val="en-US"/>
        </w:rPr>
        <w:t xml:space="preserve"> </w:t>
      </w:r>
      <w:proofErr w:type="spellStart"/>
      <w:r w:rsidRPr="0050327B">
        <w:rPr>
          <w:rFonts w:asciiTheme="majorHAnsi" w:hAnsiTheme="majorHAnsi" w:cstheme="majorHAnsi"/>
          <w:b/>
          <w:sz w:val="22"/>
          <w:szCs w:val="30"/>
          <w:lang w:val="en-US"/>
        </w:rPr>
        <w:t>hướng</w:t>
      </w:r>
      <w:proofErr w:type="spellEnd"/>
      <w:r w:rsidRPr="0050327B">
        <w:rPr>
          <w:rFonts w:asciiTheme="majorHAnsi" w:hAnsiTheme="majorHAnsi" w:cstheme="majorHAnsi"/>
          <w:b/>
          <w:sz w:val="22"/>
          <w:szCs w:val="30"/>
          <w:lang w:val="en-US"/>
        </w:rPr>
        <w:t xml:space="preserve"> </w:t>
      </w:r>
      <w:proofErr w:type="spellStart"/>
      <w:r w:rsidRPr="0050327B">
        <w:rPr>
          <w:rFonts w:asciiTheme="majorHAnsi" w:hAnsiTheme="majorHAnsi" w:cstheme="majorHAnsi"/>
          <w:b/>
          <w:sz w:val="22"/>
          <w:szCs w:val="30"/>
          <w:lang w:val="en-US"/>
        </w:rPr>
        <w:t>dẫn</w:t>
      </w:r>
      <w:proofErr w:type="spellEnd"/>
      <w:r w:rsidRPr="0050327B">
        <w:rPr>
          <w:rFonts w:asciiTheme="majorHAnsi" w:hAnsiTheme="majorHAnsi" w:cstheme="majorHAnsi"/>
          <w:b/>
          <w:sz w:val="22"/>
          <w:szCs w:val="30"/>
          <w:lang w:val="en-US"/>
        </w:rPr>
        <w:t xml:space="preserve"> khoa </w:t>
      </w:r>
      <w:proofErr w:type="spellStart"/>
      <w:r w:rsidRPr="0050327B">
        <w:rPr>
          <w:rFonts w:asciiTheme="majorHAnsi" w:hAnsiTheme="majorHAnsi" w:cstheme="majorHAnsi"/>
          <w:b/>
          <w:sz w:val="22"/>
          <w:szCs w:val="30"/>
          <w:lang w:val="en-US"/>
        </w:rPr>
        <w:t>học</w:t>
      </w:r>
      <w:proofErr w:type="spellEnd"/>
      <w:r w:rsidRPr="0050327B">
        <w:rPr>
          <w:rFonts w:asciiTheme="majorHAnsi" w:hAnsiTheme="majorHAnsi" w:cstheme="majorHAnsi"/>
          <w:b/>
          <w:sz w:val="22"/>
          <w:szCs w:val="30"/>
        </w:rPr>
        <w:t>:</w:t>
      </w:r>
      <w:r w:rsidRPr="0050327B">
        <w:rPr>
          <w:rFonts w:cs="Times New Roman"/>
          <w:noProof/>
          <w:sz w:val="22"/>
          <w:lang w:val="en-US"/>
        </w:rPr>
        <w:t xml:space="preserve"> </w:t>
      </w:r>
    </w:p>
    <w:p w:rsidR="0050327B" w:rsidRPr="0050327B" w:rsidRDefault="0050327B" w:rsidP="0050327B">
      <w:pPr>
        <w:autoSpaceDE w:val="0"/>
        <w:autoSpaceDN w:val="0"/>
        <w:adjustRightInd w:val="0"/>
        <w:spacing w:after="0" w:line="312" w:lineRule="auto"/>
        <w:jc w:val="center"/>
        <w:rPr>
          <w:rFonts w:asciiTheme="majorHAnsi" w:hAnsiTheme="majorHAnsi" w:cstheme="majorHAnsi"/>
          <w:b/>
          <w:sz w:val="22"/>
          <w:szCs w:val="30"/>
        </w:rPr>
      </w:pPr>
      <w:r w:rsidRPr="0050327B">
        <w:rPr>
          <w:rFonts w:asciiTheme="majorHAnsi" w:hAnsiTheme="majorHAnsi" w:cstheme="majorHAnsi"/>
          <w:b/>
          <w:sz w:val="22"/>
          <w:szCs w:val="30"/>
          <w:lang w:val="en-US"/>
        </w:rPr>
        <w:t xml:space="preserve">  </w:t>
      </w:r>
      <w:r w:rsidRPr="0050327B">
        <w:rPr>
          <w:rFonts w:asciiTheme="majorHAnsi" w:hAnsiTheme="majorHAnsi" w:cstheme="majorHAnsi"/>
          <w:b/>
          <w:sz w:val="22"/>
          <w:szCs w:val="30"/>
        </w:rPr>
        <w:t>1. PGS.TS. LÊ ĐỨC TOÀN</w:t>
      </w:r>
    </w:p>
    <w:p w:rsidR="0050327B" w:rsidRPr="0050327B" w:rsidRDefault="0050327B" w:rsidP="0050327B">
      <w:pPr>
        <w:autoSpaceDE w:val="0"/>
        <w:autoSpaceDN w:val="0"/>
        <w:adjustRightInd w:val="0"/>
        <w:spacing w:after="0" w:line="312" w:lineRule="auto"/>
        <w:jc w:val="center"/>
        <w:rPr>
          <w:rFonts w:asciiTheme="majorHAnsi" w:hAnsiTheme="majorHAnsi" w:cstheme="majorHAnsi"/>
          <w:b/>
          <w:sz w:val="22"/>
          <w:szCs w:val="30"/>
        </w:rPr>
      </w:pPr>
      <w:r w:rsidRPr="0050327B">
        <w:rPr>
          <w:rFonts w:asciiTheme="majorHAnsi" w:hAnsiTheme="majorHAnsi" w:cstheme="majorHAnsi"/>
          <w:b/>
          <w:sz w:val="22"/>
          <w:szCs w:val="30"/>
        </w:rPr>
        <w:t>2. TS. NGUYỄN PHI SƠN</w:t>
      </w:r>
    </w:p>
    <w:p w:rsidR="0050327B" w:rsidRPr="0050327B" w:rsidRDefault="0050327B" w:rsidP="0050327B">
      <w:pPr>
        <w:spacing w:after="0" w:line="312" w:lineRule="auto"/>
        <w:jc w:val="both"/>
        <w:rPr>
          <w:rFonts w:cs="Times New Roman"/>
          <w:b/>
          <w:bCs/>
          <w:i/>
          <w:iCs/>
          <w:sz w:val="22"/>
          <w:lang w:val="de-DE"/>
        </w:rPr>
      </w:pPr>
    </w:p>
    <w:p w:rsidR="0050327B" w:rsidRPr="0050327B" w:rsidRDefault="0050327B" w:rsidP="0050327B">
      <w:pPr>
        <w:spacing w:after="0" w:line="312" w:lineRule="auto"/>
        <w:ind w:left="720"/>
        <w:jc w:val="both"/>
        <w:rPr>
          <w:rFonts w:cs="Times New Roman"/>
          <w:b/>
          <w:bCs/>
          <w:i/>
          <w:iCs/>
          <w:sz w:val="22"/>
          <w:lang w:val="de-DE"/>
        </w:rPr>
      </w:pPr>
      <w:r w:rsidRPr="0050327B">
        <w:rPr>
          <w:rFonts w:cs="Times New Roman"/>
          <w:b/>
          <w:bCs/>
          <w:i/>
          <w:iCs/>
          <w:sz w:val="22"/>
          <w:lang w:val="de-DE"/>
        </w:rPr>
        <w:t>Phản biện 1:</w:t>
      </w:r>
      <w:r>
        <w:rPr>
          <w:rFonts w:cs="Times New Roman"/>
          <w:b/>
          <w:bCs/>
          <w:i/>
          <w:iCs/>
          <w:sz w:val="22"/>
          <w:lang w:val="de-DE"/>
        </w:rPr>
        <w:t xml:space="preserve"> ..........................................................</w:t>
      </w:r>
    </w:p>
    <w:p w:rsidR="0050327B" w:rsidRPr="0050327B" w:rsidRDefault="0050327B" w:rsidP="0050327B">
      <w:pPr>
        <w:spacing w:after="0" w:line="312" w:lineRule="auto"/>
        <w:ind w:left="720"/>
        <w:jc w:val="both"/>
        <w:rPr>
          <w:rFonts w:cs="Times New Roman"/>
          <w:b/>
          <w:bCs/>
          <w:i/>
          <w:iCs/>
          <w:sz w:val="22"/>
          <w:lang w:val="de-DE"/>
        </w:rPr>
      </w:pPr>
    </w:p>
    <w:p w:rsidR="0050327B" w:rsidRPr="0050327B" w:rsidRDefault="0050327B" w:rsidP="0050327B">
      <w:pPr>
        <w:spacing w:after="0" w:line="312" w:lineRule="auto"/>
        <w:ind w:left="720"/>
        <w:jc w:val="both"/>
        <w:rPr>
          <w:rFonts w:cs="Times New Roman"/>
          <w:b/>
          <w:bCs/>
          <w:i/>
          <w:iCs/>
          <w:sz w:val="22"/>
          <w:lang w:val="de-DE"/>
        </w:rPr>
      </w:pPr>
      <w:r w:rsidRPr="0050327B">
        <w:rPr>
          <w:rFonts w:cs="Times New Roman"/>
          <w:b/>
          <w:bCs/>
          <w:i/>
          <w:iCs/>
          <w:sz w:val="22"/>
          <w:lang w:val="de-DE"/>
        </w:rPr>
        <w:t>Phản biện 2:</w:t>
      </w:r>
      <w:r>
        <w:rPr>
          <w:rFonts w:cs="Times New Roman"/>
          <w:b/>
          <w:bCs/>
          <w:i/>
          <w:iCs/>
          <w:sz w:val="22"/>
          <w:lang w:val="de-DE"/>
        </w:rPr>
        <w:t xml:space="preserve"> ..........................................................</w:t>
      </w:r>
    </w:p>
    <w:p w:rsidR="0050327B" w:rsidRPr="0050327B" w:rsidRDefault="0050327B" w:rsidP="0050327B">
      <w:pPr>
        <w:spacing w:after="0" w:line="312" w:lineRule="auto"/>
        <w:ind w:left="720"/>
        <w:jc w:val="both"/>
        <w:rPr>
          <w:rFonts w:cs="Times New Roman"/>
          <w:b/>
          <w:bCs/>
          <w:i/>
          <w:iCs/>
          <w:sz w:val="22"/>
          <w:lang w:val="de-DE"/>
        </w:rPr>
      </w:pPr>
    </w:p>
    <w:p w:rsidR="0050327B" w:rsidRPr="0050327B" w:rsidRDefault="0050327B" w:rsidP="0050327B">
      <w:pPr>
        <w:spacing w:after="0" w:line="312" w:lineRule="auto"/>
        <w:ind w:left="720"/>
        <w:jc w:val="both"/>
        <w:rPr>
          <w:rFonts w:cs="Times New Roman"/>
          <w:b/>
          <w:bCs/>
          <w:i/>
          <w:iCs/>
          <w:sz w:val="22"/>
          <w:lang w:val="de-DE"/>
        </w:rPr>
      </w:pPr>
      <w:r w:rsidRPr="0050327B">
        <w:rPr>
          <w:rFonts w:cs="Times New Roman"/>
          <w:b/>
          <w:bCs/>
          <w:i/>
          <w:iCs/>
          <w:sz w:val="22"/>
          <w:lang w:val="de-DE"/>
        </w:rPr>
        <w:t>Phản biện 3:</w:t>
      </w:r>
      <w:r>
        <w:rPr>
          <w:rFonts w:cs="Times New Roman"/>
          <w:b/>
          <w:bCs/>
          <w:i/>
          <w:iCs/>
          <w:sz w:val="22"/>
          <w:lang w:val="de-DE"/>
        </w:rPr>
        <w:t xml:space="preserve"> ..........................................................</w:t>
      </w:r>
    </w:p>
    <w:p w:rsidR="0050327B" w:rsidRPr="0050327B" w:rsidRDefault="0050327B" w:rsidP="0050327B">
      <w:pPr>
        <w:spacing w:after="0" w:line="312" w:lineRule="auto"/>
        <w:jc w:val="both"/>
        <w:rPr>
          <w:rFonts w:cs="Times New Roman"/>
          <w:sz w:val="22"/>
          <w:lang w:val="de-DE"/>
        </w:rPr>
      </w:pPr>
    </w:p>
    <w:p w:rsidR="0050327B" w:rsidRPr="0050327B" w:rsidRDefault="0050327B" w:rsidP="0050327B">
      <w:pPr>
        <w:spacing w:after="0" w:line="312" w:lineRule="auto"/>
        <w:ind w:firstLine="720"/>
        <w:jc w:val="both"/>
        <w:rPr>
          <w:rFonts w:cs="Times New Roman"/>
          <w:sz w:val="22"/>
          <w:lang w:val="de-DE"/>
        </w:rPr>
      </w:pPr>
    </w:p>
    <w:p w:rsidR="0050327B" w:rsidRPr="0050327B" w:rsidRDefault="0050327B" w:rsidP="0050327B">
      <w:pPr>
        <w:spacing w:after="0" w:line="312" w:lineRule="auto"/>
        <w:ind w:firstLine="720"/>
        <w:jc w:val="both"/>
        <w:rPr>
          <w:rFonts w:cs="Times New Roman"/>
          <w:sz w:val="22"/>
          <w:lang w:val="de-DE"/>
        </w:rPr>
      </w:pPr>
    </w:p>
    <w:p w:rsidR="0050327B" w:rsidRPr="0050327B" w:rsidRDefault="0050327B" w:rsidP="0050327B">
      <w:pPr>
        <w:spacing w:after="0" w:line="312" w:lineRule="auto"/>
        <w:ind w:left="210" w:right="147" w:firstLine="510"/>
        <w:jc w:val="both"/>
        <w:rPr>
          <w:rFonts w:cs="Times New Roman"/>
          <w:sz w:val="22"/>
          <w:lang w:val="de-DE"/>
        </w:rPr>
      </w:pPr>
      <w:r w:rsidRPr="0050327B">
        <w:rPr>
          <w:rFonts w:cs="Times New Roman"/>
          <w:sz w:val="22"/>
          <w:lang w:val="de-DE"/>
        </w:rPr>
        <w:t xml:space="preserve">Luận án được bảo vệ tại Hội đồng đánh giá luận án cấp ............ họp tại Trường Đại học Duy Tân  vào hồi      giờ      ngày         tháng      </w:t>
      </w:r>
      <w:r w:rsidR="0070243D">
        <w:rPr>
          <w:rFonts w:cs="Times New Roman"/>
          <w:sz w:val="22"/>
          <w:lang w:val="de-DE"/>
        </w:rPr>
        <w:t>năm 2020.</w:t>
      </w:r>
    </w:p>
    <w:p w:rsidR="0050327B" w:rsidRPr="0050327B" w:rsidRDefault="0050327B" w:rsidP="0050327B">
      <w:pPr>
        <w:spacing w:after="0" w:line="312" w:lineRule="auto"/>
        <w:jc w:val="both"/>
        <w:rPr>
          <w:rFonts w:cs="Times New Roman"/>
          <w:sz w:val="22"/>
          <w:lang w:val="de-DE"/>
        </w:rPr>
      </w:pPr>
    </w:p>
    <w:p w:rsidR="0050327B" w:rsidRPr="0050327B" w:rsidRDefault="0050327B" w:rsidP="0050327B">
      <w:pPr>
        <w:spacing w:after="0" w:line="312" w:lineRule="auto"/>
        <w:jc w:val="both"/>
        <w:rPr>
          <w:rFonts w:cs="Times New Roman"/>
          <w:sz w:val="22"/>
          <w:lang w:val="de-DE"/>
        </w:rPr>
      </w:pPr>
    </w:p>
    <w:p w:rsidR="0050327B" w:rsidRPr="0050327B" w:rsidRDefault="0050327B" w:rsidP="0050327B">
      <w:pPr>
        <w:spacing w:after="0" w:line="312" w:lineRule="auto"/>
        <w:jc w:val="both"/>
        <w:rPr>
          <w:rFonts w:cs="Times New Roman"/>
          <w:sz w:val="22"/>
          <w:lang w:val="de-DE"/>
        </w:rPr>
      </w:pPr>
    </w:p>
    <w:p w:rsidR="0050327B" w:rsidRPr="0050327B" w:rsidRDefault="0050327B" w:rsidP="0050327B">
      <w:pPr>
        <w:spacing w:after="0" w:line="312" w:lineRule="auto"/>
        <w:jc w:val="both"/>
        <w:rPr>
          <w:rFonts w:cs="Times New Roman"/>
          <w:sz w:val="22"/>
          <w:lang w:val="de-DE"/>
        </w:rPr>
      </w:pPr>
    </w:p>
    <w:p w:rsidR="0050327B" w:rsidRPr="0050327B" w:rsidRDefault="0050327B" w:rsidP="0050327B">
      <w:pPr>
        <w:spacing w:after="0" w:line="312" w:lineRule="auto"/>
        <w:jc w:val="both"/>
        <w:rPr>
          <w:rFonts w:cs="Times New Roman"/>
          <w:sz w:val="22"/>
          <w:lang w:val="de-DE"/>
        </w:rPr>
      </w:pPr>
    </w:p>
    <w:p w:rsidR="0050327B" w:rsidRPr="0050327B" w:rsidRDefault="0050327B" w:rsidP="0050327B">
      <w:pPr>
        <w:spacing w:after="0" w:line="312" w:lineRule="auto"/>
        <w:jc w:val="both"/>
        <w:rPr>
          <w:rFonts w:cs="Times New Roman"/>
          <w:sz w:val="22"/>
          <w:lang w:val="de-DE"/>
        </w:rPr>
      </w:pPr>
    </w:p>
    <w:p w:rsidR="0050327B" w:rsidRPr="0050327B" w:rsidRDefault="0050327B" w:rsidP="0050327B">
      <w:pPr>
        <w:spacing w:after="0" w:line="312" w:lineRule="auto"/>
        <w:jc w:val="both"/>
        <w:rPr>
          <w:rFonts w:cs="Times New Roman"/>
          <w:sz w:val="22"/>
          <w:lang w:val="de-DE"/>
        </w:rPr>
      </w:pPr>
    </w:p>
    <w:p w:rsidR="0050327B" w:rsidRPr="0050327B" w:rsidRDefault="0050327B" w:rsidP="0050327B">
      <w:pPr>
        <w:spacing w:after="0" w:line="312" w:lineRule="auto"/>
        <w:jc w:val="center"/>
        <w:rPr>
          <w:rFonts w:cs="Times New Roman"/>
          <w:sz w:val="22"/>
          <w:lang w:val="de-DE"/>
        </w:rPr>
      </w:pPr>
      <w:r w:rsidRPr="0050327B">
        <w:rPr>
          <w:rFonts w:cs="Times New Roman"/>
          <w:sz w:val="22"/>
          <w:lang w:val="de-DE"/>
        </w:rPr>
        <w:t>CÓ THỂ TÌM HIỂU LUẬN ÁN TẠI THƯ VIỆN TRƯỜNG</w:t>
      </w:r>
    </w:p>
    <w:p w:rsidR="0050327B" w:rsidRPr="0050327B" w:rsidRDefault="0050327B" w:rsidP="0050327B">
      <w:pPr>
        <w:spacing w:after="0" w:line="312" w:lineRule="auto"/>
        <w:jc w:val="center"/>
        <w:rPr>
          <w:rFonts w:eastAsiaTheme="majorEastAsia" w:cs="Times New Roman"/>
          <w:b/>
          <w:sz w:val="22"/>
          <w:lang w:val="en-US"/>
        </w:rPr>
      </w:pPr>
      <w:r w:rsidRPr="0050327B">
        <w:rPr>
          <w:rFonts w:cs="Times New Roman"/>
          <w:sz w:val="22"/>
          <w:lang w:val="de-DE"/>
        </w:rPr>
        <w:t>ĐẠI HỌC DUY TÂN</w:t>
      </w:r>
    </w:p>
    <w:p w:rsidR="0050327B" w:rsidRDefault="0050327B" w:rsidP="00C74EE4">
      <w:pPr>
        <w:pStyle w:val="Heading1"/>
        <w:keepNext w:val="0"/>
        <w:widowControl w:val="0"/>
        <w:spacing w:before="0" w:line="312" w:lineRule="auto"/>
        <w:rPr>
          <w:rFonts w:ascii="Times New Roman" w:hAnsi="Times New Roman" w:cs="Times New Roman"/>
          <w:sz w:val="22"/>
          <w:szCs w:val="22"/>
        </w:rPr>
        <w:sectPr w:rsidR="0050327B" w:rsidSect="0050327B">
          <w:headerReference w:type="default" r:id="rId8"/>
          <w:headerReference w:type="first" r:id="rId9"/>
          <w:pgSz w:w="8392" w:h="11907" w:code="11"/>
          <w:pgMar w:top="1134" w:right="1134" w:bottom="1134" w:left="1134" w:header="709" w:footer="720" w:gutter="0"/>
          <w:pgNumType w:start="1"/>
          <w:cols w:space="708"/>
          <w:docGrid w:linePitch="381"/>
        </w:sectPr>
      </w:pPr>
    </w:p>
    <w:p w:rsidR="00667D6B" w:rsidRPr="004002B7" w:rsidRDefault="007A07B9" w:rsidP="00C74EE4">
      <w:pPr>
        <w:pStyle w:val="Heading1"/>
        <w:keepNext w:val="0"/>
        <w:widowControl w:val="0"/>
        <w:spacing w:before="0" w:line="312" w:lineRule="auto"/>
        <w:rPr>
          <w:rFonts w:ascii="Times New Roman" w:hAnsi="Times New Roman" w:cs="Times New Roman"/>
          <w:sz w:val="22"/>
          <w:szCs w:val="22"/>
        </w:rPr>
      </w:pPr>
      <w:r w:rsidRPr="004002B7">
        <w:rPr>
          <w:rFonts w:ascii="Times New Roman" w:hAnsi="Times New Roman" w:cs="Times New Roman"/>
          <w:sz w:val="22"/>
          <w:szCs w:val="22"/>
        </w:rPr>
        <w:lastRenderedPageBreak/>
        <w:t>MỞ ĐẦU</w:t>
      </w:r>
      <w:bookmarkEnd w:id="0"/>
      <w:bookmarkEnd w:id="1"/>
    </w:p>
    <w:p w:rsidR="000249E3" w:rsidRPr="004002B7" w:rsidRDefault="000249E3" w:rsidP="004002B7">
      <w:pPr>
        <w:pStyle w:val="Heading2"/>
        <w:keepNext w:val="0"/>
        <w:widowControl w:val="0"/>
        <w:numPr>
          <w:ilvl w:val="0"/>
          <w:numId w:val="7"/>
        </w:numPr>
        <w:tabs>
          <w:tab w:val="left" w:pos="798"/>
          <w:tab w:val="left" w:pos="966"/>
        </w:tabs>
        <w:spacing w:before="0" w:line="312" w:lineRule="auto"/>
        <w:ind w:left="0" w:firstLine="567"/>
        <w:rPr>
          <w:rFonts w:ascii="Times New Roman" w:hAnsi="Times New Roman" w:cs="Times New Roman"/>
          <w:sz w:val="22"/>
          <w:szCs w:val="22"/>
          <w:lang w:val="en-US"/>
        </w:rPr>
      </w:pPr>
      <w:bookmarkStart w:id="3" w:name="_Toc39498632"/>
      <w:bookmarkStart w:id="4" w:name="_Toc39498736"/>
      <w:r w:rsidRPr="004002B7">
        <w:rPr>
          <w:rFonts w:ascii="Times New Roman" w:hAnsi="Times New Roman" w:cs="Times New Roman"/>
          <w:sz w:val="22"/>
          <w:szCs w:val="22"/>
          <w:lang w:val="en-US"/>
        </w:rPr>
        <w:t>TÍNH CẤP THIẾT CỦA ĐỀ TÀI LUẬN ÁN</w:t>
      </w:r>
      <w:bookmarkEnd w:id="3"/>
      <w:bookmarkEnd w:id="4"/>
    </w:p>
    <w:p w:rsidR="007639ED" w:rsidRPr="004002B7" w:rsidRDefault="00D84A1A" w:rsidP="004002B7">
      <w:pPr>
        <w:widowControl w:val="0"/>
        <w:tabs>
          <w:tab w:val="left" w:pos="798"/>
          <w:tab w:val="left" w:pos="966"/>
        </w:tabs>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một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trong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hai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lĩnh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chủ</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của</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ngành</w:t>
      </w:r>
      <w:proofErr w:type="spellEnd"/>
      <w:r w:rsidRPr="004002B7">
        <w:rPr>
          <w:rFonts w:cs="Times New Roman"/>
          <w:color w:val="000000"/>
          <w:sz w:val="22"/>
          <w:lang w:val="en-US"/>
        </w:rPr>
        <w:t xml:space="preserve"> du </w:t>
      </w:r>
      <w:proofErr w:type="spellStart"/>
      <w:r w:rsidRPr="004002B7">
        <w:rPr>
          <w:rFonts w:cs="Times New Roman"/>
          <w:color w:val="000000"/>
          <w:sz w:val="22"/>
          <w:lang w:val="en-US"/>
        </w:rPr>
        <w:t>lịch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có</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bước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vượt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bậc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cả</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về</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số</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cơ</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sở</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lưu</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trú</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phòng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lưu</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trú</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Tuy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nhiên</w:t>
      </w:r>
      <w:proofErr w:type="spellEnd"/>
      <w:r w:rsidRPr="004002B7">
        <w:rPr>
          <w:rFonts w:cs="Times New Roman"/>
          <w:color w:val="000000"/>
          <w:sz w:val="22"/>
          <w:lang w:val="en-US"/>
        </w:rPr>
        <w:t xml:space="preserve">, </w:t>
      </w:r>
      <w:r w:rsidR="00371E87" w:rsidRPr="004002B7">
        <w:rPr>
          <w:rFonts w:cs="Times New Roman"/>
          <w:color w:val="000000"/>
          <w:sz w:val="22"/>
          <w:lang w:val="en-US"/>
        </w:rPr>
        <w:t>NNL</w:t>
      </w:r>
      <w:r w:rsidRPr="004002B7">
        <w:rPr>
          <w:rFonts w:cs="Times New Roman"/>
          <w:color w:val="000000"/>
          <w:sz w:val="22"/>
          <w:lang w:val="en-US"/>
        </w:rPr>
        <w:t xml:space="preserve"> </w:t>
      </w:r>
      <w:proofErr w:type="spellStart"/>
      <w:r w:rsidRPr="004002B7">
        <w:rPr>
          <w:rFonts w:cs="Times New Roman"/>
          <w:color w:val="000000"/>
          <w:sz w:val="22"/>
          <w:lang w:val="en-US"/>
        </w:rPr>
        <w:t>cho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địa</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bàn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không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đủ</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đáp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ứng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cả</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về</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số</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lượng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chất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lượng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Vì</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vậy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w:t>
      </w:r>
      <w:r w:rsidR="007A07B9" w:rsidRPr="004002B7">
        <w:rPr>
          <w:rFonts w:cs="Times New Roman"/>
          <w:color w:val="000000"/>
          <w:sz w:val="22"/>
          <w:lang w:val="en-US"/>
        </w:rPr>
        <w:t>ề</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tài</w:t>
      </w:r>
      <w:proofErr w:type="spellEnd"/>
      <w:r w:rsidR="007A07B9" w:rsidRPr="004002B7">
        <w:rPr>
          <w:rFonts w:cs="Times New Roman"/>
          <w:color w:val="000000"/>
          <w:sz w:val="22"/>
          <w:lang w:val="en-US"/>
        </w:rPr>
        <w:t xml:space="preserve"> </w:t>
      </w:r>
      <w:proofErr w:type="gramStart"/>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phát</w:t>
      </w:r>
      <w:proofErr w:type="spellEnd"/>
      <w:proofErr w:type="gram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triển</w:t>
      </w:r>
      <w:proofErr w:type="spellEnd"/>
      <w:r w:rsidR="007A07B9" w:rsidRPr="004002B7">
        <w:rPr>
          <w:rFonts w:cs="Times New Roman"/>
          <w:color w:val="000000"/>
          <w:sz w:val="22"/>
          <w:lang w:val="en-US"/>
        </w:rPr>
        <w:t xml:space="preserve"> </w:t>
      </w:r>
      <w:r w:rsidR="00371E87" w:rsidRPr="004002B7">
        <w:rPr>
          <w:rFonts w:cs="Times New Roman"/>
          <w:color w:val="000000"/>
          <w:sz w:val="22"/>
          <w:lang w:val="en-US"/>
        </w:rPr>
        <w:t>NNL</w:t>
      </w:r>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các</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doanh</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nghiệp</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khách</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sạn</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tỉnh</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Kiên</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Giang</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được</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nghiên</w:t>
      </w:r>
      <w:proofErr w:type="spellEnd"/>
      <w:r w:rsidR="007A07B9" w:rsidRPr="004002B7">
        <w:rPr>
          <w:rFonts w:cs="Times New Roman"/>
          <w:color w:val="000000"/>
          <w:sz w:val="22"/>
          <w:lang w:val="en-US"/>
        </w:rPr>
        <w:t xml:space="preserve"> </w:t>
      </w:r>
      <w:proofErr w:type="spellStart"/>
      <w:r w:rsidR="007A07B9" w:rsidRPr="004002B7">
        <w:rPr>
          <w:rFonts w:cs="Times New Roman"/>
          <w:color w:val="000000"/>
          <w:sz w:val="22"/>
          <w:lang w:val="en-US"/>
        </w:rPr>
        <w:t>cứu</w:t>
      </w:r>
      <w:proofErr w:type="spellEnd"/>
      <w:r w:rsidR="007A07B9" w:rsidRPr="004002B7">
        <w:rPr>
          <w:rFonts w:cs="Times New Roman"/>
          <w:color w:val="000000"/>
          <w:sz w:val="22"/>
          <w:lang w:val="en-US"/>
        </w:rPr>
        <w:t xml:space="preserve"> </w:t>
      </w:r>
      <w:proofErr w:type="spellStart"/>
      <w:r w:rsidRPr="004002B7">
        <w:rPr>
          <w:rFonts w:cs="Times New Roman"/>
          <w:color w:val="000000"/>
          <w:sz w:val="22"/>
          <w:lang w:val="en-US"/>
        </w:rPr>
        <w:t>nhằm</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đưa</w:t>
      </w:r>
      <w:proofErr w:type="spellEnd"/>
      <w:r w:rsidRPr="004002B7">
        <w:rPr>
          <w:rFonts w:cs="Times New Roman"/>
          <w:color w:val="000000"/>
          <w:sz w:val="22"/>
          <w:lang w:val="en-US"/>
        </w:rPr>
        <w:t xml:space="preserve"> ra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giải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đáp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ứng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trong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thời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tới</w:t>
      </w:r>
      <w:proofErr w:type="spellEnd"/>
      <w:r w:rsidRPr="004002B7">
        <w:rPr>
          <w:rFonts w:cs="Times New Roman"/>
          <w:color w:val="000000"/>
          <w:sz w:val="22"/>
          <w:lang w:val="en-US"/>
        </w:rPr>
        <w:t>.</w:t>
      </w:r>
    </w:p>
    <w:p w:rsidR="002C736B" w:rsidRPr="004002B7" w:rsidRDefault="000249E3" w:rsidP="004002B7">
      <w:pPr>
        <w:pStyle w:val="Heading2"/>
        <w:keepNext w:val="0"/>
        <w:widowControl w:val="0"/>
        <w:numPr>
          <w:ilvl w:val="0"/>
          <w:numId w:val="7"/>
        </w:numPr>
        <w:tabs>
          <w:tab w:val="left" w:pos="798"/>
          <w:tab w:val="left" w:pos="966"/>
        </w:tabs>
        <w:spacing w:before="0" w:line="312" w:lineRule="auto"/>
        <w:ind w:left="0" w:firstLine="567"/>
        <w:rPr>
          <w:rFonts w:ascii="Times New Roman" w:hAnsi="Times New Roman" w:cs="Times New Roman"/>
          <w:sz w:val="22"/>
          <w:szCs w:val="22"/>
          <w:lang w:val="en-US"/>
        </w:rPr>
      </w:pPr>
      <w:bookmarkStart w:id="5" w:name="_Toc39498633"/>
      <w:bookmarkStart w:id="6" w:name="_Toc39498737"/>
      <w:r w:rsidRPr="004002B7">
        <w:rPr>
          <w:rFonts w:ascii="Times New Roman" w:hAnsi="Times New Roman" w:cs="Times New Roman"/>
          <w:sz w:val="22"/>
          <w:szCs w:val="22"/>
          <w:lang w:val="en-US"/>
        </w:rPr>
        <w:t>MỤC TIÊU VÀ CÂU HỎI NGHIÊN CỨU</w:t>
      </w:r>
      <w:bookmarkEnd w:id="5"/>
      <w:bookmarkEnd w:id="6"/>
    </w:p>
    <w:p w:rsidR="002C736B" w:rsidRPr="004002B7" w:rsidRDefault="002C736B" w:rsidP="004002B7">
      <w:pPr>
        <w:pStyle w:val="Heading3"/>
        <w:keepNext w:val="0"/>
        <w:widowControl w:val="0"/>
        <w:numPr>
          <w:ilvl w:val="1"/>
          <w:numId w:val="7"/>
        </w:numPr>
        <w:tabs>
          <w:tab w:val="left" w:pos="798"/>
          <w:tab w:val="left" w:pos="966"/>
        </w:tabs>
        <w:spacing w:before="0" w:line="312" w:lineRule="auto"/>
        <w:ind w:left="0" w:firstLine="567"/>
        <w:rPr>
          <w:rFonts w:ascii="Times New Roman" w:hAnsi="Times New Roman" w:cs="Times New Roman"/>
          <w:sz w:val="22"/>
          <w:szCs w:val="22"/>
          <w:lang w:val="nb-NO"/>
        </w:rPr>
      </w:pPr>
      <w:bookmarkStart w:id="7" w:name="_Toc39498634"/>
      <w:bookmarkStart w:id="8" w:name="_Toc39498738"/>
      <w:r w:rsidRPr="004002B7">
        <w:rPr>
          <w:rFonts w:ascii="Times New Roman" w:hAnsi="Times New Roman" w:cs="Times New Roman"/>
          <w:sz w:val="22"/>
          <w:szCs w:val="22"/>
          <w:lang w:val="nb-NO"/>
        </w:rPr>
        <w:t>Mục tiêu chung</w:t>
      </w:r>
      <w:bookmarkEnd w:id="7"/>
      <w:bookmarkEnd w:id="8"/>
    </w:p>
    <w:p w:rsidR="007A11AD" w:rsidRPr="004002B7" w:rsidRDefault="007A11AD" w:rsidP="004002B7">
      <w:pPr>
        <w:widowControl w:val="0"/>
        <w:tabs>
          <w:tab w:val="left" w:pos="798"/>
          <w:tab w:val="left" w:pos="966"/>
        </w:tabs>
        <w:autoSpaceDE w:val="0"/>
        <w:autoSpaceDN w:val="0"/>
        <w:adjustRightInd w:val="0"/>
        <w:spacing w:after="0" w:line="312" w:lineRule="auto"/>
        <w:ind w:firstLine="567"/>
        <w:jc w:val="both"/>
        <w:rPr>
          <w:rFonts w:cs="Times New Roman"/>
          <w:color w:val="000000"/>
          <w:sz w:val="22"/>
          <w:lang w:val="en-US"/>
        </w:rPr>
      </w:pPr>
      <w:bookmarkStart w:id="9" w:name="_Toc39498635"/>
      <w:bookmarkStart w:id="10" w:name="_Toc39498739"/>
      <w:proofErr w:type="spellStart"/>
      <w:r w:rsidRPr="004002B7">
        <w:rPr>
          <w:rFonts w:cs="Times New Roman"/>
          <w:color w:val="000000"/>
          <w:sz w:val="22"/>
          <w:lang w:val="en-US"/>
        </w:rPr>
        <w:t>Nghiên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cứu</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trạng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về</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trong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địa</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bàn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từ</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đó</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đề</w:t>
      </w:r>
      <w:proofErr w:type="spellEnd"/>
      <w:r w:rsidRPr="004002B7">
        <w:rPr>
          <w:rFonts w:cs="Times New Roman"/>
          <w:color w:val="000000"/>
          <w:sz w:val="22"/>
          <w:lang w:val="en-US"/>
        </w:rPr>
        <w:t xml:space="preserve"> ra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giải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đáp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ứng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nhu</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cầu</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trong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thời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tới</w:t>
      </w:r>
      <w:proofErr w:type="spellEnd"/>
      <w:r w:rsidRPr="004002B7">
        <w:rPr>
          <w:rFonts w:cs="Times New Roman"/>
          <w:color w:val="000000"/>
          <w:sz w:val="22"/>
          <w:lang w:val="en-US"/>
        </w:rPr>
        <w:t>.</w:t>
      </w:r>
    </w:p>
    <w:p w:rsidR="002C736B" w:rsidRPr="004002B7" w:rsidRDefault="002C736B" w:rsidP="004002B7">
      <w:pPr>
        <w:pStyle w:val="Heading3"/>
        <w:keepNext w:val="0"/>
        <w:widowControl w:val="0"/>
        <w:numPr>
          <w:ilvl w:val="1"/>
          <w:numId w:val="7"/>
        </w:numPr>
        <w:tabs>
          <w:tab w:val="left" w:pos="798"/>
          <w:tab w:val="left" w:pos="966"/>
        </w:tabs>
        <w:spacing w:before="0" w:line="312" w:lineRule="auto"/>
        <w:ind w:left="0" w:firstLine="567"/>
        <w:rPr>
          <w:rFonts w:ascii="Times New Roman" w:hAnsi="Times New Roman" w:cs="Times New Roman"/>
          <w:sz w:val="22"/>
          <w:szCs w:val="22"/>
          <w:lang w:val="nb-NO"/>
        </w:rPr>
      </w:pPr>
      <w:r w:rsidRPr="004002B7">
        <w:rPr>
          <w:rFonts w:ascii="Times New Roman" w:hAnsi="Times New Roman" w:cs="Times New Roman"/>
          <w:sz w:val="22"/>
          <w:szCs w:val="22"/>
          <w:lang w:val="nb-NO"/>
        </w:rPr>
        <w:t>Mục tiêu cụ thể</w:t>
      </w:r>
      <w:bookmarkEnd w:id="9"/>
      <w:bookmarkEnd w:id="10"/>
    </w:p>
    <w:p w:rsidR="007A11AD" w:rsidRPr="004002B7" w:rsidRDefault="007A11AD" w:rsidP="004002B7">
      <w:pPr>
        <w:widowControl w:val="0"/>
        <w:tabs>
          <w:tab w:val="left" w:pos="798"/>
          <w:tab w:val="left" w:pos="966"/>
        </w:tabs>
        <w:autoSpaceDE w:val="0"/>
        <w:autoSpaceDN w:val="0"/>
        <w:adjustRightInd w:val="0"/>
        <w:spacing w:after="0" w:line="312" w:lineRule="auto"/>
        <w:ind w:firstLine="567"/>
        <w:jc w:val="both"/>
        <w:rPr>
          <w:rFonts w:cs="Times New Roman"/>
          <w:color w:val="000000"/>
          <w:sz w:val="22"/>
          <w:lang w:val="en-US"/>
        </w:rPr>
      </w:pPr>
      <w:bookmarkStart w:id="11" w:name="_Toc39498636"/>
      <w:bookmarkStart w:id="12" w:name="_Toc39498740"/>
      <w:r w:rsidRPr="004002B7">
        <w:rPr>
          <w:rFonts w:cs="Times New Roman"/>
          <w:color w:val="000000"/>
          <w:sz w:val="22"/>
          <w:lang w:val="en-US"/>
        </w:rPr>
        <w:tab/>
        <w:t xml:space="preserve">- </w:t>
      </w:r>
      <w:proofErr w:type="spellStart"/>
      <w:r w:rsidRPr="004002B7">
        <w:rPr>
          <w:rFonts w:cs="Times New Roman"/>
          <w:color w:val="000000"/>
          <w:sz w:val="22"/>
          <w:lang w:val="en-US"/>
        </w:rPr>
        <w:t>Nghiên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cứu</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trạng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nguồn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w:t>
      </w:r>
    </w:p>
    <w:p w:rsidR="007A11AD" w:rsidRPr="004002B7" w:rsidRDefault="007A11AD" w:rsidP="004002B7">
      <w:pPr>
        <w:widowControl w:val="0"/>
        <w:tabs>
          <w:tab w:val="left" w:pos="798"/>
          <w:tab w:val="left" w:pos="966"/>
        </w:tabs>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tab/>
        <w:t xml:space="preserve">- </w:t>
      </w:r>
      <w:proofErr w:type="spellStart"/>
      <w:r w:rsidRPr="004002B7">
        <w:rPr>
          <w:rFonts w:cs="Times New Roman"/>
          <w:color w:val="000000"/>
          <w:sz w:val="22"/>
          <w:lang w:val="en-US"/>
        </w:rPr>
        <w:t>Xác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định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tố</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động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đến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nguồn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
    <w:p w:rsidR="007A11AD" w:rsidRPr="004002B7" w:rsidRDefault="007A11AD" w:rsidP="004002B7">
      <w:pPr>
        <w:widowControl w:val="0"/>
        <w:tabs>
          <w:tab w:val="left" w:pos="798"/>
          <w:tab w:val="left" w:pos="966"/>
        </w:tabs>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t xml:space="preserve">- </w:t>
      </w:r>
      <w:proofErr w:type="spellStart"/>
      <w:r w:rsidRPr="004002B7">
        <w:rPr>
          <w:rFonts w:cs="Times New Roman"/>
          <w:color w:val="000000"/>
          <w:sz w:val="22"/>
          <w:lang w:val="en-US"/>
        </w:rPr>
        <w:t>Đề</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xuất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giải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nguồn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ngành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w:t>
      </w:r>
    </w:p>
    <w:p w:rsidR="002C736B" w:rsidRPr="004002B7" w:rsidRDefault="002C736B" w:rsidP="004002B7">
      <w:pPr>
        <w:pStyle w:val="Heading3"/>
        <w:keepNext w:val="0"/>
        <w:widowControl w:val="0"/>
        <w:numPr>
          <w:ilvl w:val="1"/>
          <w:numId w:val="7"/>
        </w:numPr>
        <w:tabs>
          <w:tab w:val="left" w:pos="798"/>
          <w:tab w:val="left" w:pos="966"/>
        </w:tabs>
        <w:spacing w:before="0" w:line="312" w:lineRule="auto"/>
        <w:ind w:left="0" w:firstLine="567"/>
        <w:rPr>
          <w:rFonts w:ascii="Times New Roman" w:hAnsi="Times New Roman" w:cs="Times New Roman"/>
          <w:sz w:val="22"/>
          <w:szCs w:val="22"/>
          <w:lang w:val="nb-NO"/>
        </w:rPr>
      </w:pPr>
      <w:r w:rsidRPr="004002B7">
        <w:rPr>
          <w:rFonts w:ascii="Times New Roman" w:hAnsi="Times New Roman" w:cs="Times New Roman"/>
          <w:sz w:val="22"/>
          <w:szCs w:val="22"/>
          <w:lang w:val="nb-NO"/>
        </w:rPr>
        <w:t>Câu hỏi nghiên cứu</w:t>
      </w:r>
      <w:bookmarkEnd w:id="11"/>
      <w:bookmarkEnd w:id="12"/>
    </w:p>
    <w:p w:rsidR="007A11AD" w:rsidRPr="004002B7" w:rsidRDefault="007A11AD" w:rsidP="004002B7">
      <w:pPr>
        <w:widowControl w:val="0"/>
        <w:tabs>
          <w:tab w:val="left" w:pos="798"/>
          <w:tab w:val="left" w:pos="966"/>
        </w:tabs>
        <w:autoSpaceDE w:val="0"/>
        <w:autoSpaceDN w:val="0"/>
        <w:adjustRightInd w:val="0"/>
        <w:spacing w:after="0" w:line="312" w:lineRule="auto"/>
        <w:ind w:firstLine="567"/>
        <w:jc w:val="both"/>
        <w:rPr>
          <w:rFonts w:cs="Times New Roman"/>
          <w:color w:val="000000"/>
          <w:sz w:val="22"/>
          <w:lang w:val="en-US"/>
        </w:rPr>
      </w:pPr>
      <w:bookmarkStart w:id="13" w:name="_Toc39498637"/>
      <w:bookmarkStart w:id="14" w:name="_Toc39498741"/>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nguồn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gì</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Nội</w:t>
      </w:r>
      <w:proofErr w:type="spellEnd"/>
      <w:r w:rsidRPr="004002B7">
        <w:rPr>
          <w:rFonts w:cs="Times New Roman"/>
          <w:color w:val="000000"/>
          <w:sz w:val="22"/>
          <w:lang w:val="en-US"/>
        </w:rPr>
        <w:t xml:space="preserve"> dung </w:t>
      </w:r>
      <w:proofErr w:type="spellStart"/>
      <w:r w:rsidRPr="004002B7">
        <w:rPr>
          <w:rFonts w:cs="Times New Roman"/>
          <w:color w:val="000000"/>
          <w:sz w:val="22"/>
          <w:lang w:val="en-US"/>
        </w:rPr>
        <w:t>của</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nguồn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ở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w:t>
      </w:r>
    </w:p>
    <w:p w:rsidR="007A11AD" w:rsidRPr="004002B7" w:rsidRDefault="007A11AD" w:rsidP="004002B7">
      <w:pPr>
        <w:widowControl w:val="0"/>
        <w:tabs>
          <w:tab w:val="left" w:pos="798"/>
          <w:tab w:val="left" w:pos="966"/>
        </w:tabs>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t xml:space="preserve">- </w:t>
      </w:r>
      <w:proofErr w:type="spellStart"/>
      <w:r w:rsidRPr="004002B7">
        <w:rPr>
          <w:rFonts w:cs="Times New Roman"/>
          <w:color w:val="000000"/>
          <w:sz w:val="22"/>
          <w:lang w:val="en-US"/>
        </w:rPr>
        <w:t>Thực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trạng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nguồn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như</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thế</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Mức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độ</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đáp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ứng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về</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số</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lượng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chất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lượng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hiện</w:t>
      </w:r>
      <w:proofErr w:type="spellEnd"/>
      <w:r w:rsidRPr="004002B7">
        <w:rPr>
          <w:rFonts w:cs="Times New Roman"/>
          <w:color w:val="000000"/>
          <w:sz w:val="22"/>
          <w:lang w:val="en-US"/>
        </w:rPr>
        <w:t xml:space="preserve"> nay ra </w:t>
      </w:r>
      <w:proofErr w:type="spellStart"/>
      <w:r w:rsidRPr="004002B7">
        <w:rPr>
          <w:rFonts w:cs="Times New Roman"/>
          <w:color w:val="000000"/>
          <w:sz w:val="22"/>
          <w:lang w:val="en-US"/>
        </w:rPr>
        <w:t>sao</w:t>
      </w:r>
      <w:proofErr w:type="spellEnd"/>
      <w:r w:rsidRPr="004002B7">
        <w:rPr>
          <w:rFonts w:cs="Times New Roman"/>
          <w:color w:val="000000"/>
          <w:sz w:val="22"/>
          <w:lang w:val="en-US"/>
        </w:rPr>
        <w:t>?</w:t>
      </w:r>
    </w:p>
    <w:p w:rsidR="007A11AD" w:rsidRPr="004002B7" w:rsidRDefault="007A11AD" w:rsidP="004002B7">
      <w:pPr>
        <w:widowControl w:val="0"/>
        <w:tabs>
          <w:tab w:val="left" w:pos="798"/>
          <w:tab w:val="left" w:pos="966"/>
        </w:tabs>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lastRenderedPageBreak/>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nguồn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bị</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động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bởi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những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tố</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nào</w:t>
      </w:r>
      <w:proofErr w:type="spellEnd"/>
      <w:r w:rsidRPr="004002B7">
        <w:rPr>
          <w:rFonts w:cs="Times New Roman"/>
          <w:color w:val="000000"/>
          <w:sz w:val="22"/>
          <w:lang w:val="en-US"/>
        </w:rPr>
        <w:t>?</w:t>
      </w:r>
    </w:p>
    <w:p w:rsidR="007A11AD" w:rsidRPr="004002B7" w:rsidRDefault="007A11AD" w:rsidP="004002B7">
      <w:pPr>
        <w:widowControl w:val="0"/>
        <w:tabs>
          <w:tab w:val="left" w:pos="798"/>
          <w:tab w:val="left" w:pos="966"/>
        </w:tabs>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giải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để</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nguồn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tỉnh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trong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thời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tới</w:t>
      </w:r>
      <w:proofErr w:type="spellEnd"/>
      <w:r w:rsidRPr="004002B7">
        <w:rPr>
          <w:rFonts w:cs="Times New Roman"/>
          <w:color w:val="000000"/>
          <w:sz w:val="22"/>
          <w:lang w:val="en-US"/>
        </w:rPr>
        <w:t>?</w:t>
      </w:r>
    </w:p>
    <w:p w:rsidR="002C736B" w:rsidRPr="004002B7" w:rsidRDefault="000249E3" w:rsidP="004002B7">
      <w:pPr>
        <w:pStyle w:val="Heading2"/>
        <w:keepNext w:val="0"/>
        <w:widowControl w:val="0"/>
        <w:numPr>
          <w:ilvl w:val="0"/>
          <w:numId w:val="7"/>
        </w:numPr>
        <w:tabs>
          <w:tab w:val="left" w:pos="798"/>
          <w:tab w:val="left" w:pos="966"/>
        </w:tabs>
        <w:spacing w:before="0" w:line="312" w:lineRule="auto"/>
        <w:ind w:left="0" w:firstLine="567"/>
        <w:rPr>
          <w:rFonts w:ascii="Times New Roman" w:hAnsi="Times New Roman" w:cs="Times New Roman"/>
          <w:sz w:val="22"/>
          <w:szCs w:val="22"/>
          <w:lang w:val="en-US"/>
        </w:rPr>
      </w:pPr>
      <w:r w:rsidRPr="004002B7">
        <w:rPr>
          <w:rFonts w:ascii="Times New Roman" w:hAnsi="Times New Roman" w:cs="Times New Roman"/>
          <w:sz w:val="22"/>
          <w:szCs w:val="22"/>
          <w:lang w:val="en-US"/>
        </w:rPr>
        <w:t>ĐỐI TƯỢNG NGHIÊN CỨU</w:t>
      </w:r>
      <w:bookmarkEnd w:id="13"/>
      <w:bookmarkEnd w:id="14"/>
    </w:p>
    <w:p w:rsidR="002C736B" w:rsidRPr="004002B7" w:rsidRDefault="007A11AD"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lang w:val="en-US"/>
        </w:rPr>
        <w:t>P</w:t>
      </w:r>
      <w:r w:rsidR="002C736B" w:rsidRPr="004002B7">
        <w:rPr>
          <w:rFonts w:cs="Times New Roman"/>
          <w:sz w:val="22"/>
        </w:rPr>
        <w:t xml:space="preserve">hát triển </w:t>
      </w:r>
      <w:r w:rsidR="00371E87" w:rsidRPr="004002B7">
        <w:rPr>
          <w:rFonts w:cs="Times New Roman"/>
          <w:sz w:val="22"/>
        </w:rPr>
        <w:t>NNL</w:t>
      </w:r>
      <w:r w:rsidR="002C736B" w:rsidRPr="004002B7">
        <w:rPr>
          <w:rFonts w:cs="Times New Roman"/>
          <w:sz w:val="22"/>
        </w:rPr>
        <w:t xml:space="preserve"> các doanh nghiệp khách sạn tỉnh Kiên Giang.</w:t>
      </w:r>
    </w:p>
    <w:p w:rsidR="002C736B" w:rsidRPr="004002B7" w:rsidRDefault="000249E3" w:rsidP="004002B7">
      <w:pPr>
        <w:pStyle w:val="Heading2"/>
        <w:keepNext w:val="0"/>
        <w:widowControl w:val="0"/>
        <w:numPr>
          <w:ilvl w:val="0"/>
          <w:numId w:val="7"/>
        </w:numPr>
        <w:tabs>
          <w:tab w:val="left" w:pos="798"/>
          <w:tab w:val="left" w:pos="966"/>
        </w:tabs>
        <w:spacing w:before="0" w:line="312" w:lineRule="auto"/>
        <w:ind w:left="0" w:firstLine="567"/>
        <w:rPr>
          <w:rFonts w:ascii="Times New Roman" w:hAnsi="Times New Roman" w:cs="Times New Roman"/>
          <w:sz w:val="22"/>
          <w:szCs w:val="22"/>
          <w:lang w:val="en-US"/>
        </w:rPr>
      </w:pPr>
      <w:bookmarkStart w:id="15" w:name="_Toc39498638"/>
      <w:bookmarkStart w:id="16" w:name="_Toc39498742"/>
      <w:r w:rsidRPr="004002B7">
        <w:rPr>
          <w:rFonts w:ascii="Times New Roman" w:hAnsi="Times New Roman" w:cs="Times New Roman"/>
          <w:sz w:val="22"/>
          <w:szCs w:val="22"/>
          <w:lang w:val="en-US"/>
        </w:rPr>
        <w:t>PHẠM VI NGHIÊN CỨU</w:t>
      </w:r>
      <w:bookmarkEnd w:id="15"/>
      <w:bookmarkEnd w:id="16"/>
    </w:p>
    <w:p w:rsidR="008D0C06" w:rsidRPr="004002B7" w:rsidRDefault="002C736B"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 xml:space="preserve">- Không gian nghiên cứu: các khách sạn, các cơ sở lưu trú có hạng sao từ </w:t>
      </w:r>
      <w:r w:rsidR="007A11AD" w:rsidRPr="004002B7">
        <w:rPr>
          <w:rFonts w:cs="Times New Roman"/>
          <w:sz w:val="22"/>
          <w:lang w:val="en-US"/>
        </w:rPr>
        <w:t>3</w:t>
      </w:r>
      <w:r w:rsidRPr="004002B7">
        <w:rPr>
          <w:rFonts w:cs="Times New Roman"/>
          <w:sz w:val="22"/>
        </w:rPr>
        <w:t xml:space="preserve"> sao trở lên </w:t>
      </w:r>
    </w:p>
    <w:p w:rsidR="002C736B" w:rsidRPr="004002B7" w:rsidRDefault="002C736B" w:rsidP="004002B7">
      <w:pPr>
        <w:widowControl w:val="0"/>
        <w:tabs>
          <w:tab w:val="left" w:pos="798"/>
          <w:tab w:val="left" w:pos="966"/>
        </w:tabs>
        <w:spacing w:after="0" w:line="312" w:lineRule="auto"/>
        <w:ind w:firstLine="567"/>
        <w:jc w:val="both"/>
        <w:rPr>
          <w:rFonts w:cs="Times New Roman"/>
          <w:sz w:val="22"/>
          <w:lang w:val="en-US"/>
        </w:rPr>
      </w:pPr>
      <w:r w:rsidRPr="004002B7">
        <w:rPr>
          <w:rFonts w:cs="Times New Roman"/>
          <w:sz w:val="22"/>
        </w:rPr>
        <w:t xml:space="preserve">-  Ngành nghề nghiên cứu trong khách sạn: </w:t>
      </w:r>
      <w:proofErr w:type="spellStart"/>
      <w:r w:rsidRPr="004002B7">
        <w:rPr>
          <w:rFonts w:cs="Times New Roman"/>
          <w:sz w:val="22"/>
          <w:lang w:val="en-US"/>
        </w:rPr>
        <w:t>bộ</w:t>
      </w:r>
      <w:proofErr w:type="spellEnd"/>
      <w:r w:rsidRPr="004002B7">
        <w:rPr>
          <w:rFonts w:cs="Times New Roman"/>
          <w:sz w:val="22"/>
          <w:lang w:val="en-US"/>
        </w:rPr>
        <w:t xml:space="preserve"> </w:t>
      </w:r>
      <w:proofErr w:type="spellStart"/>
      <w:r w:rsidRPr="004002B7">
        <w:rPr>
          <w:rFonts w:cs="Times New Roman"/>
          <w:sz w:val="22"/>
          <w:lang w:val="en-US"/>
        </w:rPr>
        <w:t>phận</w:t>
      </w:r>
      <w:proofErr w:type="spellEnd"/>
      <w:r w:rsidRPr="004002B7">
        <w:rPr>
          <w:rFonts w:cs="Times New Roman"/>
          <w:sz w:val="22"/>
          <w:lang w:val="en-US"/>
        </w:rPr>
        <w:t xml:space="preserve"> </w:t>
      </w:r>
      <w:proofErr w:type="spellStart"/>
      <w:r w:rsidRPr="004002B7">
        <w:rPr>
          <w:rFonts w:cs="Times New Roman"/>
          <w:sz w:val="22"/>
          <w:lang w:val="en-US"/>
        </w:rPr>
        <w:t>tiền</w:t>
      </w:r>
      <w:proofErr w:type="spellEnd"/>
      <w:r w:rsidRPr="004002B7">
        <w:rPr>
          <w:rFonts w:cs="Times New Roman"/>
          <w:sz w:val="22"/>
          <w:lang w:val="en-US"/>
        </w:rPr>
        <w:t xml:space="preserve"> </w:t>
      </w:r>
      <w:proofErr w:type="spellStart"/>
      <w:r w:rsidRPr="004002B7">
        <w:rPr>
          <w:rFonts w:cs="Times New Roman"/>
          <w:sz w:val="22"/>
          <w:lang w:val="en-US"/>
        </w:rPr>
        <w:t>sảnh</w:t>
      </w:r>
      <w:proofErr w:type="spellEnd"/>
      <w:r w:rsidRPr="004002B7">
        <w:rPr>
          <w:rFonts w:cs="Times New Roman"/>
          <w:sz w:val="22"/>
          <w:lang w:val="en-US"/>
        </w:rPr>
        <w:t xml:space="preserve"> (FO)</w:t>
      </w:r>
      <w:r w:rsidRPr="004002B7">
        <w:rPr>
          <w:rFonts w:cs="Times New Roman"/>
          <w:sz w:val="22"/>
        </w:rPr>
        <w:t xml:space="preserve">, </w:t>
      </w:r>
      <w:proofErr w:type="spellStart"/>
      <w:r w:rsidRPr="004002B7">
        <w:rPr>
          <w:rFonts w:cs="Times New Roman"/>
          <w:sz w:val="22"/>
          <w:lang w:val="en-US"/>
        </w:rPr>
        <w:t>bộ</w:t>
      </w:r>
      <w:proofErr w:type="spellEnd"/>
      <w:r w:rsidRPr="004002B7">
        <w:rPr>
          <w:rFonts w:cs="Times New Roman"/>
          <w:sz w:val="22"/>
          <w:lang w:val="en-US"/>
        </w:rPr>
        <w:t xml:space="preserve"> </w:t>
      </w:r>
      <w:proofErr w:type="spellStart"/>
      <w:r w:rsidRPr="004002B7">
        <w:rPr>
          <w:rFonts w:cs="Times New Roman"/>
          <w:sz w:val="22"/>
          <w:lang w:val="en-US"/>
        </w:rPr>
        <w:t>phận</w:t>
      </w:r>
      <w:proofErr w:type="spellEnd"/>
      <w:r w:rsidRPr="004002B7">
        <w:rPr>
          <w:rFonts w:cs="Times New Roman"/>
          <w:sz w:val="22"/>
          <w:lang w:val="en-US"/>
        </w:rPr>
        <w:t xml:space="preserve"> </w:t>
      </w:r>
      <w:proofErr w:type="spellStart"/>
      <w:r w:rsidRPr="004002B7">
        <w:rPr>
          <w:rFonts w:cs="Times New Roman"/>
          <w:sz w:val="22"/>
          <w:lang w:val="en-US"/>
        </w:rPr>
        <w:t>ẩm</w:t>
      </w:r>
      <w:proofErr w:type="spellEnd"/>
      <w:r w:rsidRPr="004002B7">
        <w:rPr>
          <w:rFonts w:cs="Times New Roman"/>
          <w:sz w:val="22"/>
          <w:lang w:val="en-US"/>
        </w:rPr>
        <w:t xml:space="preserve"> </w:t>
      </w:r>
      <w:proofErr w:type="spellStart"/>
      <w:r w:rsidRPr="004002B7">
        <w:rPr>
          <w:rFonts w:cs="Times New Roman"/>
          <w:sz w:val="22"/>
          <w:lang w:val="en-US"/>
        </w:rPr>
        <w:t>thực</w:t>
      </w:r>
      <w:proofErr w:type="spellEnd"/>
      <w:r w:rsidRPr="004002B7">
        <w:rPr>
          <w:rFonts w:cs="Times New Roman"/>
          <w:sz w:val="22"/>
          <w:lang w:val="en-US"/>
        </w:rPr>
        <w:t xml:space="preserve"> (F&amp;B)</w:t>
      </w:r>
      <w:r w:rsidRPr="004002B7">
        <w:rPr>
          <w:rFonts w:cs="Times New Roman"/>
          <w:sz w:val="22"/>
        </w:rPr>
        <w:t xml:space="preserve"> và buồng</w:t>
      </w:r>
      <w:r w:rsidRPr="004002B7">
        <w:rPr>
          <w:rFonts w:cs="Times New Roman"/>
          <w:sz w:val="22"/>
          <w:lang w:val="en-US"/>
        </w:rPr>
        <w:t xml:space="preserve"> (HK).</w:t>
      </w:r>
    </w:p>
    <w:p w:rsidR="002C736B" w:rsidRPr="004002B7" w:rsidRDefault="002C736B" w:rsidP="004002B7">
      <w:pPr>
        <w:widowControl w:val="0"/>
        <w:tabs>
          <w:tab w:val="left" w:pos="798"/>
          <w:tab w:val="left" w:pos="966"/>
        </w:tabs>
        <w:spacing w:after="0" w:line="312" w:lineRule="auto"/>
        <w:ind w:firstLine="567"/>
        <w:jc w:val="both"/>
        <w:rPr>
          <w:rFonts w:cs="Times New Roman"/>
          <w:sz w:val="22"/>
          <w:lang w:val="en-US"/>
        </w:rPr>
      </w:pPr>
      <w:r w:rsidRPr="004002B7">
        <w:rPr>
          <w:rFonts w:cs="Times New Roman"/>
          <w:sz w:val="22"/>
        </w:rPr>
        <w:t xml:space="preserve">- Thời gian thu thập dữ liệu thứ cấp: </w:t>
      </w:r>
      <w:r w:rsidR="006C13BE" w:rsidRPr="004002B7">
        <w:rPr>
          <w:rFonts w:cs="Times New Roman"/>
          <w:sz w:val="22"/>
          <w:lang w:val="en-US"/>
        </w:rPr>
        <w:t>2015-201</w:t>
      </w:r>
      <w:r w:rsidR="007A11AD" w:rsidRPr="004002B7">
        <w:rPr>
          <w:rFonts w:cs="Times New Roman"/>
          <w:sz w:val="22"/>
          <w:lang w:val="en-US"/>
        </w:rPr>
        <w:t>9</w:t>
      </w:r>
    </w:p>
    <w:p w:rsidR="002C736B" w:rsidRPr="004002B7" w:rsidRDefault="009325EA" w:rsidP="004002B7">
      <w:pPr>
        <w:pStyle w:val="Heading2"/>
        <w:keepNext w:val="0"/>
        <w:widowControl w:val="0"/>
        <w:numPr>
          <w:ilvl w:val="0"/>
          <w:numId w:val="7"/>
        </w:numPr>
        <w:tabs>
          <w:tab w:val="left" w:pos="798"/>
          <w:tab w:val="left" w:pos="966"/>
        </w:tabs>
        <w:spacing w:before="0" w:line="312" w:lineRule="auto"/>
        <w:ind w:left="0" w:firstLine="567"/>
        <w:rPr>
          <w:rFonts w:ascii="Times New Roman" w:hAnsi="Times New Roman" w:cs="Times New Roman"/>
          <w:sz w:val="22"/>
          <w:szCs w:val="22"/>
          <w:lang w:val="en-US"/>
        </w:rPr>
      </w:pPr>
      <w:r w:rsidRPr="004002B7">
        <w:rPr>
          <w:rFonts w:ascii="Times New Roman" w:hAnsi="Times New Roman" w:cs="Times New Roman"/>
          <w:sz w:val="22"/>
          <w:szCs w:val="22"/>
          <w:lang w:val="en-US"/>
        </w:rPr>
        <w:tab/>
      </w:r>
      <w:bookmarkStart w:id="17" w:name="_Toc39498642"/>
      <w:bookmarkStart w:id="18" w:name="_Toc39498746"/>
      <w:r w:rsidR="00122B2E" w:rsidRPr="004002B7">
        <w:rPr>
          <w:rFonts w:ascii="Times New Roman" w:hAnsi="Times New Roman" w:cs="Times New Roman"/>
          <w:sz w:val="22"/>
          <w:szCs w:val="22"/>
          <w:lang w:val="en-US"/>
        </w:rPr>
        <w:t>NHỮNG ĐÓNG GÓP CỦA LUẬN ÁN</w:t>
      </w:r>
      <w:bookmarkEnd w:id="17"/>
      <w:bookmarkEnd w:id="18"/>
    </w:p>
    <w:p w:rsidR="002C736B" w:rsidRPr="004002B7" w:rsidRDefault="007A11AD" w:rsidP="004002B7">
      <w:pPr>
        <w:pStyle w:val="Heading3"/>
        <w:keepNext w:val="0"/>
        <w:widowControl w:val="0"/>
        <w:numPr>
          <w:ilvl w:val="0"/>
          <w:numId w:val="0"/>
        </w:numPr>
        <w:tabs>
          <w:tab w:val="left" w:pos="798"/>
          <w:tab w:val="left" w:pos="966"/>
        </w:tabs>
        <w:spacing w:before="0" w:line="312" w:lineRule="auto"/>
        <w:ind w:firstLine="567"/>
        <w:rPr>
          <w:rFonts w:ascii="Times New Roman" w:hAnsi="Times New Roman" w:cs="Times New Roman"/>
          <w:sz w:val="22"/>
          <w:szCs w:val="22"/>
        </w:rPr>
      </w:pPr>
      <w:bookmarkStart w:id="19" w:name="_Toc39498643"/>
      <w:bookmarkStart w:id="20" w:name="_Toc39498747"/>
      <w:r w:rsidRPr="004002B7">
        <w:rPr>
          <w:rFonts w:ascii="Times New Roman" w:hAnsi="Times New Roman" w:cs="Times New Roman"/>
          <w:sz w:val="22"/>
          <w:szCs w:val="22"/>
          <w:lang w:val="en-US"/>
        </w:rPr>
        <w:t>5</w:t>
      </w:r>
      <w:r w:rsidR="002C736B" w:rsidRPr="004002B7">
        <w:rPr>
          <w:rFonts w:ascii="Times New Roman" w:hAnsi="Times New Roman" w:cs="Times New Roman"/>
          <w:sz w:val="22"/>
          <w:szCs w:val="22"/>
          <w:lang w:val="en-US"/>
        </w:rPr>
        <w:t xml:space="preserve">.1. </w:t>
      </w:r>
      <w:r w:rsidR="002C736B" w:rsidRPr="004002B7">
        <w:rPr>
          <w:rFonts w:ascii="Times New Roman" w:hAnsi="Times New Roman" w:cs="Times New Roman"/>
          <w:sz w:val="22"/>
          <w:szCs w:val="22"/>
        </w:rPr>
        <w:t>Về mặt lý thuyết</w:t>
      </w:r>
      <w:bookmarkEnd w:id="19"/>
      <w:bookmarkEnd w:id="20"/>
    </w:p>
    <w:p w:rsidR="002C736B" w:rsidRPr="004002B7" w:rsidRDefault="002C736B"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w:t>
      </w:r>
      <w:r w:rsidR="004002B7" w:rsidRPr="004002B7">
        <w:rPr>
          <w:rFonts w:cs="Times New Roman"/>
          <w:sz w:val="22"/>
          <w:lang w:val="en-US"/>
        </w:rPr>
        <w:t xml:space="preserve"> </w:t>
      </w:r>
      <w:r w:rsidR="006C13BE" w:rsidRPr="004002B7">
        <w:rPr>
          <w:rFonts w:cs="Times New Roman"/>
          <w:sz w:val="22"/>
          <w:lang w:val="en-US"/>
        </w:rPr>
        <w:t>G</w:t>
      </w:r>
      <w:r w:rsidRPr="004002B7">
        <w:rPr>
          <w:rFonts w:cs="Times New Roman"/>
          <w:sz w:val="22"/>
        </w:rPr>
        <w:t xml:space="preserve">óp phần xâu chuỗi lý luận về phát triển </w:t>
      </w:r>
      <w:r w:rsidR="00371E87" w:rsidRPr="004002B7">
        <w:rPr>
          <w:rFonts w:cs="Times New Roman"/>
          <w:sz w:val="22"/>
        </w:rPr>
        <w:t>NNL</w:t>
      </w:r>
      <w:r w:rsidRPr="004002B7">
        <w:rPr>
          <w:rFonts w:cs="Times New Roman"/>
          <w:sz w:val="22"/>
        </w:rPr>
        <w:t xml:space="preserve"> nói chung và </w:t>
      </w:r>
      <w:r w:rsidR="00371E87" w:rsidRPr="004002B7">
        <w:rPr>
          <w:rFonts w:cs="Times New Roman"/>
          <w:sz w:val="22"/>
        </w:rPr>
        <w:t>NNL</w:t>
      </w:r>
      <w:r w:rsidRPr="004002B7">
        <w:rPr>
          <w:rFonts w:cs="Times New Roman"/>
          <w:sz w:val="22"/>
        </w:rPr>
        <w:t xml:space="preserve"> các doanh nghiệp khách sạn nói riêng.</w:t>
      </w:r>
    </w:p>
    <w:p w:rsidR="002C736B" w:rsidRPr="004002B7" w:rsidRDefault="002C736B"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 xml:space="preserve">- </w:t>
      </w:r>
      <w:r w:rsidR="006C13BE" w:rsidRPr="004002B7">
        <w:rPr>
          <w:rFonts w:cs="Times New Roman"/>
          <w:sz w:val="22"/>
          <w:lang w:val="en-US"/>
        </w:rPr>
        <w:t>Đ</w:t>
      </w:r>
      <w:r w:rsidRPr="004002B7">
        <w:rPr>
          <w:rFonts w:cs="Times New Roman"/>
          <w:sz w:val="22"/>
        </w:rPr>
        <w:t xml:space="preserve">ề xuất mô hình các nhân tố tác động đến phát triển </w:t>
      </w:r>
      <w:r w:rsidR="00371E87" w:rsidRPr="004002B7">
        <w:rPr>
          <w:rFonts w:cs="Times New Roman"/>
          <w:sz w:val="22"/>
        </w:rPr>
        <w:t>NNL</w:t>
      </w:r>
      <w:r w:rsidRPr="004002B7">
        <w:rPr>
          <w:rFonts w:cs="Times New Roman"/>
          <w:sz w:val="22"/>
        </w:rPr>
        <w:t xml:space="preserve"> các doanh nghiệp khách sạn trên cơ sở các nghiên cứu trước đó.</w:t>
      </w:r>
    </w:p>
    <w:p w:rsidR="002C736B" w:rsidRPr="004002B7" w:rsidRDefault="002C736B"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 xml:space="preserve">- </w:t>
      </w:r>
      <w:r w:rsidR="006C13BE" w:rsidRPr="004002B7">
        <w:rPr>
          <w:rFonts w:cs="Times New Roman"/>
          <w:sz w:val="22"/>
          <w:lang w:val="en-US"/>
        </w:rPr>
        <w:t>X</w:t>
      </w:r>
      <w:r w:rsidRPr="004002B7">
        <w:rPr>
          <w:rFonts w:cs="Times New Roman"/>
          <w:sz w:val="22"/>
        </w:rPr>
        <w:t xml:space="preserve">ác định được các nhóm nhân tố và phân tích tác động của các nhân tố đến phát triển </w:t>
      </w:r>
      <w:r w:rsidR="00371E87" w:rsidRPr="004002B7">
        <w:rPr>
          <w:rFonts w:cs="Times New Roman"/>
          <w:sz w:val="22"/>
        </w:rPr>
        <w:t>NNL</w:t>
      </w:r>
      <w:r w:rsidRPr="004002B7">
        <w:rPr>
          <w:rFonts w:cs="Times New Roman"/>
          <w:sz w:val="22"/>
        </w:rPr>
        <w:t xml:space="preserve"> các doanh nghiệp khách sạn trên địa bàn tỉnh Kiên Giang.</w:t>
      </w:r>
    </w:p>
    <w:p w:rsidR="002C736B" w:rsidRPr="004002B7" w:rsidRDefault="002C736B"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 xml:space="preserve">- </w:t>
      </w:r>
      <w:proofErr w:type="spellStart"/>
      <w:r w:rsidR="006C13BE" w:rsidRPr="004002B7">
        <w:rPr>
          <w:rFonts w:cs="Times New Roman"/>
          <w:sz w:val="22"/>
          <w:lang w:val="en-US"/>
        </w:rPr>
        <w:t>Đề</w:t>
      </w:r>
      <w:proofErr w:type="spellEnd"/>
      <w:r w:rsidRPr="004002B7">
        <w:rPr>
          <w:rFonts w:cs="Times New Roman"/>
          <w:sz w:val="22"/>
        </w:rPr>
        <w:t xml:space="preserve"> xuất các giải pháp nhằm phát triển </w:t>
      </w:r>
      <w:r w:rsidR="00371E87" w:rsidRPr="004002B7">
        <w:rPr>
          <w:rFonts w:cs="Times New Roman"/>
          <w:sz w:val="22"/>
        </w:rPr>
        <w:t>NNL</w:t>
      </w:r>
      <w:r w:rsidRPr="004002B7">
        <w:rPr>
          <w:rFonts w:cs="Times New Roman"/>
          <w:sz w:val="22"/>
        </w:rPr>
        <w:t xml:space="preserve"> các doanh nghiệp khách sạn trên địa bàn tỉnh Kiên Giang. </w:t>
      </w:r>
    </w:p>
    <w:p w:rsidR="002C736B" w:rsidRPr="004002B7" w:rsidRDefault="007A11AD" w:rsidP="004002B7">
      <w:pPr>
        <w:pStyle w:val="Heading3"/>
        <w:keepNext w:val="0"/>
        <w:widowControl w:val="0"/>
        <w:numPr>
          <w:ilvl w:val="0"/>
          <w:numId w:val="0"/>
        </w:numPr>
        <w:tabs>
          <w:tab w:val="left" w:pos="798"/>
          <w:tab w:val="left" w:pos="966"/>
        </w:tabs>
        <w:spacing w:before="0" w:line="312" w:lineRule="auto"/>
        <w:ind w:firstLine="567"/>
        <w:rPr>
          <w:rFonts w:ascii="Times New Roman" w:hAnsi="Times New Roman" w:cs="Times New Roman"/>
          <w:sz w:val="22"/>
          <w:szCs w:val="22"/>
          <w:lang w:val="en-US"/>
        </w:rPr>
      </w:pPr>
      <w:bookmarkStart w:id="21" w:name="_Toc39498644"/>
      <w:bookmarkStart w:id="22" w:name="_Toc39498748"/>
      <w:r w:rsidRPr="004002B7">
        <w:rPr>
          <w:rFonts w:ascii="Times New Roman" w:hAnsi="Times New Roman" w:cs="Times New Roman"/>
          <w:sz w:val="22"/>
          <w:szCs w:val="22"/>
          <w:lang w:val="en-US"/>
        </w:rPr>
        <w:t>5</w:t>
      </w:r>
      <w:r w:rsidR="002C736B" w:rsidRPr="004002B7">
        <w:rPr>
          <w:rFonts w:ascii="Times New Roman" w:hAnsi="Times New Roman" w:cs="Times New Roman"/>
          <w:sz w:val="22"/>
          <w:szCs w:val="22"/>
          <w:lang w:val="en-US"/>
        </w:rPr>
        <w:t xml:space="preserve">.2. </w:t>
      </w:r>
      <w:proofErr w:type="spellStart"/>
      <w:r w:rsidR="002C736B" w:rsidRPr="004002B7">
        <w:rPr>
          <w:rFonts w:ascii="Times New Roman" w:hAnsi="Times New Roman" w:cs="Times New Roman"/>
          <w:sz w:val="22"/>
          <w:szCs w:val="22"/>
          <w:lang w:val="en-US"/>
        </w:rPr>
        <w:t>Về</w:t>
      </w:r>
      <w:proofErr w:type="spellEnd"/>
      <w:r w:rsidR="002C736B" w:rsidRPr="004002B7">
        <w:rPr>
          <w:rFonts w:ascii="Times New Roman" w:hAnsi="Times New Roman" w:cs="Times New Roman"/>
          <w:sz w:val="22"/>
          <w:szCs w:val="22"/>
          <w:lang w:val="en-US"/>
        </w:rPr>
        <w:t xml:space="preserve"> </w:t>
      </w:r>
      <w:proofErr w:type="spellStart"/>
      <w:r w:rsidR="002C736B" w:rsidRPr="004002B7">
        <w:rPr>
          <w:rFonts w:ascii="Times New Roman" w:hAnsi="Times New Roman" w:cs="Times New Roman"/>
          <w:sz w:val="22"/>
          <w:szCs w:val="22"/>
          <w:lang w:val="en-US"/>
        </w:rPr>
        <w:t>mặt</w:t>
      </w:r>
      <w:proofErr w:type="spellEnd"/>
      <w:r w:rsidR="002C736B" w:rsidRPr="004002B7">
        <w:rPr>
          <w:rFonts w:ascii="Times New Roman" w:hAnsi="Times New Roman" w:cs="Times New Roman"/>
          <w:sz w:val="22"/>
          <w:szCs w:val="22"/>
          <w:lang w:val="en-US"/>
        </w:rPr>
        <w:t xml:space="preserve"> </w:t>
      </w:r>
      <w:proofErr w:type="spellStart"/>
      <w:r w:rsidR="002C736B" w:rsidRPr="004002B7">
        <w:rPr>
          <w:rFonts w:ascii="Times New Roman" w:hAnsi="Times New Roman" w:cs="Times New Roman"/>
          <w:sz w:val="22"/>
          <w:szCs w:val="22"/>
          <w:lang w:val="en-US"/>
        </w:rPr>
        <w:t>thực</w:t>
      </w:r>
      <w:proofErr w:type="spellEnd"/>
      <w:r w:rsidR="002C736B" w:rsidRPr="004002B7">
        <w:rPr>
          <w:rFonts w:ascii="Times New Roman" w:hAnsi="Times New Roman" w:cs="Times New Roman"/>
          <w:sz w:val="22"/>
          <w:szCs w:val="22"/>
          <w:lang w:val="en-US"/>
        </w:rPr>
        <w:t xml:space="preserve"> </w:t>
      </w:r>
      <w:proofErr w:type="spellStart"/>
      <w:r w:rsidR="002C736B" w:rsidRPr="004002B7">
        <w:rPr>
          <w:rFonts w:ascii="Times New Roman" w:hAnsi="Times New Roman" w:cs="Times New Roman"/>
          <w:sz w:val="22"/>
          <w:szCs w:val="22"/>
          <w:lang w:val="en-US"/>
        </w:rPr>
        <w:t>tiễn</w:t>
      </w:r>
      <w:bookmarkEnd w:id="21"/>
      <w:bookmarkEnd w:id="22"/>
      <w:proofErr w:type="spellEnd"/>
    </w:p>
    <w:p w:rsidR="002C736B" w:rsidRPr="004002B7" w:rsidRDefault="002C736B"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 xml:space="preserve">- </w:t>
      </w:r>
      <w:r w:rsidR="006C13BE" w:rsidRPr="004002B7">
        <w:rPr>
          <w:rFonts w:cs="Times New Roman"/>
          <w:sz w:val="22"/>
          <w:lang w:val="en-US"/>
        </w:rPr>
        <w:t>Đ</w:t>
      </w:r>
      <w:r w:rsidRPr="004002B7">
        <w:rPr>
          <w:rFonts w:cs="Times New Roman"/>
          <w:sz w:val="22"/>
        </w:rPr>
        <w:t xml:space="preserve">ưa ra các kiến nghị cho các nhóm đối tượng: Nhà nước, doanh nghiệp, các cơ sở đào tạo </w:t>
      </w:r>
      <w:proofErr w:type="spellStart"/>
      <w:r w:rsidRPr="004002B7">
        <w:rPr>
          <w:rFonts w:cs="Times New Roman"/>
          <w:sz w:val="22"/>
          <w:lang w:val="en-US"/>
        </w:rPr>
        <w:t>và</w:t>
      </w:r>
      <w:proofErr w:type="spellEnd"/>
      <w:r w:rsidRPr="004002B7">
        <w:rPr>
          <w:rFonts w:cs="Times New Roman"/>
          <w:sz w:val="22"/>
          <w:lang w:val="en-US"/>
        </w:rPr>
        <w:t xml:space="preserve"> </w:t>
      </w:r>
      <w:proofErr w:type="spellStart"/>
      <w:r w:rsidRPr="004002B7">
        <w:rPr>
          <w:rFonts w:cs="Times New Roman"/>
          <w:sz w:val="22"/>
          <w:lang w:val="en-US"/>
        </w:rPr>
        <w:t>người</w:t>
      </w:r>
      <w:proofErr w:type="spellEnd"/>
      <w:r w:rsidRPr="004002B7">
        <w:rPr>
          <w:rFonts w:cs="Times New Roman"/>
          <w:sz w:val="22"/>
          <w:lang w:val="en-US"/>
        </w:rPr>
        <w:t xml:space="preserve"> lao </w:t>
      </w:r>
      <w:proofErr w:type="spellStart"/>
      <w:r w:rsidRPr="004002B7">
        <w:rPr>
          <w:rFonts w:cs="Times New Roman"/>
          <w:sz w:val="22"/>
          <w:lang w:val="en-US"/>
        </w:rPr>
        <w:t>động</w:t>
      </w:r>
      <w:proofErr w:type="spellEnd"/>
      <w:r w:rsidRPr="004002B7">
        <w:rPr>
          <w:rFonts w:cs="Times New Roman"/>
          <w:sz w:val="22"/>
        </w:rPr>
        <w:t>.</w:t>
      </w:r>
    </w:p>
    <w:p w:rsidR="002C736B" w:rsidRPr="004002B7" w:rsidRDefault="002C736B"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 xml:space="preserve">- Luận án là cơ sở khoa học để các nhà làm chính sách hoạch định, xây dựng cho chính sách phát triển </w:t>
      </w:r>
      <w:r w:rsidR="00371E87" w:rsidRPr="004002B7">
        <w:rPr>
          <w:rFonts w:cs="Times New Roman"/>
          <w:sz w:val="22"/>
        </w:rPr>
        <w:t>NNL</w:t>
      </w:r>
      <w:r w:rsidRPr="004002B7">
        <w:rPr>
          <w:rFonts w:cs="Times New Roman"/>
          <w:sz w:val="22"/>
        </w:rPr>
        <w:t xml:space="preserve"> nói chung và cho lĩnh vực kinh doanh khách sạn nói riêng.</w:t>
      </w:r>
    </w:p>
    <w:p w:rsidR="002C736B" w:rsidRPr="004002B7" w:rsidRDefault="00122B2E" w:rsidP="004002B7">
      <w:pPr>
        <w:pStyle w:val="Heading2"/>
        <w:keepNext w:val="0"/>
        <w:widowControl w:val="0"/>
        <w:numPr>
          <w:ilvl w:val="0"/>
          <w:numId w:val="7"/>
        </w:numPr>
        <w:tabs>
          <w:tab w:val="left" w:pos="798"/>
          <w:tab w:val="left" w:pos="966"/>
        </w:tabs>
        <w:spacing w:before="0" w:line="312" w:lineRule="auto"/>
        <w:ind w:left="0" w:firstLine="567"/>
        <w:rPr>
          <w:rFonts w:ascii="Times New Roman" w:hAnsi="Times New Roman" w:cs="Times New Roman"/>
          <w:sz w:val="22"/>
          <w:szCs w:val="22"/>
          <w:lang w:val="en-US"/>
        </w:rPr>
      </w:pPr>
      <w:bookmarkStart w:id="23" w:name="_Toc39498645"/>
      <w:bookmarkStart w:id="24" w:name="_Toc39498749"/>
      <w:r w:rsidRPr="004002B7">
        <w:rPr>
          <w:rFonts w:ascii="Times New Roman" w:hAnsi="Times New Roman" w:cs="Times New Roman"/>
          <w:sz w:val="22"/>
          <w:szCs w:val="22"/>
          <w:lang w:val="en-US"/>
        </w:rPr>
        <w:lastRenderedPageBreak/>
        <w:t>KẾT CẤU CỦA LUẬN ÁN</w:t>
      </w:r>
      <w:bookmarkEnd w:id="23"/>
      <w:bookmarkEnd w:id="24"/>
    </w:p>
    <w:p w:rsidR="007A11AD" w:rsidRPr="004002B7" w:rsidRDefault="007A11AD"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Chương 1: Tổng quan về vấn đề nghiên cứu</w:t>
      </w:r>
    </w:p>
    <w:p w:rsidR="007A11AD" w:rsidRPr="004002B7" w:rsidRDefault="007A11AD"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Chương 2: Cơ sở lý thuyết về phát triển nguồn nhân lực trong doanh nghiệp</w:t>
      </w:r>
    </w:p>
    <w:p w:rsidR="007A11AD" w:rsidRPr="004002B7" w:rsidRDefault="007A11AD"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Chương 3: Thiết kế nghiên cứu</w:t>
      </w:r>
    </w:p>
    <w:p w:rsidR="007A11AD" w:rsidRPr="004002B7" w:rsidRDefault="007A11AD"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Chương 4: Thực trạng công tác phát triển nguồn nhân lực các doanh nghiệp kinh doanh khách sạn tại tỉnh Kiên Giang</w:t>
      </w:r>
    </w:p>
    <w:p w:rsidR="007A11AD" w:rsidRPr="004002B7" w:rsidRDefault="007A11AD" w:rsidP="004002B7">
      <w:pPr>
        <w:widowControl w:val="0"/>
        <w:tabs>
          <w:tab w:val="left" w:pos="798"/>
          <w:tab w:val="left" w:pos="966"/>
        </w:tabs>
        <w:spacing w:after="0" w:line="312" w:lineRule="auto"/>
        <w:ind w:firstLine="567"/>
        <w:jc w:val="both"/>
        <w:rPr>
          <w:rFonts w:cs="Times New Roman"/>
          <w:sz w:val="22"/>
        </w:rPr>
      </w:pPr>
      <w:r w:rsidRPr="004002B7">
        <w:rPr>
          <w:rFonts w:cs="Times New Roman"/>
          <w:sz w:val="22"/>
        </w:rPr>
        <w:t>Chương 5: Giải pháp phát triển nguồn nhân lực các doanh nghiệp kinh doanh khách sạn tỉnh Kiên Giang giai đoạn 2020-2030.</w:t>
      </w:r>
    </w:p>
    <w:p w:rsidR="00C74EE4" w:rsidRPr="004002B7" w:rsidRDefault="00C74EE4" w:rsidP="00C74EE4">
      <w:pPr>
        <w:widowControl w:val="0"/>
        <w:spacing w:after="0" w:line="312" w:lineRule="auto"/>
        <w:jc w:val="center"/>
        <w:rPr>
          <w:rFonts w:cs="Times New Roman"/>
          <w:b/>
          <w:bCs/>
          <w:sz w:val="22"/>
          <w:lang w:val="en-US"/>
        </w:rPr>
      </w:pPr>
      <w:bookmarkStart w:id="25" w:name="_Toc39498646"/>
      <w:bookmarkStart w:id="26" w:name="_Toc39498750"/>
    </w:p>
    <w:p w:rsidR="001B1B35" w:rsidRPr="004002B7" w:rsidRDefault="001B1B35" w:rsidP="00C74EE4">
      <w:pPr>
        <w:widowControl w:val="0"/>
        <w:spacing w:after="0" w:line="312" w:lineRule="auto"/>
        <w:jc w:val="center"/>
        <w:rPr>
          <w:rFonts w:cs="Times New Roman"/>
          <w:b/>
          <w:bCs/>
          <w:sz w:val="22"/>
        </w:rPr>
      </w:pPr>
      <w:r w:rsidRPr="004002B7">
        <w:rPr>
          <w:rFonts w:cs="Times New Roman"/>
          <w:b/>
          <w:bCs/>
          <w:sz w:val="22"/>
        </w:rPr>
        <w:t>CHƯƠNG 1</w:t>
      </w:r>
      <w:bookmarkEnd w:id="25"/>
      <w:bookmarkEnd w:id="26"/>
    </w:p>
    <w:p w:rsidR="007639ED" w:rsidRPr="004002B7" w:rsidRDefault="007639ED" w:rsidP="00C74EE4">
      <w:pPr>
        <w:pStyle w:val="Heading1"/>
        <w:keepNext w:val="0"/>
        <w:widowControl w:val="0"/>
        <w:spacing w:before="0" w:line="312" w:lineRule="auto"/>
        <w:rPr>
          <w:rFonts w:ascii="Times New Roman" w:hAnsi="Times New Roman" w:cs="Times New Roman"/>
          <w:sz w:val="22"/>
          <w:szCs w:val="22"/>
        </w:rPr>
      </w:pPr>
      <w:bookmarkStart w:id="27" w:name="_Toc39498647"/>
      <w:bookmarkStart w:id="28" w:name="_Toc39498751"/>
      <w:r w:rsidRPr="004002B7">
        <w:rPr>
          <w:rFonts w:ascii="Times New Roman" w:hAnsi="Times New Roman" w:cs="Times New Roman"/>
          <w:sz w:val="22"/>
          <w:szCs w:val="22"/>
        </w:rPr>
        <w:t>TỔNG QUAN VỀ VẤN ĐỀ NGHIÊN CỨU</w:t>
      </w:r>
      <w:bookmarkEnd w:id="27"/>
      <w:bookmarkEnd w:id="28"/>
    </w:p>
    <w:p w:rsidR="007A11AD" w:rsidRPr="004002B7" w:rsidRDefault="007A11AD" w:rsidP="00C74EE4">
      <w:pPr>
        <w:pStyle w:val="Heading1"/>
        <w:keepNext w:val="0"/>
        <w:widowControl w:val="0"/>
        <w:spacing w:before="0" w:line="312" w:lineRule="auto"/>
        <w:jc w:val="both"/>
        <w:rPr>
          <w:rFonts w:ascii="Times New Roman" w:hAnsi="Times New Roman" w:cs="Times New Roman"/>
          <w:sz w:val="22"/>
          <w:szCs w:val="22"/>
        </w:rPr>
      </w:pPr>
      <w:bookmarkStart w:id="29" w:name="_Toc47708730"/>
      <w:r w:rsidRPr="004002B7">
        <w:rPr>
          <w:rFonts w:ascii="Times New Roman" w:hAnsi="Times New Roman" w:cs="Times New Roman"/>
          <w:sz w:val="22"/>
          <w:szCs w:val="22"/>
        </w:rPr>
        <w:t>1.1. CÁC CÔNG TRÌNH NGHIÊN CỨU TRONG VÀ NGOÀI NƯỚC</w:t>
      </w:r>
      <w:bookmarkEnd w:id="29"/>
    </w:p>
    <w:p w:rsidR="007A11AD" w:rsidRPr="004002B7" w:rsidRDefault="007A11AD" w:rsidP="004002B7">
      <w:pPr>
        <w:pStyle w:val="Heading3"/>
        <w:keepNext w:val="0"/>
        <w:widowControl w:val="0"/>
        <w:numPr>
          <w:ilvl w:val="0"/>
          <w:numId w:val="0"/>
        </w:numPr>
        <w:spacing w:before="0" w:line="312" w:lineRule="auto"/>
        <w:ind w:firstLine="567"/>
        <w:rPr>
          <w:rFonts w:ascii="Times New Roman" w:hAnsi="Times New Roman" w:cs="Times New Roman"/>
          <w:sz w:val="22"/>
          <w:szCs w:val="22"/>
          <w:lang w:val="en-US"/>
        </w:rPr>
      </w:pPr>
      <w:bookmarkStart w:id="30" w:name="_Toc47708731"/>
      <w:r w:rsidRPr="004002B7">
        <w:rPr>
          <w:rFonts w:ascii="Times New Roman" w:hAnsi="Times New Roman" w:cs="Times New Roman"/>
          <w:sz w:val="22"/>
          <w:szCs w:val="22"/>
          <w:lang w:val="en-US"/>
        </w:rPr>
        <w:t xml:space="preserve">1.1.1. </w:t>
      </w:r>
      <w:proofErr w:type="spellStart"/>
      <w:r w:rsidRPr="004002B7">
        <w:rPr>
          <w:rFonts w:ascii="Times New Roman" w:hAnsi="Times New Roman" w:cs="Times New Roman"/>
          <w:sz w:val="22"/>
          <w:szCs w:val="22"/>
          <w:lang w:val="en-US"/>
        </w:rPr>
        <w:t>Chất</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lượng</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nguồn</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nhân</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lực</w:t>
      </w:r>
      <w:bookmarkEnd w:id="30"/>
      <w:proofErr w:type="spellEnd"/>
    </w:p>
    <w:p w:rsidR="007A11AD" w:rsidRPr="004002B7" w:rsidRDefault="007A11AD" w:rsidP="004002B7">
      <w:pPr>
        <w:widowControl w:val="0"/>
        <w:spacing w:after="0" w:line="312" w:lineRule="auto"/>
        <w:ind w:firstLine="567"/>
        <w:jc w:val="both"/>
        <w:rPr>
          <w:rFonts w:cs="Times New Roman"/>
          <w:sz w:val="22"/>
        </w:rPr>
      </w:pPr>
      <w:r w:rsidRPr="004002B7">
        <w:rPr>
          <w:rFonts w:cs="Times New Roman"/>
          <w:sz w:val="22"/>
          <w:lang w:val="en-US"/>
        </w:rPr>
        <w:t>C</w:t>
      </w:r>
      <w:r w:rsidRPr="004002B7">
        <w:rPr>
          <w:rFonts w:cs="Times New Roman"/>
          <w:sz w:val="22"/>
        </w:rPr>
        <w:t>ác tác giả đã đưa ra nhiều tiêu chuẩn khác nhau để đánh giá chất lượng nguồn nhân lực, bao gồm yếu tố thể lực (Trương Ngọc Khánh),  Năng lực chuyên môn (Nguyễn Thị Lê Trâm, Arustei), phẩm chất đạo đức (Nguyễn Hữu Hào, Nguyễn Phan Thu Hằng, Arustei), Khả năng ngoại ngữ - Tin học (Dự án EU, Nguyễn Thị Lê Trâm, Nguyễn Hữu Hào, Arustei), các kỹ năng mềm khác (Dự án EU, Nguyễn Thị Lê Trâm, Nguyễn Hữu Hào, Arustei). Riêng ở lĩnh vực kinh doanh du lịch trong đó có  nhà hàng – khách sạn, chất lượng nguồn nhân lực được đánh giá cao thông qua các kỹ năng mềm đặc biệt là khả năng ngoại ngữ (Dự án EU). Có thể thấy, chất lượng nguồn nhân lực tùy theo đặc điểm của ngành kinh doanh mà được đánh giá theo các tiêu chí phù hợp.</w:t>
      </w:r>
    </w:p>
    <w:p w:rsidR="007A11AD" w:rsidRPr="004002B7" w:rsidRDefault="007A11AD" w:rsidP="004002B7">
      <w:pPr>
        <w:pStyle w:val="Heading3"/>
        <w:keepNext w:val="0"/>
        <w:widowControl w:val="0"/>
        <w:numPr>
          <w:ilvl w:val="0"/>
          <w:numId w:val="0"/>
        </w:numPr>
        <w:spacing w:before="0" w:line="312" w:lineRule="auto"/>
        <w:ind w:firstLine="567"/>
        <w:jc w:val="both"/>
        <w:rPr>
          <w:rFonts w:ascii="Times New Roman" w:hAnsi="Times New Roman" w:cs="Times New Roman"/>
          <w:sz w:val="22"/>
          <w:szCs w:val="22"/>
          <w:lang w:val="en-US"/>
        </w:rPr>
      </w:pPr>
      <w:bookmarkStart w:id="31" w:name="_Toc47708732"/>
      <w:r w:rsidRPr="004002B7">
        <w:rPr>
          <w:rFonts w:ascii="Times New Roman" w:hAnsi="Times New Roman" w:cs="Times New Roman"/>
          <w:sz w:val="22"/>
          <w:szCs w:val="22"/>
          <w:lang w:val="en-US"/>
        </w:rPr>
        <w:t xml:space="preserve">1.1.2. </w:t>
      </w:r>
      <w:proofErr w:type="spellStart"/>
      <w:r w:rsidRPr="004002B7">
        <w:rPr>
          <w:rFonts w:ascii="Times New Roman" w:hAnsi="Times New Roman" w:cs="Times New Roman"/>
          <w:sz w:val="22"/>
          <w:szCs w:val="22"/>
          <w:lang w:val="en-US"/>
        </w:rPr>
        <w:t>Các</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nhân</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tố</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tác</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động</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đến</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phát</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triển</w:t>
      </w:r>
      <w:proofErr w:type="spellEnd"/>
      <w:r w:rsidRPr="004002B7">
        <w:rPr>
          <w:rFonts w:ascii="Times New Roman" w:hAnsi="Times New Roman" w:cs="Times New Roman"/>
          <w:sz w:val="22"/>
          <w:szCs w:val="22"/>
          <w:lang w:val="en-US"/>
        </w:rPr>
        <w:t xml:space="preserve"> NNL:</w:t>
      </w:r>
      <w:bookmarkEnd w:id="31"/>
    </w:p>
    <w:p w:rsidR="007A11AD" w:rsidRPr="004002B7" w:rsidRDefault="007A11AD" w:rsidP="004002B7">
      <w:pPr>
        <w:widowControl w:val="0"/>
        <w:spacing w:after="0" w:line="312" w:lineRule="auto"/>
        <w:ind w:firstLine="567"/>
        <w:jc w:val="both"/>
        <w:rPr>
          <w:rFonts w:cs="Times New Roman"/>
          <w:sz w:val="22"/>
          <w:lang w:val="en-US"/>
        </w:rPr>
      </w:pPr>
      <w:proofErr w:type="spellStart"/>
      <w:r w:rsidRPr="004002B7">
        <w:rPr>
          <w:rFonts w:cs="Times New Roman"/>
          <w:sz w:val="22"/>
          <w:lang w:val="en-US"/>
        </w:rPr>
        <w:t>nghiên</w:t>
      </w:r>
      <w:proofErr w:type="spellEnd"/>
      <w:r w:rsidRPr="004002B7">
        <w:rPr>
          <w:rFonts w:cs="Times New Roman"/>
          <w:sz w:val="22"/>
          <w:lang w:val="en-US"/>
        </w:rPr>
        <w:t xml:space="preserve"> </w:t>
      </w:r>
      <w:proofErr w:type="spellStart"/>
      <w:r w:rsidRPr="004002B7">
        <w:rPr>
          <w:rFonts w:cs="Times New Roman"/>
          <w:sz w:val="22"/>
          <w:lang w:val="en-US"/>
        </w:rPr>
        <w:t>cứu</w:t>
      </w:r>
      <w:proofErr w:type="spellEnd"/>
      <w:r w:rsidRPr="004002B7">
        <w:rPr>
          <w:rFonts w:cs="Times New Roman"/>
          <w:sz w:val="22"/>
          <w:lang w:val="en-US"/>
        </w:rPr>
        <w:t xml:space="preserve"> </w:t>
      </w:r>
      <w:proofErr w:type="spellStart"/>
      <w:r w:rsidRPr="004002B7">
        <w:rPr>
          <w:rFonts w:cs="Times New Roman"/>
          <w:sz w:val="22"/>
          <w:lang w:val="en-US"/>
        </w:rPr>
        <w:t>của</w:t>
      </w:r>
      <w:proofErr w:type="spellEnd"/>
      <w:r w:rsidRPr="004002B7">
        <w:rPr>
          <w:rFonts w:cs="Times New Roman"/>
          <w:sz w:val="22"/>
          <w:lang w:val="en-US"/>
        </w:rPr>
        <w:t xml:space="preserve"> </w:t>
      </w:r>
      <w:proofErr w:type="spellStart"/>
      <w:r w:rsidRPr="004002B7">
        <w:rPr>
          <w:rFonts w:cs="Times New Roman"/>
          <w:sz w:val="22"/>
          <w:lang w:val="en-US"/>
        </w:rPr>
        <w:t>các</w:t>
      </w:r>
      <w:proofErr w:type="spellEnd"/>
      <w:r w:rsidRPr="004002B7">
        <w:rPr>
          <w:rFonts w:cs="Times New Roman"/>
          <w:sz w:val="22"/>
          <w:lang w:val="en-US"/>
        </w:rPr>
        <w:t xml:space="preserve"> </w:t>
      </w:r>
      <w:proofErr w:type="spellStart"/>
      <w:r w:rsidRPr="004002B7">
        <w:rPr>
          <w:rFonts w:cs="Times New Roman"/>
          <w:sz w:val="22"/>
          <w:lang w:val="en-US"/>
        </w:rPr>
        <w:t>tác</w:t>
      </w:r>
      <w:proofErr w:type="spellEnd"/>
      <w:r w:rsidRPr="004002B7">
        <w:rPr>
          <w:rFonts w:cs="Times New Roman"/>
          <w:sz w:val="22"/>
          <w:lang w:val="en-US"/>
        </w:rPr>
        <w:t xml:space="preserve"> </w:t>
      </w:r>
      <w:proofErr w:type="spellStart"/>
      <w:r w:rsidRPr="004002B7">
        <w:rPr>
          <w:rFonts w:cs="Times New Roman"/>
          <w:sz w:val="22"/>
          <w:lang w:val="en-US"/>
        </w:rPr>
        <w:t>giả</w:t>
      </w:r>
      <w:proofErr w:type="spellEnd"/>
      <w:r w:rsidRPr="004002B7">
        <w:rPr>
          <w:rFonts w:cs="Times New Roman"/>
          <w:sz w:val="22"/>
          <w:lang w:val="en-US"/>
        </w:rPr>
        <w:t xml:space="preserve"> </w:t>
      </w:r>
      <w:proofErr w:type="spellStart"/>
      <w:r w:rsidRPr="004002B7">
        <w:rPr>
          <w:rFonts w:cs="Times New Roman"/>
          <w:sz w:val="22"/>
          <w:lang w:val="en-US"/>
        </w:rPr>
        <w:t>cho</w:t>
      </w:r>
      <w:proofErr w:type="spellEnd"/>
      <w:r w:rsidRPr="004002B7">
        <w:rPr>
          <w:rFonts w:cs="Times New Roman"/>
          <w:sz w:val="22"/>
          <w:lang w:val="en-US"/>
        </w:rPr>
        <w:t xml:space="preserve"> </w:t>
      </w:r>
      <w:proofErr w:type="spellStart"/>
      <w:r w:rsidRPr="004002B7">
        <w:rPr>
          <w:rFonts w:cs="Times New Roman"/>
          <w:sz w:val="22"/>
          <w:lang w:val="en-US"/>
        </w:rPr>
        <w:t>thấy</w:t>
      </w:r>
      <w:proofErr w:type="spellEnd"/>
      <w:r w:rsidRPr="004002B7">
        <w:rPr>
          <w:rFonts w:cs="Times New Roman"/>
          <w:sz w:val="22"/>
          <w:lang w:val="en-US"/>
        </w:rPr>
        <w:t xml:space="preserve">, </w:t>
      </w:r>
      <w:proofErr w:type="spellStart"/>
      <w:r w:rsidRPr="004002B7">
        <w:rPr>
          <w:rFonts w:cs="Times New Roman"/>
          <w:sz w:val="22"/>
          <w:lang w:val="en-US"/>
        </w:rPr>
        <w:t>nguồn</w:t>
      </w:r>
      <w:proofErr w:type="spellEnd"/>
      <w:r w:rsidRPr="004002B7">
        <w:rPr>
          <w:rFonts w:cs="Times New Roman"/>
          <w:sz w:val="22"/>
          <w:lang w:val="en-US"/>
        </w:rPr>
        <w:t xml:space="preserve"> </w:t>
      </w:r>
      <w:proofErr w:type="spellStart"/>
      <w:r w:rsidRPr="004002B7">
        <w:rPr>
          <w:rFonts w:cs="Times New Roman"/>
          <w:sz w:val="22"/>
          <w:lang w:val="en-US"/>
        </w:rPr>
        <w:t>nhân</w:t>
      </w:r>
      <w:proofErr w:type="spellEnd"/>
      <w:r w:rsidRPr="004002B7">
        <w:rPr>
          <w:rFonts w:cs="Times New Roman"/>
          <w:sz w:val="22"/>
          <w:lang w:val="en-US"/>
        </w:rPr>
        <w:t xml:space="preserve"> </w:t>
      </w:r>
      <w:proofErr w:type="spellStart"/>
      <w:r w:rsidRPr="004002B7">
        <w:rPr>
          <w:rFonts w:cs="Times New Roman"/>
          <w:sz w:val="22"/>
          <w:lang w:val="en-US"/>
        </w:rPr>
        <w:t>lực</w:t>
      </w:r>
      <w:proofErr w:type="spellEnd"/>
      <w:r w:rsidRPr="004002B7">
        <w:rPr>
          <w:rFonts w:cs="Times New Roman"/>
          <w:sz w:val="22"/>
          <w:lang w:val="en-US"/>
        </w:rPr>
        <w:t xml:space="preserve"> </w:t>
      </w:r>
      <w:proofErr w:type="spellStart"/>
      <w:r w:rsidRPr="004002B7">
        <w:rPr>
          <w:rFonts w:cs="Times New Roman"/>
          <w:sz w:val="22"/>
          <w:lang w:val="en-US"/>
        </w:rPr>
        <w:t>bị</w:t>
      </w:r>
      <w:proofErr w:type="spellEnd"/>
      <w:r w:rsidRPr="004002B7">
        <w:rPr>
          <w:rFonts w:cs="Times New Roman"/>
          <w:sz w:val="22"/>
          <w:lang w:val="en-US"/>
        </w:rPr>
        <w:t xml:space="preserve"> </w:t>
      </w:r>
      <w:proofErr w:type="spellStart"/>
      <w:r w:rsidRPr="004002B7">
        <w:rPr>
          <w:rFonts w:cs="Times New Roman"/>
          <w:sz w:val="22"/>
          <w:lang w:val="en-US"/>
        </w:rPr>
        <w:t>tác</w:t>
      </w:r>
      <w:proofErr w:type="spellEnd"/>
      <w:r w:rsidRPr="004002B7">
        <w:rPr>
          <w:rFonts w:cs="Times New Roman"/>
          <w:sz w:val="22"/>
          <w:lang w:val="en-US"/>
        </w:rPr>
        <w:t xml:space="preserve"> </w:t>
      </w:r>
      <w:proofErr w:type="spellStart"/>
      <w:r w:rsidRPr="004002B7">
        <w:rPr>
          <w:rFonts w:cs="Times New Roman"/>
          <w:sz w:val="22"/>
          <w:lang w:val="en-US"/>
        </w:rPr>
        <w:lastRenderedPageBreak/>
        <w:t>động</w:t>
      </w:r>
      <w:proofErr w:type="spellEnd"/>
      <w:r w:rsidRPr="004002B7">
        <w:rPr>
          <w:rFonts w:cs="Times New Roman"/>
          <w:sz w:val="22"/>
          <w:lang w:val="en-US"/>
        </w:rPr>
        <w:t xml:space="preserve"> </w:t>
      </w:r>
      <w:proofErr w:type="spellStart"/>
      <w:r w:rsidRPr="004002B7">
        <w:rPr>
          <w:rFonts w:cs="Times New Roman"/>
          <w:sz w:val="22"/>
          <w:lang w:val="en-US"/>
        </w:rPr>
        <w:t>bởi</w:t>
      </w:r>
      <w:proofErr w:type="spellEnd"/>
      <w:r w:rsidRPr="004002B7">
        <w:rPr>
          <w:rFonts w:cs="Times New Roman"/>
          <w:sz w:val="22"/>
          <w:lang w:val="en-US"/>
        </w:rPr>
        <w:t xml:space="preserve"> </w:t>
      </w:r>
      <w:proofErr w:type="spellStart"/>
      <w:r w:rsidRPr="004002B7">
        <w:rPr>
          <w:rFonts w:cs="Times New Roman"/>
          <w:sz w:val="22"/>
          <w:lang w:val="en-US"/>
        </w:rPr>
        <w:t>hai</w:t>
      </w:r>
      <w:proofErr w:type="spellEnd"/>
      <w:r w:rsidRPr="004002B7">
        <w:rPr>
          <w:rFonts w:cs="Times New Roman"/>
          <w:sz w:val="22"/>
          <w:lang w:val="en-US"/>
        </w:rPr>
        <w:t xml:space="preserve"> </w:t>
      </w:r>
      <w:proofErr w:type="spellStart"/>
      <w:r w:rsidRPr="004002B7">
        <w:rPr>
          <w:rFonts w:cs="Times New Roman"/>
          <w:sz w:val="22"/>
          <w:lang w:val="en-US"/>
        </w:rPr>
        <w:t>nhóm</w:t>
      </w:r>
      <w:proofErr w:type="spellEnd"/>
      <w:r w:rsidRPr="004002B7">
        <w:rPr>
          <w:rFonts w:cs="Times New Roman"/>
          <w:sz w:val="22"/>
          <w:lang w:val="en-US"/>
        </w:rPr>
        <w:t xml:space="preserve"> </w:t>
      </w:r>
      <w:proofErr w:type="spellStart"/>
      <w:r w:rsidRPr="004002B7">
        <w:rPr>
          <w:rFonts w:cs="Times New Roman"/>
          <w:sz w:val="22"/>
          <w:lang w:val="en-US"/>
        </w:rPr>
        <w:t>nhân</w:t>
      </w:r>
      <w:proofErr w:type="spellEnd"/>
      <w:r w:rsidRPr="004002B7">
        <w:rPr>
          <w:rFonts w:cs="Times New Roman"/>
          <w:sz w:val="22"/>
          <w:lang w:val="en-US"/>
        </w:rPr>
        <w:t xml:space="preserve"> </w:t>
      </w:r>
      <w:proofErr w:type="spellStart"/>
      <w:r w:rsidRPr="004002B7">
        <w:rPr>
          <w:rFonts w:cs="Times New Roman"/>
          <w:sz w:val="22"/>
          <w:lang w:val="en-US"/>
        </w:rPr>
        <w:t>tố</w:t>
      </w:r>
      <w:proofErr w:type="spellEnd"/>
      <w:r w:rsidRPr="004002B7">
        <w:rPr>
          <w:rFonts w:cs="Times New Roman"/>
          <w:sz w:val="22"/>
          <w:lang w:val="en-US"/>
        </w:rPr>
        <w:t xml:space="preserve"> </w:t>
      </w:r>
      <w:proofErr w:type="spellStart"/>
      <w:r w:rsidRPr="004002B7">
        <w:rPr>
          <w:rFonts w:cs="Times New Roman"/>
          <w:sz w:val="22"/>
          <w:lang w:val="en-US"/>
        </w:rPr>
        <w:t>cơ</w:t>
      </w:r>
      <w:proofErr w:type="spellEnd"/>
      <w:r w:rsidRPr="004002B7">
        <w:rPr>
          <w:rFonts w:cs="Times New Roman"/>
          <w:sz w:val="22"/>
          <w:lang w:val="en-US"/>
        </w:rPr>
        <w:t xml:space="preserve"> </w:t>
      </w:r>
      <w:proofErr w:type="spellStart"/>
      <w:r w:rsidRPr="004002B7">
        <w:rPr>
          <w:rFonts w:cs="Times New Roman"/>
          <w:sz w:val="22"/>
          <w:lang w:val="en-US"/>
        </w:rPr>
        <w:t>bản</w:t>
      </w:r>
      <w:proofErr w:type="spellEnd"/>
      <w:r w:rsidRPr="004002B7">
        <w:rPr>
          <w:rFonts w:cs="Times New Roman"/>
          <w:sz w:val="22"/>
          <w:lang w:val="en-US"/>
        </w:rPr>
        <w:t xml:space="preserve">: </w:t>
      </w:r>
      <w:proofErr w:type="spellStart"/>
      <w:r w:rsidRPr="004002B7">
        <w:rPr>
          <w:rFonts w:cs="Times New Roman"/>
          <w:sz w:val="22"/>
          <w:lang w:val="en-US"/>
        </w:rPr>
        <w:t>nhóm</w:t>
      </w:r>
      <w:proofErr w:type="spellEnd"/>
      <w:r w:rsidRPr="004002B7">
        <w:rPr>
          <w:rFonts w:cs="Times New Roman"/>
          <w:sz w:val="22"/>
          <w:lang w:val="en-US"/>
        </w:rPr>
        <w:t xml:space="preserve"> </w:t>
      </w:r>
      <w:proofErr w:type="spellStart"/>
      <w:r w:rsidRPr="004002B7">
        <w:rPr>
          <w:rFonts w:cs="Times New Roman"/>
          <w:sz w:val="22"/>
          <w:lang w:val="en-US"/>
        </w:rPr>
        <w:t>nhân</w:t>
      </w:r>
      <w:proofErr w:type="spellEnd"/>
      <w:r w:rsidRPr="004002B7">
        <w:rPr>
          <w:rFonts w:cs="Times New Roman"/>
          <w:sz w:val="22"/>
          <w:lang w:val="en-US"/>
        </w:rPr>
        <w:t xml:space="preserve"> </w:t>
      </w:r>
      <w:proofErr w:type="spellStart"/>
      <w:r w:rsidRPr="004002B7">
        <w:rPr>
          <w:rFonts w:cs="Times New Roman"/>
          <w:sz w:val="22"/>
          <w:lang w:val="en-US"/>
        </w:rPr>
        <w:t>tố</w:t>
      </w:r>
      <w:proofErr w:type="spellEnd"/>
      <w:r w:rsidRPr="004002B7">
        <w:rPr>
          <w:rFonts w:cs="Times New Roman"/>
          <w:sz w:val="22"/>
          <w:lang w:val="en-US"/>
        </w:rPr>
        <w:t xml:space="preserve"> </w:t>
      </w:r>
      <w:proofErr w:type="spellStart"/>
      <w:r w:rsidRPr="004002B7">
        <w:rPr>
          <w:rFonts w:cs="Times New Roman"/>
          <w:sz w:val="22"/>
          <w:lang w:val="en-US"/>
        </w:rPr>
        <w:t>bên</w:t>
      </w:r>
      <w:proofErr w:type="spellEnd"/>
      <w:r w:rsidRPr="004002B7">
        <w:rPr>
          <w:rFonts w:cs="Times New Roman"/>
          <w:sz w:val="22"/>
          <w:lang w:val="en-US"/>
        </w:rPr>
        <w:t xml:space="preserve"> </w:t>
      </w:r>
      <w:proofErr w:type="spellStart"/>
      <w:r w:rsidRPr="004002B7">
        <w:rPr>
          <w:rFonts w:cs="Times New Roman"/>
          <w:sz w:val="22"/>
          <w:lang w:val="en-US"/>
        </w:rPr>
        <w:t>trong</w:t>
      </w:r>
      <w:proofErr w:type="spellEnd"/>
      <w:r w:rsidRPr="004002B7">
        <w:rPr>
          <w:rFonts w:cs="Times New Roman"/>
          <w:sz w:val="22"/>
          <w:lang w:val="en-US"/>
        </w:rPr>
        <w:t xml:space="preserve"> </w:t>
      </w:r>
      <w:proofErr w:type="spellStart"/>
      <w:r w:rsidRPr="004002B7">
        <w:rPr>
          <w:rFonts w:cs="Times New Roman"/>
          <w:sz w:val="22"/>
          <w:lang w:val="en-US"/>
        </w:rPr>
        <w:t>và</w:t>
      </w:r>
      <w:proofErr w:type="spellEnd"/>
      <w:r w:rsidRPr="004002B7">
        <w:rPr>
          <w:rFonts w:cs="Times New Roman"/>
          <w:sz w:val="22"/>
          <w:lang w:val="en-US"/>
        </w:rPr>
        <w:t xml:space="preserve"> </w:t>
      </w:r>
      <w:proofErr w:type="spellStart"/>
      <w:r w:rsidRPr="004002B7">
        <w:rPr>
          <w:rFonts w:cs="Times New Roman"/>
          <w:sz w:val="22"/>
          <w:lang w:val="en-US"/>
        </w:rPr>
        <w:t>nhóm</w:t>
      </w:r>
      <w:proofErr w:type="spellEnd"/>
      <w:r w:rsidRPr="004002B7">
        <w:rPr>
          <w:rFonts w:cs="Times New Roman"/>
          <w:sz w:val="22"/>
          <w:lang w:val="en-US"/>
        </w:rPr>
        <w:t xml:space="preserve"> </w:t>
      </w:r>
      <w:proofErr w:type="spellStart"/>
      <w:r w:rsidRPr="004002B7">
        <w:rPr>
          <w:rFonts w:cs="Times New Roman"/>
          <w:sz w:val="22"/>
          <w:lang w:val="en-US"/>
        </w:rPr>
        <w:t>nhân</w:t>
      </w:r>
      <w:proofErr w:type="spellEnd"/>
      <w:r w:rsidRPr="004002B7">
        <w:rPr>
          <w:rFonts w:cs="Times New Roman"/>
          <w:sz w:val="22"/>
          <w:lang w:val="en-US"/>
        </w:rPr>
        <w:t xml:space="preserve"> </w:t>
      </w:r>
      <w:proofErr w:type="spellStart"/>
      <w:r w:rsidRPr="004002B7">
        <w:rPr>
          <w:rFonts w:cs="Times New Roman"/>
          <w:sz w:val="22"/>
          <w:lang w:val="en-US"/>
        </w:rPr>
        <w:t>tố</w:t>
      </w:r>
      <w:proofErr w:type="spellEnd"/>
      <w:r w:rsidRPr="004002B7">
        <w:rPr>
          <w:rFonts w:cs="Times New Roman"/>
          <w:sz w:val="22"/>
          <w:lang w:val="en-US"/>
        </w:rPr>
        <w:t xml:space="preserve"> </w:t>
      </w:r>
      <w:proofErr w:type="spellStart"/>
      <w:r w:rsidRPr="004002B7">
        <w:rPr>
          <w:rFonts w:cs="Times New Roman"/>
          <w:sz w:val="22"/>
          <w:lang w:val="en-US"/>
        </w:rPr>
        <w:t>bên</w:t>
      </w:r>
      <w:proofErr w:type="spellEnd"/>
      <w:r w:rsidRPr="004002B7">
        <w:rPr>
          <w:rFonts w:cs="Times New Roman"/>
          <w:sz w:val="22"/>
          <w:lang w:val="en-US"/>
        </w:rPr>
        <w:t xml:space="preserve"> </w:t>
      </w:r>
      <w:proofErr w:type="spellStart"/>
      <w:r w:rsidRPr="004002B7">
        <w:rPr>
          <w:rFonts w:cs="Times New Roman"/>
          <w:sz w:val="22"/>
          <w:lang w:val="en-US"/>
        </w:rPr>
        <w:t>ngoài</w:t>
      </w:r>
      <w:proofErr w:type="spellEnd"/>
      <w:r w:rsidRPr="004002B7">
        <w:rPr>
          <w:rFonts w:cs="Times New Roman"/>
          <w:sz w:val="22"/>
          <w:lang w:val="en-US"/>
        </w:rPr>
        <w:t xml:space="preserve"> </w:t>
      </w:r>
      <w:proofErr w:type="spellStart"/>
      <w:r w:rsidRPr="004002B7">
        <w:rPr>
          <w:rFonts w:cs="Times New Roman"/>
          <w:sz w:val="22"/>
          <w:lang w:val="en-US"/>
        </w:rPr>
        <w:t>doanh</w:t>
      </w:r>
      <w:proofErr w:type="spellEnd"/>
      <w:r w:rsidRPr="004002B7">
        <w:rPr>
          <w:rFonts w:cs="Times New Roman"/>
          <w:sz w:val="22"/>
          <w:lang w:val="en-US"/>
        </w:rPr>
        <w:t xml:space="preserve"> </w:t>
      </w:r>
      <w:proofErr w:type="spellStart"/>
      <w:r w:rsidRPr="004002B7">
        <w:rPr>
          <w:rFonts w:cs="Times New Roman"/>
          <w:sz w:val="22"/>
          <w:lang w:val="en-US"/>
        </w:rPr>
        <w:t>nghiệp</w:t>
      </w:r>
      <w:proofErr w:type="spellEnd"/>
      <w:r w:rsidRPr="004002B7">
        <w:rPr>
          <w:rFonts w:cs="Times New Roman"/>
          <w:sz w:val="22"/>
          <w:lang w:val="en-US"/>
        </w:rPr>
        <w:t xml:space="preserve">. </w:t>
      </w:r>
    </w:p>
    <w:p w:rsidR="007A11AD" w:rsidRPr="004002B7" w:rsidRDefault="007A11AD" w:rsidP="004002B7">
      <w:pPr>
        <w:widowControl w:val="0"/>
        <w:spacing w:after="0" w:line="312" w:lineRule="auto"/>
        <w:jc w:val="center"/>
        <w:rPr>
          <w:rFonts w:cs="Times New Roman"/>
          <w:i/>
          <w:sz w:val="22"/>
          <w:lang w:val="en-US"/>
        </w:rPr>
      </w:pPr>
      <w:bookmarkStart w:id="32" w:name="_Toc47709590"/>
      <w:proofErr w:type="spellStart"/>
      <w:r w:rsidRPr="004002B7">
        <w:rPr>
          <w:rFonts w:cs="Times New Roman"/>
          <w:i/>
          <w:sz w:val="22"/>
          <w:lang w:val="en-US"/>
        </w:rPr>
        <w:t>Bảng</w:t>
      </w:r>
      <w:proofErr w:type="spellEnd"/>
      <w:r w:rsidRPr="004002B7">
        <w:rPr>
          <w:rFonts w:cs="Times New Roman"/>
          <w:i/>
          <w:sz w:val="22"/>
          <w:lang w:val="en-US"/>
        </w:rPr>
        <w:t xml:space="preserve"> 1.1: </w:t>
      </w:r>
      <w:proofErr w:type="spellStart"/>
      <w:r w:rsidRPr="004002B7">
        <w:rPr>
          <w:rFonts w:cs="Times New Roman"/>
          <w:i/>
          <w:sz w:val="22"/>
          <w:lang w:val="en-US"/>
        </w:rPr>
        <w:t>Các</w:t>
      </w:r>
      <w:proofErr w:type="spellEnd"/>
      <w:r w:rsidRPr="004002B7">
        <w:rPr>
          <w:rFonts w:cs="Times New Roman"/>
          <w:i/>
          <w:sz w:val="22"/>
          <w:lang w:val="en-US"/>
        </w:rPr>
        <w:t xml:space="preserve"> </w:t>
      </w:r>
      <w:proofErr w:type="spellStart"/>
      <w:r w:rsidRPr="004002B7">
        <w:rPr>
          <w:rFonts w:cs="Times New Roman"/>
          <w:i/>
          <w:sz w:val="22"/>
          <w:lang w:val="en-US"/>
        </w:rPr>
        <w:t>nhân</w:t>
      </w:r>
      <w:proofErr w:type="spellEnd"/>
      <w:r w:rsidRPr="004002B7">
        <w:rPr>
          <w:rFonts w:cs="Times New Roman"/>
          <w:i/>
          <w:sz w:val="22"/>
          <w:lang w:val="en-US"/>
        </w:rPr>
        <w:t xml:space="preserve"> </w:t>
      </w:r>
      <w:proofErr w:type="spellStart"/>
      <w:r w:rsidRPr="004002B7">
        <w:rPr>
          <w:rFonts w:cs="Times New Roman"/>
          <w:i/>
          <w:sz w:val="22"/>
          <w:lang w:val="en-US"/>
        </w:rPr>
        <w:t>tố</w:t>
      </w:r>
      <w:proofErr w:type="spellEnd"/>
      <w:r w:rsidRPr="004002B7">
        <w:rPr>
          <w:rFonts w:cs="Times New Roman"/>
          <w:i/>
          <w:sz w:val="22"/>
          <w:lang w:val="en-US"/>
        </w:rPr>
        <w:t xml:space="preserve"> </w:t>
      </w:r>
      <w:proofErr w:type="spellStart"/>
      <w:r w:rsidRPr="004002B7">
        <w:rPr>
          <w:rFonts w:cs="Times New Roman"/>
          <w:i/>
          <w:sz w:val="22"/>
          <w:lang w:val="en-US"/>
        </w:rPr>
        <w:t>tác</w:t>
      </w:r>
      <w:proofErr w:type="spellEnd"/>
      <w:r w:rsidRPr="004002B7">
        <w:rPr>
          <w:rFonts w:cs="Times New Roman"/>
          <w:i/>
          <w:sz w:val="22"/>
          <w:lang w:val="en-US"/>
        </w:rPr>
        <w:t xml:space="preserve"> </w:t>
      </w:r>
      <w:proofErr w:type="spellStart"/>
      <w:r w:rsidRPr="004002B7">
        <w:rPr>
          <w:rFonts w:cs="Times New Roman"/>
          <w:i/>
          <w:sz w:val="22"/>
          <w:lang w:val="en-US"/>
        </w:rPr>
        <w:t>động</w:t>
      </w:r>
      <w:proofErr w:type="spellEnd"/>
      <w:r w:rsidRPr="004002B7">
        <w:rPr>
          <w:rFonts w:cs="Times New Roman"/>
          <w:i/>
          <w:sz w:val="22"/>
          <w:lang w:val="en-US"/>
        </w:rPr>
        <w:t xml:space="preserve"> </w:t>
      </w:r>
      <w:proofErr w:type="spellStart"/>
      <w:proofErr w:type="gramStart"/>
      <w:r w:rsidRPr="004002B7">
        <w:rPr>
          <w:rFonts w:cs="Times New Roman"/>
          <w:i/>
          <w:sz w:val="22"/>
          <w:lang w:val="en-US"/>
        </w:rPr>
        <w:t>đến</w:t>
      </w:r>
      <w:proofErr w:type="spellEnd"/>
      <w:r w:rsidRPr="004002B7">
        <w:rPr>
          <w:rFonts w:cs="Times New Roman"/>
          <w:i/>
          <w:sz w:val="22"/>
          <w:lang w:val="en-US"/>
        </w:rPr>
        <w:t xml:space="preserve">  </w:t>
      </w:r>
      <w:proofErr w:type="spellStart"/>
      <w:r w:rsidRPr="004002B7">
        <w:rPr>
          <w:rFonts w:cs="Times New Roman"/>
          <w:i/>
          <w:sz w:val="22"/>
          <w:lang w:val="en-US"/>
        </w:rPr>
        <w:t>phát</w:t>
      </w:r>
      <w:proofErr w:type="spellEnd"/>
      <w:proofErr w:type="gramEnd"/>
      <w:r w:rsidRPr="004002B7">
        <w:rPr>
          <w:rFonts w:cs="Times New Roman"/>
          <w:i/>
          <w:sz w:val="22"/>
          <w:lang w:val="en-US"/>
        </w:rPr>
        <w:t xml:space="preserve"> </w:t>
      </w:r>
      <w:proofErr w:type="spellStart"/>
      <w:r w:rsidRPr="004002B7">
        <w:rPr>
          <w:rFonts w:cs="Times New Roman"/>
          <w:i/>
          <w:sz w:val="22"/>
          <w:lang w:val="en-US"/>
        </w:rPr>
        <w:t>triển</w:t>
      </w:r>
      <w:proofErr w:type="spellEnd"/>
      <w:r w:rsidRPr="004002B7">
        <w:rPr>
          <w:rFonts w:cs="Times New Roman"/>
          <w:i/>
          <w:sz w:val="22"/>
          <w:lang w:val="en-US"/>
        </w:rPr>
        <w:t xml:space="preserve"> </w:t>
      </w:r>
      <w:proofErr w:type="spellStart"/>
      <w:r w:rsidRPr="004002B7">
        <w:rPr>
          <w:rFonts w:cs="Times New Roman"/>
          <w:i/>
          <w:sz w:val="22"/>
          <w:lang w:val="en-US"/>
        </w:rPr>
        <w:t>nguồn</w:t>
      </w:r>
      <w:proofErr w:type="spellEnd"/>
      <w:r w:rsidRPr="004002B7">
        <w:rPr>
          <w:rFonts w:cs="Times New Roman"/>
          <w:i/>
          <w:sz w:val="22"/>
          <w:lang w:val="en-US"/>
        </w:rPr>
        <w:t xml:space="preserve"> </w:t>
      </w:r>
      <w:proofErr w:type="spellStart"/>
      <w:r w:rsidRPr="004002B7">
        <w:rPr>
          <w:rFonts w:cs="Times New Roman"/>
          <w:i/>
          <w:sz w:val="22"/>
          <w:lang w:val="en-US"/>
        </w:rPr>
        <w:t>nhân</w:t>
      </w:r>
      <w:proofErr w:type="spellEnd"/>
      <w:r w:rsidRPr="004002B7">
        <w:rPr>
          <w:rFonts w:cs="Times New Roman"/>
          <w:i/>
          <w:sz w:val="22"/>
          <w:lang w:val="en-US"/>
        </w:rPr>
        <w:t xml:space="preserve"> </w:t>
      </w:r>
      <w:proofErr w:type="spellStart"/>
      <w:r w:rsidRPr="004002B7">
        <w:rPr>
          <w:rFonts w:cs="Times New Roman"/>
          <w:i/>
          <w:sz w:val="22"/>
          <w:lang w:val="en-US"/>
        </w:rPr>
        <w:t>lực</w:t>
      </w:r>
      <w:bookmarkEnd w:id="32"/>
      <w:proofErr w:type="spellEnd"/>
    </w:p>
    <w:tbl>
      <w:tblPr>
        <w:tblStyle w:val="TableGrid"/>
        <w:tblW w:w="5858" w:type="dxa"/>
        <w:jc w:val="center"/>
        <w:tblLook w:val="04A0" w:firstRow="1" w:lastRow="0" w:firstColumn="1" w:lastColumn="0" w:noHBand="0" w:noVBand="1"/>
      </w:tblPr>
      <w:tblGrid>
        <w:gridCol w:w="632"/>
        <w:gridCol w:w="2052"/>
        <w:gridCol w:w="3174"/>
      </w:tblGrid>
      <w:tr w:rsidR="00FE7D87" w:rsidRPr="004002B7" w:rsidTr="004002B7">
        <w:trPr>
          <w:tblHeader/>
          <w:jc w:val="center"/>
        </w:trPr>
        <w:tc>
          <w:tcPr>
            <w:tcW w:w="632" w:type="dxa"/>
          </w:tcPr>
          <w:p w:rsidR="007A11AD" w:rsidRPr="004002B7" w:rsidRDefault="007A11AD" w:rsidP="004002B7">
            <w:pPr>
              <w:widowControl w:val="0"/>
              <w:spacing w:line="312" w:lineRule="auto"/>
              <w:jc w:val="center"/>
              <w:rPr>
                <w:rFonts w:ascii="Times New Roman" w:hAnsi="Times New Roman" w:cs="Times New Roman"/>
                <w:b/>
                <w:bCs/>
                <w:sz w:val="20"/>
              </w:rPr>
            </w:pPr>
            <w:r w:rsidRPr="004002B7">
              <w:rPr>
                <w:rFonts w:ascii="Times New Roman" w:hAnsi="Times New Roman" w:cs="Times New Roman"/>
                <w:b/>
                <w:bCs/>
                <w:sz w:val="20"/>
              </w:rPr>
              <w:t>STT</w:t>
            </w:r>
          </w:p>
        </w:tc>
        <w:tc>
          <w:tcPr>
            <w:tcW w:w="2052" w:type="dxa"/>
          </w:tcPr>
          <w:p w:rsidR="007A11AD" w:rsidRPr="004002B7" w:rsidRDefault="007A11AD" w:rsidP="004002B7">
            <w:pPr>
              <w:widowControl w:val="0"/>
              <w:spacing w:line="312" w:lineRule="auto"/>
              <w:jc w:val="center"/>
              <w:rPr>
                <w:rFonts w:ascii="Times New Roman" w:hAnsi="Times New Roman" w:cs="Times New Roman"/>
                <w:b/>
                <w:bCs/>
                <w:sz w:val="20"/>
              </w:rPr>
            </w:pPr>
            <w:proofErr w:type="spellStart"/>
            <w:r w:rsidRPr="004002B7">
              <w:rPr>
                <w:rFonts w:ascii="Times New Roman" w:hAnsi="Times New Roman" w:cs="Times New Roman"/>
                <w:b/>
                <w:bCs/>
                <w:sz w:val="20"/>
              </w:rPr>
              <w:t>Yếu</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tố</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tác</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động</w:t>
            </w:r>
            <w:proofErr w:type="spellEnd"/>
          </w:p>
        </w:tc>
        <w:tc>
          <w:tcPr>
            <w:tcW w:w="3174" w:type="dxa"/>
          </w:tcPr>
          <w:p w:rsidR="007A11AD" w:rsidRPr="004002B7" w:rsidRDefault="007A11AD" w:rsidP="004002B7">
            <w:pPr>
              <w:widowControl w:val="0"/>
              <w:spacing w:line="312" w:lineRule="auto"/>
              <w:jc w:val="center"/>
              <w:rPr>
                <w:rFonts w:ascii="Times New Roman" w:hAnsi="Times New Roman" w:cs="Times New Roman"/>
                <w:b/>
                <w:bCs/>
                <w:sz w:val="20"/>
              </w:rPr>
            </w:pPr>
            <w:proofErr w:type="spellStart"/>
            <w:r w:rsidRPr="004002B7">
              <w:rPr>
                <w:rFonts w:ascii="Times New Roman" w:hAnsi="Times New Roman" w:cs="Times New Roman"/>
                <w:b/>
                <w:bCs/>
                <w:sz w:val="20"/>
              </w:rPr>
              <w:t>Tác</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giả</w:t>
            </w:r>
            <w:proofErr w:type="spellEnd"/>
          </w:p>
        </w:tc>
      </w:tr>
      <w:tr w:rsidR="00FE7D87" w:rsidRPr="004002B7" w:rsidTr="004002B7">
        <w:trPr>
          <w:jc w:val="center"/>
        </w:trPr>
        <w:tc>
          <w:tcPr>
            <w:tcW w:w="632" w:type="dxa"/>
          </w:tcPr>
          <w:p w:rsidR="00FE7D87" w:rsidRPr="004002B7" w:rsidRDefault="00FE7D87" w:rsidP="004002B7">
            <w:pPr>
              <w:widowControl w:val="0"/>
              <w:spacing w:line="312" w:lineRule="auto"/>
              <w:jc w:val="center"/>
              <w:rPr>
                <w:rFonts w:ascii="Times New Roman" w:hAnsi="Times New Roman" w:cs="Times New Roman"/>
                <w:b/>
                <w:bCs/>
                <w:sz w:val="20"/>
              </w:rPr>
            </w:pPr>
            <w:r w:rsidRPr="004002B7">
              <w:rPr>
                <w:rFonts w:ascii="Times New Roman" w:hAnsi="Times New Roman" w:cs="Times New Roman"/>
                <w:b/>
                <w:bCs/>
                <w:sz w:val="20"/>
              </w:rPr>
              <w:t>I.</w:t>
            </w:r>
          </w:p>
        </w:tc>
        <w:tc>
          <w:tcPr>
            <w:tcW w:w="5226" w:type="dxa"/>
            <w:gridSpan w:val="2"/>
          </w:tcPr>
          <w:p w:rsidR="00FE7D87" w:rsidRPr="004002B7" w:rsidRDefault="00FE7D87" w:rsidP="004002B7">
            <w:pPr>
              <w:widowControl w:val="0"/>
              <w:spacing w:line="312" w:lineRule="auto"/>
              <w:jc w:val="both"/>
              <w:rPr>
                <w:rFonts w:ascii="Times New Roman" w:hAnsi="Times New Roman" w:cs="Times New Roman"/>
                <w:b/>
                <w:bCs/>
                <w:sz w:val="20"/>
              </w:rPr>
            </w:pPr>
            <w:proofErr w:type="spellStart"/>
            <w:r w:rsidRPr="004002B7">
              <w:rPr>
                <w:rFonts w:ascii="Times New Roman" w:hAnsi="Times New Roman" w:cs="Times New Roman"/>
                <w:b/>
                <w:bCs/>
                <w:sz w:val="20"/>
              </w:rPr>
              <w:t>Các</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yếu</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tố</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bên</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ngoài</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doanh</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nghiệp</w:t>
            </w:r>
            <w:proofErr w:type="spellEnd"/>
          </w:p>
        </w:tc>
      </w:tr>
      <w:tr w:rsidR="00FE7D87" w:rsidRPr="004002B7" w:rsidTr="004002B7">
        <w:trPr>
          <w:jc w:val="center"/>
        </w:trPr>
        <w:tc>
          <w:tcPr>
            <w:tcW w:w="632" w:type="dxa"/>
          </w:tcPr>
          <w:p w:rsidR="007A11AD" w:rsidRPr="004002B7" w:rsidRDefault="007A11AD" w:rsidP="004002B7">
            <w:pPr>
              <w:widowControl w:val="0"/>
              <w:spacing w:line="312" w:lineRule="auto"/>
              <w:jc w:val="center"/>
              <w:rPr>
                <w:rFonts w:ascii="Times New Roman" w:hAnsi="Times New Roman" w:cs="Times New Roman"/>
                <w:sz w:val="20"/>
              </w:rPr>
            </w:pPr>
            <w:r w:rsidRPr="004002B7">
              <w:rPr>
                <w:rFonts w:ascii="Times New Roman" w:hAnsi="Times New Roman" w:cs="Times New Roman"/>
                <w:sz w:val="20"/>
              </w:rPr>
              <w:t>1.</w:t>
            </w:r>
          </w:p>
        </w:tc>
        <w:tc>
          <w:tcPr>
            <w:tcW w:w="2052" w:type="dxa"/>
          </w:tcPr>
          <w:p w:rsidR="007A11AD" w:rsidRPr="004002B7" w:rsidRDefault="007A11AD" w:rsidP="004002B7">
            <w:pPr>
              <w:widowControl w:val="0"/>
              <w:spacing w:line="312" w:lineRule="auto"/>
              <w:jc w:val="both"/>
              <w:rPr>
                <w:rFonts w:ascii="Times New Roman" w:hAnsi="Times New Roman" w:cs="Times New Roman"/>
                <w:sz w:val="20"/>
              </w:rPr>
            </w:pPr>
            <w:proofErr w:type="spellStart"/>
            <w:r w:rsidRPr="004002B7">
              <w:rPr>
                <w:rFonts w:ascii="Times New Roman" w:hAnsi="Times New Roman" w:cs="Times New Roman"/>
                <w:sz w:val="20"/>
              </w:rPr>
              <w:t>Quốc</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tế</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hóa</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toàn</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cầu</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hóa</w:t>
            </w:r>
            <w:proofErr w:type="spellEnd"/>
          </w:p>
        </w:tc>
        <w:tc>
          <w:tcPr>
            <w:tcW w:w="3174" w:type="dxa"/>
          </w:tcPr>
          <w:p w:rsidR="007A11AD" w:rsidRPr="004002B7" w:rsidRDefault="007A11AD" w:rsidP="004002B7">
            <w:pPr>
              <w:widowControl w:val="0"/>
              <w:spacing w:line="312" w:lineRule="auto"/>
              <w:jc w:val="both"/>
              <w:rPr>
                <w:rFonts w:ascii="Times New Roman" w:hAnsi="Times New Roman" w:cs="Times New Roman"/>
                <w:sz w:val="20"/>
              </w:rPr>
            </w:pPr>
            <w:r w:rsidRPr="004002B7">
              <w:rPr>
                <w:rFonts w:ascii="Times New Roman" w:hAnsi="Times New Roman" w:cs="Times New Roman"/>
                <w:sz w:val="20"/>
              </w:rPr>
              <w:t>L</w:t>
            </w:r>
            <w:r w:rsidR="00FE7D87" w:rsidRPr="004002B7">
              <w:rPr>
                <w:rFonts w:ascii="Times New Roman" w:hAnsi="Times New Roman" w:cs="Times New Roman"/>
                <w:sz w:val="20"/>
              </w:rPr>
              <w:t>.T.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Mỹ</w:t>
            </w:r>
            <w:proofErr w:type="spellEnd"/>
            <w:r w:rsidRPr="004002B7">
              <w:rPr>
                <w:rFonts w:ascii="Times New Roman" w:hAnsi="Times New Roman" w:cs="Times New Roman"/>
                <w:sz w:val="20"/>
              </w:rPr>
              <w:t xml:space="preserve"> Linh (2009), Joy-</w:t>
            </w:r>
            <w:proofErr w:type="spellStart"/>
            <w:r w:rsidRPr="004002B7">
              <w:rPr>
                <w:rFonts w:ascii="Times New Roman" w:hAnsi="Times New Roman" w:cs="Times New Roman"/>
                <w:sz w:val="20"/>
              </w:rPr>
              <w:t>matthew</w:t>
            </w:r>
            <w:proofErr w:type="spellEnd"/>
            <w:r w:rsidRPr="004002B7">
              <w:rPr>
                <w:rFonts w:ascii="Times New Roman" w:hAnsi="Times New Roman" w:cs="Times New Roman"/>
                <w:sz w:val="20"/>
              </w:rPr>
              <w:t>, Megginson, Surtees (2004), Abdul Aziz (1992).</w:t>
            </w:r>
          </w:p>
        </w:tc>
      </w:tr>
      <w:tr w:rsidR="00FE7D87" w:rsidRPr="004002B7" w:rsidTr="004002B7">
        <w:trPr>
          <w:jc w:val="center"/>
        </w:trPr>
        <w:tc>
          <w:tcPr>
            <w:tcW w:w="632" w:type="dxa"/>
          </w:tcPr>
          <w:p w:rsidR="007A11AD" w:rsidRPr="004002B7" w:rsidRDefault="007A11AD" w:rsidP="004002B7">
            <w:pPr>
              <w:widowControl w:val="0"/>
              <w:spacing w:line="312" w:lineRule="auto"/>
              <w:jc w:val="center"/>
              <w:rPr>
                <w:rFonts w:ascii="Times New Roman" w:hAnsi="Times New Roman" w:cs="Times New Roman"/>
                <w:sz w:val="20"/>
              </w:rPr>
            </w:pPr>
            <w:r w:rsidRPr="004002B7">
              <w:rPr>
                <w:rFonts w:ascii="Times New Roman" w:hAnsi="Times New Roman" w:cs="Times New Roman"/>
                <w:sz w:val="20"/>
              </w:rPr>
              <w:t>2.</w:t>
            </w:r>
          </w:p>
        </w:tc>
        <w:tc>
          <w:tcPr>
            <w:tcW w:w="2052" w:type="dxa"/>
          </w:tcPr>
          <w:p w:rsidR="007A11AD" w:rsidRPr="004002B7" w:rsidRDefault="007A11AD" w:rsidP="004002B7">
            <w:pPr>
              <w:widowControl w:val="0"/>
              <w:spacing w:line="312" w:lineRule="auto"/>
              <w:jc w:val="both"/>
              <w:rPr>
                <w:rFonts w:ascii="Times New Roman" w:hAnsi="Times New Roman" w:cs="Times New Roman"/>
                <w:sz w:val="20"/>
              </w:rPr>
            </w:pPr>
            <w:proofErr w:type="spellStart"/>
            <w:r w:rsidRPr="004002B7">
              <w:rPr>
                <w:rFonts w:ascii="Times New Roman" w:hAnsi="Times New Roman" w:cs="Times New Roman"/>
                <w:sz w:val="20"/>
              </w:rPr>
              <w:t>Chính</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sách</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của</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Nhà</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nước</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có</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liên</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quan</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đến</w:t>
            </w:r>
            <w:proofErr w:type="spellEnd"/>
            <w:r w:rsidRPr="004002B7">
              <w:rPr>
                <w:rFonts w:ascii="Times New Roman" w:hAnsi="Times New Roman" w:cs="Times New Roman"/>
                <w:sz w:val="20"/>
              </w:rPr>
              <w:t xml:space="preserve"> lao </w:t>
            </w:r>
            <w:proofErr w:type="spellStart"/>
            <w:r w:rsidRPr="004002B7">
              <w:rPr>
                <w:rFonts w:ascii="Times New Roman" w:hAnsi="Times New Roman" w:cs="Times New Roman"/>
                <w:sz w:val="20"/>
              </w:rPr>
              <w:t>động</w:t>
            </w:r>
            <w:proofErr w:type="spellEnd"/>
          </w:p>
        </w:tc>
        <w:tc>
          <w:tcPr>
            <w:tcW w:w="3174" w:type="dxa"/>
          </w:tcPr>
          <w:p w:rsidR="007A11AD" w:rsidRPr="004002B7" w:rsidRDefault="007A11AD" w:rsidP="004002B7">
            <w:pPr>
              <w:widowControl w:val="0"/>
              <w:spacing w:line="312" w:lineRule="auto"/>
              <w:jc w:val="both"/>
              <w:rPr>
                <w:rFonts w:ascii="Times New Roman" w:hAnsi="Times New Roman" w:cs="Times New Roman"/>
                <w:sz w:val="20"/>
              </w:rPr>
            </w:pPr>
            <w:r w:rsidRPr="004002B7">
              <w:rPr>
                <w:rFonts w:ascii="Times New Roman" w:hAnsi="Times New Roman" w:cs="Times New Roman"/>
                <w:sz w:val="20"/>
              </w:rPr>
              <w:t>N</w:t>
            </w:r>
            <w:r w:rsidR="00FE7D87" w:rsidRPr="004002B7">
              <w:rPr>
                <w:rFonts w:ascii="Times New Roman" w:hAnsi="Times New Roman" w:cs="Times New Roman"/>
                <w:sz w:val="20"/>
              </w:rPr>
              <w:t>.T.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Vũ</w:t>
            </w:r>
            <w:proofErr w:type="spellEnd"/>
            <w:r w:rsidRPr="004002B7">
              <w:rPr>
                <w:rFonts w:ascii="Times New Roman" w:hAnsi="Times New Roman" w:cs="Times New Roman"/>
                <w:sz w:val="20"/>
              </w:rPr>
              <w:t xml:space="preserve"> (2016), H</w:t>
            </w:r>
            <w:r w:rsidR="00FE7D87" w:rsidRPr="004002B7">
              <w:rPr>
                <w:rFonts w:ascii="Times New Roman" w:hAnsi="Times New Roman" w:cs="Times New Roman"/>
                <w:sz w:val="20"/>
              </w:rPr>
              <w:t>.</w:t>
            </w:r>
            <w:r w:rsidRPr="004002B7">
              <w:rPr>
                <w:rFonts w:ascii="Times New Roman" w:hAnsi="Times New Roman" w:cs="Times New Roman"/>
                <w:sz w:val="20"/>
              </w:rPr>
              <w:t>X</w:t>
            </w:r>
            <w:r w:rsidR="00FE7D87" w:rsidRPr="004002B7">
              <w:rPr>
                <w:rFonts w:ascii="Times New Roman" w:hAnsi="Times New Roman" w:cs="Times New Roman"/>
                <w:sz w:val="20"/>
              </w:rPr>
              <w: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Hiệp</w:t>
            </w:r>
            <w:proofErr w:type="spellEnd"/>
            <w:r w:rsidRPr="004002B7">
              <w:rPr>
                <w:rFonts w:ascii="Times New Roman" w:hAnsi="Times New Roman" w:cs="Times New Roman"/>
                <w:sz w:val="20"/>
              </w:rPr>
              <w:t xml:space="preserve"> (2013), </w:t>
            </w:r>
            <w:proofErr w:type="spellStart"/>
            <w:r w:rsidRPr="004002B7">
              <w:rPr>
                <w:rFonts w:ascii="Times New Roman" w:hAnsi="Times New Roman" w:cs="Times New Roman"/>
                <w:sz w:val="20"/>
              </w:rPr>
              <w:t>Shuaibu</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và</w:t>
            </w:r>
            <w:proofErr w:type="spellEnd"/>
            <w:r w:rsidRPr="004002B7">
              <w:rPr>
                <w:rFonts w:ascii="Times New Roman" w:hAnsi="Times New Roman" w:cs="Times New Roman"/>
                <w:sz w:val="20"/>
              </w:rPr>
              <w:t xml:space="preserve"> </w:t>
            </w:r>
            <w:r w:rsidR="00FE7D87" w:rsidRPr="004002B7">
              <w:rPr>
                <w:rFonts w:ascii="Times New Roman" w:hAnsi="Times New Roman" w:cs="Times New Roman"/>
                <w:sz w:val="20"/>
              </w:rPr>
              <w:t>T</w:t>
            </w:r>
            <w:r w:rsidRPr="004002B7">
              <w:rPr>
                <w:rFonts w:ascii="Times New Roman" w:hAnsi="Times New Roman" w:cs="Times New Roman"/>
                <w:sz w:val="20"/>
              </w:rPr>
              <w:t xml:space="preserve">imothy </w:t>
            </w:r>
            <w:proofErr w:type="spellStart"/>
            <w:r w:rsidRPr="004002B7">
              <w:rPr>
                <w:rFonts w:ascii="Times New Roman" w:hAnsi="Times New Roman" w:cs="Times New Roman"/>
                <w:sz w:val="20"/>
              </w:rPr>
              <w:t>Oladayo</w:t>
            </w:r>
            <w:proofErr w:type="spellEnd"/>
            <w:r w:rsidRPr="004002B7">
              <w:rPr>
                <w:rFonts w:ascii="Times New Roman" w:hAnsi="Times New Roman" w:cs="Times New Roman"/>
                <w:sz w:val="20"/>
              </w:rPr>
              <w:t xml:space="preserve"> (2016), </w:t>
            </w:r>
            <w:proofErr w:type="spellStart"/>
            <w:r w:rsidRPr="004002B7">
              <w:rPr>
                <w:rFonts w:ascii="Times New Roman" w:hAnsi="Times New Roman" w:cs="Times New Roman"/>
                <w:sz w:val="20"/>
              </w:rPr>
              <w:t>N</w:t>
            </w:r>
            <w:r w:rsidR="00FE7D87" w:rsidRPr="004002B7">
              <w:rPr>
                <w:rFonts w:ascii="Times New Roman" w:hAnsi="Times New Roman" w:cs="Times New Roman"/>
                <w:sz w:val="20"/>
              </w:rPr>
              <w:t>.</w:t>
            </w:r>
            <w:proofErr w:type="gramStart"/>
            <w:r w:rsidR="00FE7D87" w:rsidRPr="004002B7">
              <w:rPr>
                <w:rFonts w:ascii="Times New Roman" w:hAnsi="Times New Roman" w:cs="Times New Roman"/>
                <w:sz w:val="20"/>
              </w:rPr>
              <w:t>T.</w:t>
            </w:r>
            <w:r w:rsidRPr="004002B7">
              <w:rPr>
                <w:rFonts w:ascii="Times New Roman" w:hAnsi="Times New Roman" w:cs="Times New Roman"/>
                <w:sz w:val="20"/>
              </w:rPr>
              <w:t>Hoàng</w:t>
            </w:r>
            <w:proofErr w:type="spellEnd"/>
            <w:proofErr w:type="gram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Quyên</w:t>
            </w:r>
            <w:proofErr w:type="spellEnd"/>
            <w:r w:rsidRPr="004002B7">
              <w:rPr>
                <w:rFonts w:ascii="Times New Roman" w:hAnsi="Times New Roman" w:cs="Times New Roman"/>
                <w:sz w:val="20"/>
              </w:rPr>
              <w:t xml:space="preserve"> (2017)</w:t>
            </w:r>
          </w:p>
        </w:tc>
      </w:tr>
      <w:tr w:rsidR="00FE7D87" w:rsidRPr="004002B7" w:rsidTr="004002B7">
        <w:trPr>
          <w:jc w:val="center"/>
        </w:trPr>
        <w:tc>
          <w:tcPr>
            <w:tcW w:w="632" w:type="dxa"/>
          </w:tcPr>
          <w:p w:rsidR="007A11AD" w:rsidRPr="004002B7" w:rsidRDefault="007A11AD" w:rsidP="004002B7">
            <w:pPr>
              <w:widowControl w:val="0"/>
              <w:spacing w:line="312" w:lineRule="auto"/>
              <w:jc w:val="center"/>
              <w:rPr>
                <w:rFonts w:ascii="Times New Roman" w:hAnsi="Times New Roman" w:cs="Times New Roman"/>
                <w:sz w:val="20"/>
              </w:rPr>
            </w:pPr>
            <w:r w:rsidRPr="004002B7">
              <w:rPr>
                <w:rFonts w:ascii="Times New Roman" w:hAnsi="Times New Roman" w:cs="Times New Roman"/>
                <w:sz w:val="20"/>
              </w:rPr>
              <w:t>3.</w:t>
            </w:r>
          </w:p>
        </w:tc>
        <w:tc>
          <w:tcPr>
            <w:tcW w:w="2052" w:type="dxa"/>
          </w:tcPr>
          <w:p w:rsidR="007A11AD" w:rsidRPr="004002B7" w:rsidRDefault="007A11AD" w:rsidP="004002B7">
            <w:pPr>
              <w:widowControl w:val="0"/>
              <w:spacing w:line="312" w:lineRule="auto"/>
              <w:jc w:val="both"/>
              <w:rPr>
                <w:rFonts w:ascii="Times New Roman" w:hAnsi="Times New Roman" w:cs="Times New Roman"/>
                <w:sz w:val="20"/>
              </w:rPr>
            </w:pPr>
            <w:proofErr w:type="spellStart"/>
            <w:r w:rsidRPr="004002B7">
              <w:rPr>
                <w:rFonts w:ascii="Times New Roman" w:hAnsi="Times New Roman" w:cs="Times New Roman"/>
                <w:sz w:val="20"/>
              </w:rPr>
              <w:t>Hệ</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thống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giáo</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dục</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đào</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tạo</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và</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chất</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lượng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đào</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tạo</w:t>
            </w:r>
            <w:proofErr w:type="spellEnd"/>
          </w:p>
        </w:tc>
        <w:tc>
          <w:tcPr>
            <w:tcW w:w="3174" w:type="dxa"/>
          </w:tcPr>
          <w:p w:rsidR="007A11AD" w:rsidRPr="004002B7" w:rsidRDefault="007A11AD" w:rsidP="004002B7">
            <w:pPr>
              <w:widowControl w:val="0"/>
              <w:spacing w:line="312" w:lineRule="auto"/>
              <w:jc w:val="both"/>
              <w:rPr>
                <w:rFonts w:ascii="Times New Roman" w:hAnsi="Times New Roman" w:cs="Times New Roman"/>
                <w:sz w:val="20"/>
              </w:rPr>
            </w:pPr>
            <w:r w:rsidRPr="004002B7">
              <w:rPr>
                <w:rFonts w:ascii="Times New Roman" w:hAnsi="Times New Roman" w:cs="Times New Roman"/>
                <w:sz w:val="20"/>
              </w:rPr>
              <w:t>N</w:t>
            </w:r>
            <w:r w:rsidR="00FE7D87" w:rsidRPr="004002B7">
              <w:rPr>
                <w:rFonts w:ascii="Times New Roman" w:hAnsi="Times New Roman" w:cs="Times New Roman"/>
                <w:sz w:val="20"/>
              </w:rPr>
              <w:t xml:space="preserve">.T. </w:t>
            </w:r>
            <w:proofErr w:type="spellStart"/>
            <w:r w:rsidRPr="004002B7">
              <w:rPr>
                <w:rFonts w:ascii="Times New Roman" w:hAnsi="Times New Roman" w:cs="Times New Roman"/>
                <w:sz w:val="20"/>
              </w:rPr>
              <w:t>Vũ</w:t>
            </w:r>
            <w:proofErr w:type="spellEnd"/>
            <w:r w:rsidRPr="004002B7">
              <w:rPr>
                <w:rFonts w:ascii="Times New Roman" w:hAnsi="Times New Roman" w:cs="Times New Roman"/>
                <w:sz w:val="20"/>
              </w:rPr>
              <w:t xml:space="preserve"> (2016), OECD (2012), </w:t>
            </w:r>
            <w:proofErr w:type="spellStart"/>
            <w:r w:rsidRPr="004002B7">
              <w:rPr>
                <w:rFonts w:ascii="Times New Roman" w:hAnsi="Times New Roman" w:cs="Times New Roman"/>
                <w:sz w:val="20"/>
              </w:rPr>
              <w:t>Shuaibu</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và</w:t>
            </w:r>
            <w:proofErr w:type="spellEnd"/>
            <w:r w:rsidRPr="004002B7">
              <w:rPr>
                <w:rFonts w:ascii="Times New Roman" w:hAnsi="Times New Roman" w:cs="Times New Roman"/>
                <w:sz w:val="20"/>
              </w:rPr>
              <w:t xml:space="preserve"> </w:t>
            </w:r>
            <w:r w:rsidR="00FE7D87" w:rsidRPr="004002B7">
              <w:rPr>
                <w:rFonts w:ascii="Times New Roman" w:hAnsi="Times New Roman" w:cs="Times New Roman"/>
                <w:sz w:val="20"/>
              </w:rPr>
              <w:t>T</w:t>
            </w:r>
            <w:r w:rsidRPr="004002B7">
              <w:rPr>
                <w:rFonts w:ascii="Times New Roman" w:hAnsi="Times New Roman" w:cs="Times New Roman"/>
                <w:sz w:val="20"/>
              </w:rPr>
              <w:t xml:space="preserve">imothy </w:t>
            </w:r>
            <w:proofErr w:type="spellStart"/>
            <w:r w:rsidRPr="004002B7">
              <w:rPr>
                <w:rFonts w:ascii="Times New Roman" w:hAnsi="Times New Roman" w:cs="Times New Roman"/>
                <w:sz w:val="20"/>
              </w:rPr>
              <w:t>Oladayo</w:t>
            </w:r>
            <w:proofErr w:type="spellEnd"/>
            <w:r w:rsidRPr="004002B7">
              <w:rPr>
                <w:rFonts w:ascii="Times New Roman" w:hAnsi="Times New Roman" w:cs="Times New Roman"/>
                <w:sz w:val="20"/>
              </w:rPr>
              <w:t xml:space="preserve"> (2016), N</w:t>
            </w:r>
            <w:r w:rsidR="00FE7D87" w:rsidRPr="004002B7">
              <w:rPr>
                <w:rFonts w:ascii="Times New Roman" w:hAnsi="Times New Roman" w:cs="Times New Roman"/>
                <w:sz w:val="20"/>
              </w:rPr>
              <w:t>.T.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Hoàng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Quyên</w:t>
            </w:r>
            <w:proofErr w:type="spellEnd"/>
            <w:r w:rsidRPr="004002B7">
              <w:rPr>
                <w:rFonts w:ascii="Times New Roman" w:hAnsi="Times New Roman" w:cs="Times New Roman"/>
                <w:sz w:val="20"/>
              </w:rPr>
              <w:t xml:space="preserve"> (2017)</w:t>
            </w:r>
          </w:p>
        </w:tc>
      </w:tr>
      <w:tr w:rsidR="00FE7D87" w:rsidRPr="004002B7" w:rsidTr="004002B7">
        <w:trPr>
          <w:jc w:val="center"/>
        </w:trPr>
        <w:tc>
          <w:tcPr>
            <w:tcW w:w="632" w:type="dxa"/>
          </w:tcPr>
          <w:p w:rsidR="007A11AD" w:rsidRPr="004002B7" w:rsidRDefault="007A11AD" w:rsidP="004002B7">
            <w:pPr>
              <w:widowControl w:val="0"/>
              <w:spacing w:line="312" w:lineRule="auto"/>
              <w:jc w:val="center"/>
              <w:rPr>
                <w:rFonts w:ascii="Times New Roman" w:hAnsi="Times New Roman" w:cs="Times New Roman"/>
                <w:sz w:val="20"/>
              </w:rPr>
            </w:pPr>
            <w:r w:rsidRPr="004002B7">
              <w:rPr>
                <w:rFonts w:ascii="Times New Roman" w:hAnsi="Times New Roman" w:cs="Times New Roman"/>
                <w:sz w:val="20"/>
              </w:rPr>
              <w:t>4.</w:t>
            </w:r>
          </w:p>
        </w:tc>
        <w:tc>
          <w:tcPr>
            <w:tcW w:w="2052" w:type="dxa"/>
          </w:tcPr>
          <w:p w:rsidR="007A11AD" w:rsidRPr="004002B7" w:rsidRDefault="007A11AD" w:rsidP="004002B7">
            <w:pPr>
              <w:widowControl w:val="0"/>
              <w:spacing w:line="312" w:lineRule="auto"/>
              <w:jc w:val="both"/>
              <w:rPr>
                <w:rFonts w:ascii="Times New Roman" w:hAnsi="Times New Roman" w:cs="Times New Roman"/>
                <w:sz w:val="20"/>
              </w:rPr>
            </w:pPr>
            <w:proofErr w:type="spellStart"/>
            <w:r w:rsidRPr="004002B7">
              <w:rPr>
                <w:rFonts w:ascii="Times New Roman" w:hAnsi="Times New Roman" w:cs="Times New Roman"/>
                <w:sz w:val="20"/>
              </w:rPr>
              <w:t>Yếu</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tố</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nhân</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khẩu</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học</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sức</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khỏe</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số</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người</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trong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độ</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tuổi</w:t>
            </w:r>
            <w:proofErr w:type="spellEnd"/>
            <w:r w:rsidRPr="004002B7">
              <w:rPr>
                <w:rFonts w:ascii="Times New Roman" w:hAnsi="Times New Roman" w:cs="Times New Roman"/>
                <w:sz w:val="20"/>
              </w:rPr>
              <w:t xml:space="preserve"> lao </w:t>
            </w:r>
            <w:proofErr w:type="spellStart"/>
            <w:r w:rsidRPr="004002B7">
              <w:rPr>
                <w:rFonts w:ascii="Times New Roman" w:hAnsi="Times New Roman" w:cs="Times New Roman"/>
                <w:sz w:val="20"/>
              </w:rPr>
              <w:t>động</w:t>
            </w:r>
            <w:proofErr w:type="spellEnd"/>
            <w:r w:rsidRPr="004002B7">
              <w:rPr>
                <w:rFonts w:ascii="Times New Roman" w:hAnsi="Times New Roman" w:cs="Times New Roman"/>
                <w:sz w:val="20"/>
              </w:rPr>
              <w:t>)</w:t>
            </w:r>
          </w:p>
        </w:tc>
        <w:tc>
          <w:tcPr>
            <w:tcW w:w="3174" w:type="dxa"/>
          </w:tcPr>
          <w:p w:rsidR="007A11AD" w:rsidRPr="004002B7" w:rsidRDefault="007A11AD" w:rsidP="004002B7">
            <w:pPr>
              <w:widowControl w:val="0"/>
              <w:spacing w:line="312" w:lineRule="auto"/>
              <w:jc w:val="both"/>
              <w:rPr>
                <w:rFonts w:ascii="Times New Roman" w:hAnsi="Times New Roman" w:cs="Times New Roman"/>
                <w:sz w:val="20"/>
              </w:rPr>
            </w:pPr>
            <w:r w:rsidRPr="004002B7">
              <w:rPr>
                <w:rFonts w:ascii="Times New Roman" w:hAnsi="Times New Roman" w:cs="Times New Roman"/>
                <w:sz w:val="20"/>
              </w:rPr>
              <w:t>N</w:t>
            </w:r>
            <w:r w:rsidR="00FE7D87" w:rsidRPr="004002B7">
              <w:rPr>
                <w:rFonts w:ascii="Times New Roman" w:hAnsi="Times New Roman" w:cs="Times New Roman"/>
                <w:sz w:val="20"/>
              </w:rPr>
              <w:t>.</w:t>
            </w:r>
            <w:r w:rsidRPr="004002B7">
              <w:rPr>
                <w:rFonts w:ascii="Times New Roman" w:hAnsi="Times New Roman" w:cs="Times New Roman"/>
                <w:sz w:val="20"/>
              </w:rPr>
              <w:t xml:space="preserve"> T</w:t>
            </w:r>
            <w:r w:rsidR="00FE7D87" w:rsidRPr="004002B7">
              <w:rPr>
                <w:rFonts w:ascii="Times New Roman" w:hAnsi="Times New Roman" w:cs="Times New Roman"/>
                <w:sz w:val="20"/>
              </w:rPr>
              <w: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Vũ</w:t>
            </w:r>
            <w:proofErr w:type="spellEnd"/>
            <w:r w:rsidRPr="004002B7">
              <w:rPr>
                <w:rFonts w:ascii="Times New Roman" w:hAnsi="Times New Roman" w:cs="Times New Roman"/>
                <w:sz w:val="20"/>
              </w:rPr>
              <w:t xml:space="preserve"> (2016), OECD (2012), H</w:t>
            </w:r>
            <w:r w:rsidR="00FE7D87" w:rsidRPr="004002B7">
              <w:rPr>
                <w:rFonts w:ascii="Times New Roman" w:hAnsi="Times New Roman" w:cs="Times New Roman"/>
                <w:sz w:val="20"/>
              </w:rPr>
              <w:t>.</w:t>
            </w:r>
            <w:r w:rsidRPr="004002B7">
              <w:rPr>
                <w:rFonts w:ascii="Times New Roman" w:hAnsi="Times New Roman" w:cs="Times New Roman"/>
                <w:sz w:val="20"/>
              </w:rPr>
              <w:t xml:space="preserve"> X</w:t>
            </w:r>
            <w:r w:rsidR="00FE7D87" w:rsidRPr="004002B7">
              <w:rPr>
                <w:rFonts w:ascii="Times New Roman" w:hAnsi="Times New Roman" w:cs="Times New Roman"/>
                <w:sz w:val="20"/>
              </w:rPr>
              <w: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Hiệp</w:t>
            </w:r>
            <w:proofErr w:type="spellEnd"/>
            <w:r w:rsidRPr="004002B7">
              <w:rPr>
                <w:rFonts w:ascii="Times New Roman" w:hAnsi="Times New Roman" w:cs="Times New Roman"/>
                <w:sz w:val="20"/>
              </w:rPr>
              <w:t xml:space="preserve"> (2013), </w:t>
            </w:r>
            <w:proofErr w:type="spellStart"/>
            <w:r w:rsidRPr="004002B7">
              <w:rPr>
                <w:rFonts w:ascii="Times New Roman" w:hAnsi="Times New Roman" w:cs="Times New Roman"/>
                <w:sz w:val="20"/>
              </w:rPr>
              <w:t>Shuaibu</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và</w:t>
            </w:r>
            <w:proofErr w:type="spellEnd"/>
            <w:r w:rsidRPr="004002B7">
              <w:rPr>
                <w:rFonts w:ascii="Times New Roman" w:hAnsi="Times New Roman" w:cs="Times New Roman"/>
                <w:sz w:val="20"/>
              </w:rPr>
              <w:t xml:space="preserve"> Timothy </w:t>
            </w:r>
            <w:proofErr w:type="spellStart"/>
            <w:r w:rsidRPr="004002B7">
              <w:rPr>
                <w:rFonts w:ascii="Times New Roman" w:hAnsi="Times New Roman" w:cs="Times New Roman"/>
                <w:sz w:val="20"/>
              </w:rPr>
              <w:t>Oladayo</w:t>
            </w:r>
            <w:proofErr w:type="spellEnd"/>
            <w:r w:rsidRPr="004002B7">
              <w:rPr>
                <w:rFonts w:ascii="Times New Roman" w:hAnsi="Times New Roman" w:cs="Times New Roman"/>
                <w:sz w:val="20"/>
              </w:rPr>
              <w:t xml:space="preserve"> (2016)</w:t>
            </w:r>
          </w:p>
        </w:tc>
      </w:tr>
      <w:tr w:rsidR="00FE7D87" w:rsidRPr="004002B7" w:rsidTr="004002B7">
        <w:trPr>
          <w:jc w:val="center"/>
        </w:trPr>
        <w:tc>
          <w:tcPr>
            <w:tcW w:w="632" w:type="dxa"/>
          </w:tcPr>
          <w:p w:rsidR="00FE7D87" w:rsidRPr="004002B7" w:rsidRDefault="00FE7D87" w:rsidP="004002B7">
            <w:pPr>
              <w:widowControl w:val="0"/>
              <w:spacing w:line="312" w:lineRule="auto"/>
              <w:jc w:val="center"/>
              <w:rPr>
                <w:rFonts w:ascii="Times New Roman" w:hAnsi="Times New Roman" w:cs="Times New Roman"/>
                <w:b/>
                <w:bCs/>
                <w:sz w:val="20"/>
              </w:rPr>
            </w:pPr>
            <w:r w:rsidRPr="004002B7">
              <w:rPr>
                <w:rFonts w:ascii="Times New Roman" w:hAnsi="Times New Roman" w:cs="Times New Roman"/>
                <w:b/>
                <w:bCs/>
                <w:sz w:val="20"/>
              </w:rPr>
              <w:t>II.</w:t>
            </w:r>
          </w:p>
        </w:tc>
        <w:tc>
          <w:tcPr>
            <w:tcW w:w="5226" w:type="dxa"/>
            <w:gridSpan w:val="2"/>
          </w:tcPr>
          <w:p w:rsidR="00FE7D87" w:rsidRPr="004002B7" w:rsidRDefault="00FE7D87" w:rsidP="004002B7">
            <w:pPr>
              <w:widowControl w:val="0"/>
              <w:spacing w:line="312" w:lineRule="auto"/>
              <w:jc w:val="both"/>
              <w:rPr>
                <w:rFonts w:ascii="Times New Roman" w:hAnsi="Times New Roman" w:cs="Times New Roman"/>
                <w:b/>
                <w:bCs/>
                <w:sz w:val="20"/>
              </w:rPr>
            </w:pPr>
            <w:proofErr w:type="spellStart"/>
            <w:r w:rsidRPr="004002B7">
              <w:rPr>
                <w:rFonts w:ascii="Times New Roman" w:hAnsi="Times New Roman" w:cs="Times New Roman"/>
                <w:b/>
                <w:bCs/>
                <w:sz w:val="20"/>
              </w:rPr>
              <w:t>Các</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yếu</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tố</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bên</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trong</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doanh</w:t>
            </w:r>
            <w:proofErr w:type="spellEnd"/>
            <w:r w:rsidRPr="004002B7">
              <w:rPr>
                <w:rFonts w:ascii="Times New Roman" w:hAnsi="Times New Roman" w:cs="Times New Roman"/>
                <w:b/>
                <w:bCs/>
                <w:sz w:val="20"/>
              </w:rPr>
              <w:t xml:space="preserve"> </w:t>
            </w:r>
            <w:proofErr w:type="spellStart"/>
            <w:r w:rsidRPr="004002B7">
              <w:rPr>
                <w:rFonts w:ascii="Times New Roman" w:hAnsi="Times New Roman" w:cs="Times New Roman"/>
                <w:b/>
                <w:bCs/>
                <w:sz w:val="20"/>
              </w:rPr>
              <w:t>nghiệp</w:t>
            </w:r>
            <w:proofErr w:type="spellEnd"/>
          </w:p>
        </w:tc>
      </w:tr>
      <w:tr w:rsidR="00FE7D87" w:rsidRPr="004002B7" w:rsidTr="004002B7">
        <w:trPr>
          <w:jc w:val="center"/>
        </w:trPr>
        <w:tc>
          <w:tcPr>
            <w:tcW w:w="632" w:type="dxa"/>
          </w:tcPr>
          <w:p w:rsidR="007A11AD" w:rsidRPr="004002B7" w:rsidRDefault="007A11AD" w:rsidP="004002B7">
            <w:pPr>
              <w:widowControl w:val="0"/>
              <w:spacing w:line="312" w:lineRule="auto"/>
              <w:jc w:val="center"/>
              <w:rPr>
                <w:rFonts w:ascii="Times New Roman" w:hAnsi="Times New Roman" w:cs="Times New Roman"/>
                <w:sz w:val="20"/>
              </w:rPr>
            </w:pPr>
            <w:r w:rsidRPr="004002B7">
              <w:rPr>
                <w:rFonts w:ascii="Times New Roman" w:hAnsi="Times New Roman" w:cs="Times New Roman"/>
                <w:sz w:val="20"/>
              </w:rPr>
              <w:t>1.</w:t>
            </w:r>
          </w:p>
        </w:tc>
        <w:tc>
          <w:tcPr>
            <w:tcW w:w="2052" w:type="dxa"/>
          </w:tcPr>
          <w:p w:rsidR="007A11AD" w:rsidRPr="004002B7" w:rsidRDefault="007A11AD" w:rsidP="004002B7">
            <w:pPr>
              <w:widowControl w:val="0"/>
              <w:spacing w:line="312" w:lineRule="auto"/>
              <w:jc w:val="both"/>
              <w:rPr>
                <w:rFonts w:ascii="Times New Roman" w:hAnsi="Times New Roman" w:cs="Times New Roman"/>
                <w:sz w:val="20"/>
              </w:rPr>
            </w:pPr>
            <w:proofErr w:type="spellStart"/>
            <w:r w:rsidRPr="004002B7">
              <w:rPr>
                <w:rFonts w:ascii="Times New Roman" w:hAnsi="Times New Roman" w:cs="Times New Roman"/>
                <w:sz w:val="20"/>
              </w:rPr>
              <w:t>Chiến</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lược</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đào</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tạo</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và</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phát</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triển</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nhân</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lực</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của</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doanh</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nghiệp</w:t>
            </w:r>
            <w:proofErr w:type="spellEnd"/>
          </w:p>
        </w:tc>
        <w:tc>
          <w:tcPr>
            <w:tcW w:w="3174" w:type="dxa"/>
          </w:tcPr>
          <w:p w:rsidR="007A11AD" w:rsidRPr="004002B7" w:rsidRDefault="007A11AD" w:rsidP="004002B7">
            <w:pPr>
              <w:widowControl w:val="0"/>
              <w:spacing w:line="312" w:lineRule="auto"/>
              <w:jc w:val="both"/>
              <w:rPr>
                <w:rFonts w:ascii="Times New Roman" w:hAnsi="Times New Roman" w:cs="Times New Roman"/>
                <w:sz w:val="20"/>
              </w:rPr>
            </w:pPr>
            <w:r w:rsidRPr="004002B7">
              <w:rPr>
                <w:rFonts w:ascii="Times New Roman" w:hAnsi="Times New Roman" w:cs="Times New Roman"/>
                <w:sz w:val="20"/>
              </w:rPr>
              <w:t>N</w:t>
            </w:r>
            <w:r w:rsidR="00FE7D87" w:rsidRPr="004002B7">
              <w:rPr>
                <w:rFonts w:ascii="Times New Roman" w:hAnsi="Times New Roman" w:cs="Times New Roman"/>
                <w:sz w:val="20"/>
              </w:rPr>
              <w:t>.</w:t>
            </w:r>
            <w:r w:rsidRPr="004002B7">
              <w:rPr>
                <w:rFonts w:ascii="Times New Roman" w:hAnsi="Times New Roman" w:cs="Times New Roman"/>
                <w:sz w:val="20"/>
              </w:rPr>
              <w:t>T</w:t>
            </w:r>
            <w:r w:rsidR="00FE7D87" w:rsidRPr="004002B7">
              <w:rPr>
                <w:rFonts w:ascii="Times New Roman" w:hAnsi="Times New Roman" w:cs="Times New Roman"/>
                <w:sz w:val="20"/>
              </w:rPr>
              <w: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Vũ</w:t>
            </w:r>
            <w:proofErr w:type="spellEnd"/>
            <w:r w:rsidRPr="004002B7">
              <w:rPr>
                <w:rFonts w:ascii="Times New Roman" w:hAnsi="Times New Roman" w:cs="Times New Roman"/>
                <w:sz w:val="20"/>
              </w:rPr>
              <w:t xml:space="preserve"> (2016)</w:t>
            </w:r>
            <w:r w:rsidR="00FE7D87" w:rsidRPr="004002B7">
              <w:rPr>
                <w:rFonts w:ascii="Times New Roman" w:hAnsi="Times New Roman" w:cs="Times New Roman"/>
                <w:sz w:val="20"/>
              </w:rPr>
              <w: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Choochote</w:t>
            </w:r>
            <w:proofErr w:type="spellEnd"/>
            <w:r w:rsidRPr="004002B7">
              <w:rPr>
                <w:rFonts w:ascii="Times New Roman" w:hAnsi="Times New Roman" w:cs="Times New Roman"/>
                <w:sz w:val="20"/>
              </w:rPr>
              <w:t xml:space="preserve"> (2015), N</w:t>
            </w:r>
            <w:r w:rsidR="00FE7D87" w:rsidRPr="004002B7">
              <w:rPr>
                <w:rFonts w:ascii="Times New Roman" w:hAnsi="Times New Roman" w:cs="Times New Roman"/>
                <w:sz w:val="20"/>
              </w:rPr>
              <w:t>.</w:t>
            </w:r>
            <w:r w:rsidRPr="004002B7">
              <w:rPr>
                <w:rFonts w:ascii="Times New Roman" w:hAnsi="Times New Roman" w:cs="Times New Roman"/>
                <w:sz w:val="20"/>
              </w:rPr>
              <w:t xml:space="preserve"> T</w:t>
            </w:r>
            <w:r w:rsidR="00FE7D87" w:rsidRPr="004002B7">
              <w:rPr>
                <w:rFonts w:ascii="Times New Roman" w:hAnsi="Times New Roman" w:cs="Times New Roman"/>
                <w:sz w:val="20"/>
              </w:rPr>
              <w:t xml:space="preserve">. </w:t>
            </w:r>
            <w:proofErr w:type="spellStart"/>
            <w:r w:rsidR="00FE7D87" w:rsidRPr="004002B7">
              <w:rPr>
                <w:rFonts w:ascii="Times New Roman" w:hAnsi="Times New Roman" w:cs="Times New Roman"/>
                <w:sz w:val="20"/>
              </w:rPr>
              <w:t>H</w:t>
            </w:r>
            <w:r w:rsidRPr="004002B7">
              <w:rPr>
                <w:rFonts w:ascii="Times New Roman" w:hAnsi="Times New Roman" w:cs="Times New Roman"/>
                <w:sz w:val="20"/>
              </w:rPr>
              <w:t>oàng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Quyên</w:t>
            </w:r>
            <w:proofErr w:type="spellEnd"/>
            <w:r w:rsidRPr="004002B7">
              <w:rPr>
                <w:rFonts w:ascii="Times New Roman" w:hAnsi="Times New Roman" w:cs="Times New Roman"/>
                <w:sz w:val="20"/>
              </w:rPr>
              <w:t xml:space="preserve"> (2017</w:t>
            </w:r>
            <w:proofErr w:type="gramStart"/>
            <w:r w:rsidRPr="004002B7">
              <w:rPr>
                <w:rFonts w:ascii="Times New Roman" w:hAnsi="Times New Roman" w:cs="Times New Roman"/>
                <w:sz w:val="20"/>
              </w:rPr>
              <w:t>)  Peterson</w:t>
            </w:r>
            <w:proofErr w:type="gramEnd"/>
            <w:r w:rsidRPr="004002B7">
              <w:rPr>
                <w:rFonts w:ascii="Times New Roman" w:hAnsi="Times New Roman" w:cs="Times New Roman"/>
                <w:sz w:val="20"/>
              </w:rPr>
              <w:t xml:space="preserve"> (2008), L</w:t>
            </w:r>
            <w:r w:rsidR="00FE7D87" w:rsidRPr="004002B7">
              <w:rPr>
                <w:rFonts w:ascii="Times New Roman" w:hAnsi="Times New Roman" w:cs="Times New Roman"/>
                <w:sz w:val="20"/>
              </w:rPr>
              <w:t>.T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Mỹ</w:t>
            </w:r>
            <w:proofErr w:type="spellEnd"/>
            <w:r w:rsidRPr="004002B7">
              <w:rPr>
                <w:rFonts w:ascii="Times New Roman" w:hAnsi="Times New Roman" w:cs="Times New Roman"/>
                <w:sz w:val="20"/>
              </w:rPr>
              <w:t xml:space="preserve"> Linh (2009),</w:t>
            </w:r>
          </w:p>
        </w:tc>
      </w:tr>
      <w:tr w:rsidR="007A11AD" w:rsidRPr="004002B7" w:rsidTr="004002B7">
        <w:trPr>
          <w:jc w:val="center"/>
        </w:trPr>
        <w:tc>
          <w:tcPr>
            <w:tcW w:w="632" w:type="dxa"/>
          </w:tcPr>
          <w:p w:rsidR="007A11AD" w:rsidRPr="004002B7" w:rsidRDefault="007A11AD" w:rsidP="004002B7">
            <w:pPr>
              <w:widowControl w:val="0"/>
              <w:spacing w:line="312" w:lineRule="auto"/>
              <w:jc w:val="center"/>
              <w:rPr>
                <w:rFonts w:ascii="Times New Roman" w:hAnsi="Times New Roman" w:cs="Times New Roman"/>
                <w:sz w:val="20"/>
              </w:rPr>
            </w:pPr>
            <w:r w:rsidRPr="004002B7">
              <w:rPr>
                <w:rFonts w:ascii="Times New Roman" w:hAnsi="Times New Roman" w:cs="Times New Roman"/>
                <w:sz w:val="20"/>
              </w:rPr>
              <w:t>2.</w:t>
            </w:r>
          </w:p>
        </w:tc>
        <w:tc>
          <w:tcPr>
            <w:tcW w:w="2052" w:type="dxa"/>
          </w:tcPr>
          <w:p w:rsidR="007A11AD" w:rsidRPr="004002B7" w:rsidRDefault="007A11AD" w:rsidP="004002B7">
            <w:pPr>
              <w:widowControl w:val="0"/>
              <w:spacing w:line="312" w:lineRule="auto"/>
              <w:jc w:val="both"/>
              <w:rPr>
                <w:rFonts w:ascii="Times New Roman" w:hAnsi="Times New Roman" w:cs="Times New Roman"/>
                <w:sz w:val="20"/>
              </w:rPr>
            </w:pPr>
            <w:proofErr w:type="spellStart"/>
            <w:r w:rsidRPr="004002B7">
              <w:rPr>
                <w:rFonts w:ascii="Times New Roman" w:hAnsi="Times New Roman" w:cs="Times New Roman"/>
                <w:sz w:val="20"/>
              </w:rPr>
              <w:t>Chính</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sách</w:t>
            </w:r>
            <w:proofErr w:type="spellEnd"/>
            <w:r w:rsidRPr="004002B7">
              <w:rPr>
                <w:rFonts w:ascii="Times New Roman" w:hAnsi="Times New Roman" w:cs="Times New Roman"/>
                <w:sz w:val="20"/>
              </w:rPr>
              <w:t xml:space="preserve"> </w:t>
            </w:r>
            <w:proofErr w:type="spellStart"/>
            <w:proofErr w:type="gramStart"/>
            <w:r w:rsidRPr="004002B7">
              <w:rPr>
                <w:rFonts w:ascii="Times New Roman" w:hAnsi="Times New Roman" w:cs="Times New Roman"/>
                <w:sz w:val="20"/>
              </w:rPr>
              <w:t>thu</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hút</w:t>
            </w:r>
            <w:proofErr w:type="spellEnd"/>
            <w:proofErr w:type="gram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và</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đãi</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ngộ</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người</w:t>
            </w:r>
            <w:proofErr w:type="spellEnd"/>
            <w:r w:rsidRPr="004002B7">
              <w:rPr>
                <w:rFonts w:ascii="Times New Roman" w:hAnsi="Times New Roman" w:cs="Times New Roman"/>
                <w:sz w:val="20"/>
              </w:rPr>
              <w:t xml:space="preserve"> lao </w:t>
            </w:r>
            <w:proofErr w:type="spellStart"/>
            <w:r w:rsidRPr="004002B7">
              <w:rPr>
                <w:rFonts w:ascii="Times New Roman" w:hAnsi="Times New Roman" w:cs="Times New Roman"/>
                <w:sz w:val="20"/>
              </w:rPr>
              <w:t>động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của</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doanh</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nghiệp</w:t>
            </w:r>
            <w:proofErr w:type="spellEnd"/>
          </w:p>
        </w:tc>
        <w:tc>
          <w:tcPr>
            <w:tcW w:w="3174" w:type="dxa"/>
          </w:tcPr>
          <w:p w:rsidR="007A11AD" w:rsidRPr="004002B7" w:rsidRDefault="007A11AD" w:rsidP="004002B7">
            <w:pPr>
              <w:widowControl w:val="0"/>
              <w:spacing w:line="312" w:lineRule="auto"/>
              <w:jc w:val="both"/>
              <w:rPr>
                <w:rFonts w:ascii="Times New Roman" w:hAnsi="Times New Roman" w:cs="Times New Roman"/>
                <w:sz w:val="20"/>
              </w:rPr>
            </w:pPr>
            <w:r w:rsidRPr="004002B7">
              <w:rPr>
                <w:rFonts w:ascii="Times New Roman" w:hAnsi="Times New Roman" w:cs="Times New Roman"/>
                <w:sz w:val="20"/>
              </w:rPr>
              <w:t>N</w:t>
            </w:r>
            <w:r w:rsidR="00FE7D87" w:rsidRPr="004002B7">
              <w:rPr>
                <w:rFonts w:ascii="Times New Roman" w:hAnsi="Times New Roman" w:cs="Times New Roman"/>
                <w:sz w:val="20"/>
              </w:rPr>
              <w:t>.</w:t>
            </w:r>
            <w:r w:rsidRPr="004002B7">
              <w:rPr>
                <w:rFonts w:ascii="Times New Roman" w:hAnsi="Times New Roman" w:cs="Times New Roman"/>
                <w:sz w:val="20"/>
              </w:rPr>
              <w:t>T</w:t>
            </w:r>
            <w:r w:rsidR="00FE7D87" w:rsidRPr="004002B7">
              <w:rPr>
                <w:rFonts w:ascii="Times New Roman" w:hAnsi="Times New Roman" w:cs="Times New Roman"/>
                <w:sz w:val="20"/>
              </w:rPr>
              <w: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Vũ</w:t>
            </w:r>
            <w:proofErr w:type="spellEnd"/>
            <w:r w:rsidRPr="004002B7">
              <w:rPr>
                <w:rFonts w:ascii="Times New Roman" w:hAnsi="Times New Roman" w:cs="Times New Roman"/>
                <w:sz w:val="20"/>
              </w:rPr>
              <w:t xml:space="preserve"> (2016), </w:t>
            </w:r>
            <w:proofErr w:type="spellStart"/>
            <w:r w:rsidRPr="004002B7">
              <w:rPr>
                <w:rFonts w:ascii="Times New Roman" w:hAnsi="Times New Roman" w:cs="Times New Roman"/>
                <w:sz w:val="20"/>
              </w:rPr>
              <w:t>Choochote</w:t>
            </w:r>
            <w:proofErr w:type="spellEnd"/>
            <w:r w:rsidRPr="004002B7">
              <w:rPr>
                <w:rFonts w:ascii="Times New Roman" w:hAnsi="Times New Roman" w:cs="Times New Roman"/>
                <w:sz w:val="20"/>
              </w:rPr>
              <w:t xml:space="preserve"> (2015), N</w:t>
            </w:r>
            <w:r w:rsidR="00FE7D87" w:rsidRPr="004002B7">
              <w:rPr>
                <w:rFonts w:ascii="Times New Roman" w:hAnsi="Times New Roman" w:cs="Times New Roman"/>
                <w:sz w:val="20"/>
              </w:rPr>
              <w:t>.T.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Hoàng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Quyên</w:t>
            </w:r>
            <w:proofErr w:type="spellEnd"/>
            <w:r w:rsidRPr="004002B7">
              <w:rPr>
                <w:rFonts w:ascii="Times New Roman" w:hAnsi="Times New Roman" w:cs="Times New Roman"/>
                <w:sz w:val="20"/>
              </w:rPr>
              <w:t xml:space="preserve"> (2017)</w:t>
            </w:r>
          </w:p>
        </w:tc>
      </w:tr>
      <w:tr w:rsidR="007A11AD" w:rsidRPr="004002B7" w:rsidTr="004002B7">
        <w:trPr>
          <w:jc w:val="center"/>
        </w:trPr>
        <w:tc>
          <w:tcPr>
            <w:tcW w:w="632" w:type="dxa"/>
          </w:tcPr>
          <w:p w:rsidR="007A11AD" w:rsidRPr="004002B7" w:rsidRDefault="007A11AD" w:rsidP="004002B7">
            <w:pPr>
              <w:widowControl w:val="0"/>
              <w:spacing w:line="312" w:lineRule="auto"/>
              <w:jc w:val="center"/>
              <w:rPr>
                <w:rFonts w:ascii="Times New Roman" w:hAnsi="Times New Roman" w:cs="Times New Roman"/>
                <w:sz w:val="20"/>
              </w:rPr>
            </w:pPr>
            <w:r w:rsidRPr="004002B7">
              <w:rPr>
                <w:rFonts w:ascii="Times New Roman" w:hAnsi="Times New Roman" w:cs="Times New Roman"/>
                <w:sz w:val="20"/>
              </w:rPr>
              <w:t>3.</w:t>
            </w:r>
          </w:p>
        </w:tc>
        <w:tc>
          <w:tcPr>
            <w:tcW w:w="2052" w:type="dxa"/>
          </w:tcPr>
          <w:p w:rsidR="007A11AD" w:rsidRPr="004002B7" w:rsidRDefault="007A11AD" w:rsidP="004002B7">
            <w:pPr>
              <w:widowControl w:val="0"/>
              <w:spacing w:line="312" w:lineRule="auto"/>
              <w:jc w:val="both"/>
              <w:rPr>
                <w:rFonts w:ascii="Times New Roman" w:hAnsi="Times New Roman" w:cs="Times New Roman"/>
                <w:sz w:val="20"/>
              </w:rPr>
            </w:pPr>
            <w:proofErr w:type="spellStart"/>
            <w:r w:rsidRPr="004002B7">
              <w:rPr>
                <w:rFonts w:ascii="Times New Roman" w:hAnsi="Times New Roman" w:cs="Times New Roman"/>
                <w:sz w:val="20"/>
              </w:rPr>
              <w:t>Giáo</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dục</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và</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đào</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tạo</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nguồn</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nhân</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lực</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của</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doanh</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nghiệp</w:t>
            </w:r>
            <w:proofErr w:type="spellEnd"/>
          </w:p>
        </w:tc>
        <w:tc>
          <w:tcPr>
            <w:tcW w:w="3174" w:type="dxa"/>
          </w:tcPr>
          <w:p w:rsidR="007A11AD" w:rsidRPr="004002B7" w:rsidRDefault="007A11AD" w:rsidP="004002B7">
            <w:pPr>
              <w:widowControl w:val="0"/>
              <w:spacing w:line="312" w:lineRule="auto"/>
              <w:jc w:val="both"/>
              <w:rPr>
                <w:rFonts w:ascii="Times New Roman" w:hAnsi="Times New Roman" w:cs="Times New Roman"/>
                <w:sz w:val="20"/>
              </w:rPr>
            </w:pPr>
            <w:r w:rsidRPr="004002B7">
              <w:rPr>
                <w:rFonts w:ascii="Times New Roman" w:hAnsi="Times New Roman" w:cs="Times New Roman"/>
                <w:sz w:val="20"/>
              </w:rPr>
              <w:t>N</w:t>
            </w:r>
            <w:r w:rsidR="00FE7D87" w:rsidRPr="004002B7">
              <w:rPr>
                <w:rFonts w:ascii="Times New Roman" w:hAnsi="Times New Roman" w:cs="Times New Roman"/>
                <w:sz w:val="20"/>
              </w:rPr>
              <w:t>.</w:t>
            </w:r>
            <w:r w:rsidRPr="004002B7">
              <w:rPr>
                <w:rFonts w:ascii="Times New Roman" w:hAnsi="Times New Roman" w:cs="Times New Roman"/>
                <w:sz w:val="20"/>
              </w:rPr>
              <w:t>T</w:t>
            </w:r>
            <w:r w:rsidR="00FE7D87" w:rsidRPr="004002B7">
              <w:rPr>
                <w:rFonts w:ascii="Times New Roman" w:hAnsi="Times New Roman" w:cs="Times New Roman"/>
                <w:sz w:val="20"/>
              </w:rPr>
              <w: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Vũ</w:t>
            </w:r>
            <w:proofErr w:type="spellEnd"/>
            <w:r w:rsidRPr="004002B7">
              <w:rPr>
                <w:rFonts w:ascii="Times New Roman" w:hAnsi="Times New Roman" w:cs="Times New Roman"/>
                <w:sz w:val="20"/>
              </w:rPr>
              <w:t xml:space="preserve"> (2016)</w:t>
            </w:r>
            <w:r w:rsidR="00FE7D87" w:rsidRPr="004002B7">
              <w:rPr>
                <w:rFonts w:ascii="Times New Roman" w:hAnsi="Times New Roman" w:cs="Times New Roman"/>
                <w:sz w:val="20"/>
              </w:rPr>
              <w:t xml:space="preserve">, </w:t>
            </w:r>
            <w:proofErr w:type="spellStart"/>
            <w:r w:rsidRPr="004002B7">
              <w:rPr>
                <w:rFonts w:ascii="Times New Roman" w:hAnsi="Times New Roman" w:cs="Times New Roman"/>
                <w:sz w:val="20"/>
              </w:rPr>
              <w:t>Choochote</w:t>
            </w:r>
            <w:proofErr w:type="spellEnd"/>
            <w:r w:rsidRPr="004002B7">
              <w:rPr>
                <w:rFonts w:ascii="Times New Roman" w:hAnsi="Times New Roman" w:cs="Times New Roman"/>
                <w:sz w:val="20"/>
              </w:rPr>
              <w:t xml:space="preserve"> (2015), N</w:t>
            </w:r>
            <w:r w:rsidR="00FE7D87" w:rsidRPr="004002B7">
              <w:rPr>
                <w:rFonts w:ascii="Times New Roman" w:hAnsi="Times New Roman" w:cs="Times New Roman"/>
                <w:sz w:val="20"/>
              </w:rPr>
              <w:t>.</w:t>
            </w:r>
            <w:r w:rsidRPr="004002B7">
              <w:rPr>
                <w:rFonts w:ascii="Times New Roman" w:hAnsi="Times New Roman" w:cs="Times New Roman"/>
                <w:sz w:val="20"/>
              </w:rPr>
              <w:t>T</w:t>
            </w:r>
            <w:r w:rsidR="00FE7D87" w:rsidRPr="004002B7">
              <w:rPr>
                <w:rFonts w:ascii="Times New Roman" w:hAnsi="Times New Roman" w:cs="Times New Roman"/>
                <w:sz w:val="20"/>
              </w:rPr>
              <w:t xml:space="preserve">. </w:t>
            </w:r>
            <w:proofErr w:type="spellStart"/>
            <w:r w:rsidRPr="004002B7">
              <w:rPr>
                <w:rFonts w:ascii="Times New Roman" w:hAnsi="Times New Roman" w:cs="Times New Roman"/>
                <w:sz w:val="20"/>
              </w:rPr>
              <w:t>Hoàng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Quyên</w:t>
            </w:r>
            <w:proofErr w:type="spellEnd"/>
            <w:r w:rsidRPr="004002B7">
              <w:rPr>
                <w:rFonts w:ascii="Times New Roman" w:hAnsi="Times New Roman" w:cs="Times New Roman"/>
                <w:sz w:val="20"/>
              </w:rPr>
              <w:t xml:space="preserve"> (2017)</w:t>
            </w:r>
          </w:p>
        </w:tc>
      </w:tr>
      <w:tr w:rsidR="007A11AD" w:rsidRPr="004002B7" w:rsidTr="004002B7">
        <w:trPr>
          <w:jc w:val="center"/>
        </w:trPr>
        <w:tc>
          <w:tcPr>
            <w:tcW w:w="632" w:type="dxa"/>
          </w:tcPr>
          <w:p w:rsidR="007A11AD" w:rsidRPr="004002B7" w:rsidRDefault="007A11AD" w:rsidP="004002B7">
            <w:pPr>
              <w:widowControl w:val="0"/>
              <w:spacing w:line="312" w:lineRule="auto"/>
              <w:jc w:val="center"/>
              <w:rPr>
                <w:rFonts w:ascii="Times New Roman" w:hAnsi="Times New Roman" w:cs="Times New Roman"/>
                <w:sz w:val="20"/>
              </w:rPr>
            </w:pPr>
            <w:r w:rsidRPr="004002B7">
              <w:rPr>
                <w:rFonts w:ascii="Times New Roman" w:hAnsi="Times New Roman" w:cs="Times New Roman"/>
                <w:sz w:val="20"/>
              </w:rPr>
              <w:t>4.</w:t>
            </w:r>
          </w:p>
        </w:tc>
        <w:tc>
          <w:tcPr>
            <w:tcW w:w="2052" w:type="dxa"/>
          </w:tcPr>
          <w:p w:rsidR="007A11AD" w:rsidRPr="004002B7" w:rsidRDefault="007A11AD" w:rsidP="004002B7">
            <w:pPr>
              <w:widowControl w:val="0"/>
              <w:spacing w:line="312" w:lineRule="auto"/>
              <w:jc w:val="both"/>
              <w:rPr>
                <w:rFonts w:ascii="Times New Roman" w:hAnsi="Times New Roman" w:cs="Times New Roman"/>
                <w:sz w:val="20"/>
              </w:rPr>
            </w:pPr>
            <w:proofErr w:type="spellStart"/>
            <w:r w:rsidRPr="004002B7">
              <w:rPr>
                <w:rFonts w:ascii="Times New Roman" w:hAnsi="Times New Roman" w:cs="Times New Roman"/>
                <w:sz w:val="20"/>
              </w:rPr>
              <w:t>Hoạt</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động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phát</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triển</w:t>
            </w:r>
            <w:proofErr w:type="spellEnd"/>
          </w:p>
        </w:tc>
        <w:tc>
          <w:tcPr>
            <w:tcW w:w="3174" w:type="dxa"/>
          </w:tcPr>
          <w:p w:rsidR="007A11AD" w:rsidRPr="004002B7" w:rsidRDefault="007A11AD" w:rsidP="004002B7">
            <w:pPr>
              <w:widowControl w:val="0"/>
              <w:spacing w:line="312" w:lineRule="auto"/>
              <w:jc w:val="both"/>
              <w:rPr>
                <w:rFonts w:ascii="Times New Roman" w:hAnsi="Times New Roman" w:cs="Times New Roman"/>
                <w:sz w:val="20"/>
              </w:rPr>
            </w:pPr>
            <w:r w:rsidRPr="004002B7">
              <w:rPr>
                <w:rFonts w:ascii="Times New Roman" w:hAnsi="Times New Roman" w:cs="Times New Roman"/>
                <w:sz w:val="20"/>
              </w:rPr>
              <w:t>N</w:t>
            </w:r>
            <w:r w:rsidR="00FE7D87" w:rsidRPr="004002B7">
              <w:rPr>
                <w:rFonts w:ascii="Times New Roman" w:hAnsi="Times New Roman" w:cs="Times New Roman"/>
                <w:sz w:val="20"/>
              </w:rPr>
              <w:t>.</w:t>
            </w:r>
            <w:r w:rsidRPr="004002B7">
              <w:rPr>
                <w:rFonts w:ascii="Times New Roman" w:hAnsi="Times New Roman" w:cs="Times New Roman"/>
                <w:sz w:val="20"/>
              </w:rPr>
              <w:t>T</w:t>
            </w:r>
            <w:r w:rsidR="00FE7D87" w:rsidRPr="004002B7">
              <w:rPr>
                <w:rFonts w:ascii="Times New Roman" w:hAnsi="Times New Roman" w:cs="Times New Roman"/>
                <w:sz w:val="20"/>
              </w:rPr>
              <w: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Vũ</w:t>
            </w:r>
            <w:proofErr w:type="spellEnd"/>
            <w:r w:rsidRPr="004002B7">
              <w:rPr>
                <w:rFonts w:ascii="Times New Roman" w:hAnsi="Times New Roman" w:cs="Times New Roman"/>
                <w:sz w:val="20"/>
              </w:rPr>
              <w:t xml:space="preserve"> (2016), </w:t>
            </w:r>
            <w:proofErr w:type="spellStart"/>
            <w:r w:rsidRPr="004002B7">
              <w:rPr>
                <w:rFonts w:ascii="Times New Roman" w:hAnsi="Times New Roman" w:cs="Times New Roman"/>
                <w:sz w:val="20"/>
              </w:rPr>
              <w:t>Choochote</w:t>
            </w:r>
            <w:proofErr w:type="spellEnd"/>
            <w:r w:rsidRPr="004002B7">
              <w:rPr>
                <w:rFonts w:ascii="Times New Roman" w:hAnsi="Times New Roman" w:cs="Times New Roman"/>
                <w:sz w:val="20"/>
              </w:rPr>
              <w:t xml:space="preserve"> (2015), N</w:t>
            </w:r>
            <w:r w:rsidR="00FE7D87" w:rsidRPr="004002B7">
              <w:rPr>
                <w:rFonts w:ascii="Times New Roman" w:hAnsi="Times New Roman" w:cs="Times New Roman"/>
                <w:sz w:val="20"/>
              </w:rPr>
              <w:t>.</w:t>
            </w:r>
            <w:r w:rsidRPr="004002B7">
              <w:rPr>
                <w:rFonts w:ascii="Times New Roman" w:hAnsi="Times New Roman" w:cs="Times New Roman"/>
                <w:sz w:val="20"/>
              </w:rPr>
              <w:t>T</w:t>
            </w:r>
            <w:r w:rsidR="00FE7D87" w:rsidRPr="004002B7">
              <w:rPr>
                <w:rFonts w:ascii="Times New Roman" w:hAnsi="Times New Roman" w:cs="Times New Roman"/>
                <w:sz w:val="20"/>
              </w:rPr>
              <w: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Hoàng</w:t>
            </w:r>
            <w:proofErr w:type="spellEnd"/>
            <w:r w:rsidRPr="004002B7">
              <w:rPr>
                <w:rFonts w:ascii="Times New Roman" w:hAnsi="Times New Roman" w:cs="Times New Roman"/>
                <w:sz w:val="20"/>
              </w:rPr>
              <w:t xml:space="preserve"> </w:t>
            </w:r>
            <w:proofErr w:type="spellStart"/>
            <w:r w:rsidRPr="004002B7">
              <w:rPr>
                <w:rFonts w:ascii="Times New Roman" w:hAnsi="Times New Roman" w:cs="Times New Roman"/>
                <w:sz w:val="20"/>
              </w:rPr>
              <w:t>Quyên</w:t>
            </w:r>
            <w:proofErr w:type="spellEnd"/>
            <w:r w:rsidRPr="004002B7">
              <w:rPr>
                <w:rFonts w:ascii="Times New Roman" w:hAnsi="Times New Roman" w:cs="Times New Roman"/>
                <w:sz w:val="20"/>
              </w:rPr>
              <w:t xml:space="preserve"> (2017), </w:t>
            </w:r>
            <w:r w:rsidR="00FE7D87" w:rsidRPr="004002B7">
              <w:rPr>
                <w:rFonts w:ascii="Times New Roman" w:hAnsi="Times New Roman" w:cs="Times New Roman"/>
                <w:sz w:val="20"/>
              </w:rPr>
              <w:t>J</w:t>
            </w:r>
            <w:r w:rsidRPr="004002B7">
              <w:rPr>
                <w:rFonts w:ascii="Times New Roman" w:hAnsi="Times New Roman" w:cs="Times New Roman"/>
                <w:sz w:val="20"/>
              </w:rPr>
              <w:t>oy-</w:t>
            </w:r>
            <w:proofErr w:type="spellStart"/>
            <w:r w:rsidRPr="004002B7">
              <w:rPr>
                <w:rFonts w:ascii="Times New Roman" w:hAnsi="Times New Roman" w:cs="Times New Roman"/>
                <w:sz w:val="20"/>
              </w:rPr>
              <w:lastRenderedPageBreak/>
              <w:t>matthew</w:t>
            </w:r>
            <w:proofErr w:type="spellEnd"/>
            <w:r w:rsidRPr="004002B7">
              <w:rPr>
                <w:rFonts w:ascii="Times New Roman" w:hAnsi="Times New Roman" w:cs="Times New Roman"/>
                <w:sz w:val="20"/>
              </w:rPr>
              <w:t xml:space="preserve">, Megginson, </w:t>
            </w:r>
            <w:r w:rsidR="00FE7D87" w:rsidRPr="004002B7">
              <w:rPr>
                <w:rFonts w:ascii="Times New Roman" w:hAnsi="Times New Roman" w:cs="Times New Roman"/>
                <w:sz w:val="20"/>
              </w:rPr>
              <w:t>S</w:t>
            </w:r>
            <w:r w:rsidRPr="004002B7">
              <w:rPr>
                <w:rFonts w:ascii="Times New Roman" w:hAnsi="Times New Roman" w:cs="Times New Roman"/>
                <w:sz w:val="20"/>
              </w:rPr>
              <w:t>urtees (2004), L</w:t>
            </w:r>
            <w:r w:rsidR="00FE7D87" w:rsidRPr="004002B7">
              <w:rPr>
                <w:rFonts w:ascii="Times New Roman" w:hAnsi="Times New Roman" w:cs="Times New Roman"/>
                <w:sz w:val="20"/>
              </w:rPr>
              <w:t>.T</w:t>
            </w:r>
            <w:r w:rsidRPr="004002B7">
              <w:rPr>
                <w:rFonts w:ascii="Times New Roman" w:hAnsi="Times New Roman" w:cs="Times New Roman"/>
                <w:sz w:val="20"/>
              </w:rPr>
              <w:t xml:space="preserve"> </w:t>
            </w:r>
            <w:proofErr w:type="spellStart"/>
            <w:r w:rsidRPr="004002B7">
              <w:rPr>
                <w:rFonts w:ascii="Times New Roman" w:hAnsi="Times New Roman" w:cs="Times New Roman"/>
                <w:sz w:val="20"/>
              </w:rPr>
              <w:t>Mỹ</w:t>
            </w:r>
            <w:proofErr w:type="spellEnd"/>
            <w:r w:rsidRPr="004002B7">
              <w:rPr>
                <w:rFonts w:ascii="Times New Roman" w:hAnsi="Times New Roman" w:cs="Times New Roman"/>
                <w:sz w:val="20"/>
              </w:rPr>
              <w:t xml:space="preserve"> Linh (2009).</w:t>
            </w:r>
          </w:p>
        </w:tc>
      </w:tr>
    </w:tbl>
    <w:p w:rsidR="00FE7D87" w:rsidRPr="004002B7" w:rsidRDefault="00FE7D87" w:rsidP="004002B7">
      <w:pPr>
        <w:pStyle w:val="Heading3"/>
        <w:keepNext w:val="0"/>
        <w:widowControl w:val="0"/>
        <w:numPr>
          <w:ilvl w:val="0"/>
          <w:numId w:val="0"/>
        </w:numPr>
        <w:tabs>
          <w:tab w:val="left" w:pos="966"/>
          <w:tab w:val="left" w:pos="1162"/>
        </w:tabs>
        <w:spacing w:before="0" w:line="312" w:lineRule="auto"/>
        <w:ind w:firstLine="567"/>
        <w:jc w:val="both"/>
        <w:rPr>
          <w:rFonts w:ascii="Times New Roman" w:hAnsi="Times New Roman" w:cs="Times New Roman"/>
          <w:sz w:val="22"/>
          <w:szCs w:val="22"/>
          <w:lang w:val="en-US"/>
        </w:rPr>
      </w:pPr>
      <w:bookmarkStart w:id="33" w:name="_Toc47708733"/>
      <w:r w:rsidRPr="004002B7">
        <w:rPr>
          <w:rFonts w:ascii="Times New Roman" w:hAnsi="Times New Roman" w:cs="Times New Roman"/>
          <w:sz w:val="22"/>
          <w:szCs w:val="22"/>
          <w:lang w:val="en-US"/>
        </w:rPr>
        <w:lastRenderedPageBreak/>
        <w:t xml:space="preserve">1.1.3. </w:t>
      </w:r>
      <w:proofErr w:type="spellStart"/>
      <w:r w:rsidRPr="004002B7">
        <w:rPr>
          <w:rFonts w:ascii="Times New Roman" w:hAnsi="Times New Roman" w:cs="Times New Roman"/>
          <w:sz w:val="22"/>
          <w:szCs w:val="22"/>
          <w:lang w:val="en-US"/>
        </w:rPr>
        <w:t>Giải</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pháp</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phát</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triển</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nguồn</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nhân</w:t>
      </w:r>
      <w:proofErr w:type="spellEnd"/>
      <w:r w:rsidRPr="004002B7">
        <w:rPr>
          <w:rFonts w:ascii="Times New Roman" w:hAnsi="Times New Roman" w:cs="Times New Roman"/>
          <w:sz w:val="22"/>
          <w:szCs w:val="22"/>
          <w:lang w:val="en-US"/>
        </w:rPr>
        <w:t xml:space="preserve"> </w:t>
      </w:r>
      <w:proofErr w:type="spellStart"/>
      <w:r w:rsidRPr="004002B7">
        <w:rPr>
          <w:rFonts w:ascii="Times New Roman" w:hAnsi="Times New Roman" w:cs="Times New Roman"/>
          <w:sz w:val="22"/>
          <w:szCs w:val="22"/>
          <w:lang w:val="en-US"/>
        </w:rPr>
        <w:t>lực</w:t>
      </w:r>
      <w:proofErr w:type="spellEnd"/>
      <w:r w:rsidRPr="004002B7">
        <w:rPr>
          <w:rFonts w:ascii="Times New Roman" w:hAnsi="Times New Roman" w:cs="Times New Roman"/>
          <w:sz w:val="22"/>
          <w:szCs w:val="22"/>
          <w:lang w:val="en-US"/>
        </w:rPr>
        <w:t>:</w:t>
      </w:r>
      <w:bookmarkEnd w:id="33"/>
    </w:p>
    <w:p w:rsidR="00FE7D87" w:rsidRPr="004002B7" w:rsidRDefault="00FE7D87" w:rsidP="004002B7">
      <w:pPr>
        <w:widowControl w:val="0"/>
        <w:tabs>
          <w:tab w:val="left" w:pos="966"/>
          <w:tab w:val="left" w:pos="1162"/>
        </w:tabs>
        <w:spacing w:after="0" w:line="312" w:lineRule="auto"/>
        <w:ind w:firstLine="567"/>
        <w:jc w:val="both"/>
        <w:rPr>
          <w:rFonts w:cs="Times New Roman"/>
          <w:sz w:val="22"/>
        </w:rPr>
      </w:pPr>
      <w:r w:rsidRPr="004002B7">
        <w:rPr>
          <w:rFonts w:cs="Times New Roman"/>
          <w:sz w:val="22"/>
          <w:lang w:val="en-US"/>
        </w:rPr>
        <w:t>Q</w:t>
      </w:r>
      <w:r w:rsidRPr="004002B7">
        <w:rPr>
          <w:rFonts w:cs="Times New Roman"/>
          <w:sz w:val="22"/>
        </w:rPr>
        <w:t>ua khảo lược tài liệu đã nghiên cứu trước cho thấy, các nhà nghiên cứu tập trung vào hai nhóm giải pháp cơ bản:</w:t>
      </w:r>
    </w:p>
    <w:p w:rsidR="00FE7D87" w:rsidRPr="004002B7" w:rsidRDefault="00FE7D87" w:rsidP="004002B7">
      <w:pPr>
        <w:widowControl w:val="0"/>
        <w:tabs>
          <w:tab w:val="left" w:pos="966"/>
          <w:tab w:val="left" w:pos="1162"/>
        </w:tabs>
        <w:spacing w:after="0" w:line="312" w:lineRule="auto"/>
        <w:ind w:firstLine="567"/>
        <w:jc w:val="both"/>
        <w:rPr>
          <w:rFonts w:cs="Times New Roman"/>
          <w:sz w:val="22"/>
        </w:rPr>
      </w:pPr>
      <w:r w:rsidRPr="004002B7">
        <w:rPr>
          <w:rFonts w:cs="Times New Roman"/>
          <w:sz w:val="22"/>
        </w:rPr>
        <w:t>- Nhóm giải pháp bên ngoài doanh nghiệp: Tập trung vào phát triển điều kiện kinh tế; hệ thống giáo dục – đào tạo; hệ thống chính sách của Nhà nước về tạo việc làm, khuyến khích lao động; nâng cao chất lượng đào tạo tại các cơ sở đào tạo nghề.</w:t>
      </w:r>
    </w:p>
    <w:p w:rsidR="00FE7D87" w:rsidRPr="004002B7" w:rsidRDefault="00FE7D87" w:rsidP="004002B7">
      <w:pPr>
        <w:widowControl w:val="0"/>
        <w:tabs>
          <w:tab w:val="left" w:pos="966"/>
          <w:tab w:val="left" w:pos="1162"/>
        </w:tabs>
        <w:spacing w:after="0" w:line="312" w:lineRule="auto"/>
        <w:ind w:firstLine="567"/>
        <w:jc w:val="both"/>
        <w:rPr>
          <w:rFonts w:cs="Times New Roman"/>
          <w:sz w:val="22"/>
        </w:rPr>
      </w:pPr>
      <w:r w:rsidRPr="004002B7">
        <w:rPr>
          <w:rFonts w:cs="Times New Roman"/>
          <w:sz w:val="22"/>
        </w:rPr>
        <w:t>- Nhóm giải pháp bên trong doanh nghiệp: Tập trung vào chiến lược của công ty về phát triển nhân lực; chính sách thu hút, đãi ngộ của doanh nghiệp; điều kiện và môi trường làm việc trong doanh nghiệp; đào tạo và đào tạo lại người lao động; Mối quan hệ cấp trên và đồng nghiệp; văn hóa doanh nghiệp.</w:t>
      </w:r>
    </w:p>
    <w:p w:rsidR="0037071F" w:rsidRPr="004002B7" w:rsidRDefault="00900749" w:rsidP="004002B7">
      <w:pPr>
        <w:pStyle w:val="Heading2"/>
        <w:keepNext w:val="0"/>
        <w:widowControl w:val="0"/>
        <w:numPr>
          <w:ilvl w:val="1"/>
          <w:numId w:val="8"/>
        </w:numPr>
        <w:tabs>
          <w:tab w:val="left" w:pos="420"/>
          <w:tab w:val="left" w:pos="966"/>
          <w:tab w:val="left" w:pos="1162"/>
        </w:tabs>
        <w:spacing w:before="0" w:line="312" w:lineRule="auto"/>
        <w:ind w:left="0" w:firstLine="0"/>
        <w:rPr>
          <w:rFonts w:ascii="Times New Roman" w:hAnsi="Times New Roman" w:cs="Times New Roman"/>
          <w:sz w:val="22"/>
          <w:szCs w:val="22"/>
          <w:lang w:val="en-US"/>
        </w:rPr>
      </w:pPr>
      <w:bookmarkStart w:id="34" w:name="_Toc39498654"/>
      <w:bookmarkStart w:id="35" w:name="_Toc39498758"/>
      <w:r w:rsidRPr="004002B7">
        <w:rPr>
          <w:rFonts w:ascii="Times New Roman" w:hAnsi="Times New Roman" w:cs="Times New Roman"/>
          <w:sz w:val="22"/>
          <w:szCs w:val="22"/>
          <w:lang w:val="en-US"/>
        </w:rPr>
        <w:t>KHOẢNG TRỐNG TRONG NGHIÊN CỨU</w:t>
      </w:r>
      <w:bookmarkEnd w:id="34"/>
      <w:bookmarkEnd w:id="35"/>
    </w:p>
    <w:p w:rsidR="00A70D2F" w:rsidRPr="004002B7" w:rsidRDefault="009F276B"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sz w:val="22"/>
          <w:lang w:val="en-US"/>
        </w:rPr>
        <w:t>T</w:t>
      </w:r>
      <w:r w:rsidR="00A70D2F" w:rsidRPr="004002B7">
        <w:rPr>
          <w:rFonts w:cs="Times New Roman"/>
          <w:sz w:val="22"/>
        </w:rPr>
        <w:t xml:space="preserve">heo tìm hiểu của tác giả </w:t>
      </w:r>
      <w:r w:rsidR="00A70D2F" w:rsidRPr="004002B7">
        <w:rPr>
          <w:rFonts w:cs="Times New Roman"/>
          <w:sz w:val="22"/>
          <w:lang w:val="nb-NO"/>
        </w:rPr>
        <w:t xml:space="preserve">có </w:t>
      </w:r>
      <w:r w:rsidR="00CF77C4" w:rsidRPr="004002B7">
        <w:rPr>
          <w:rFonts w:cs="Times New Roman"/>
          <w:sz w:val="22"/>
          <w:lang w:val="nb-NO"/>
        </w:rPr>
        <w:t>ba</w:t>
      </w:r>
      <w:r w:rsidR="00A70D2F" w:rsidRPr="004002B7">
        <w:rPr>
          <w:rFonts w:cs="Times New Roman"/>
          <w:sz w:val="22"/>
          <w:lang w:val="nb-NO"/>
        </w:rPr>
        <w:t xml:space="preserve"> vấn đề về phát triển </w:t>
      </w:r>
      <w:r w:rsidR="00371E87" w:rsidRPr="004002B7">
        <w:rPr>
          <w:rFonts w:cs="Times New Roman"/>
          <w:sz w:val="22"/>
          <w:lang w:val="nb-NO"/>
        </w:rPr>
        <w:t>NNL</w:t>
      </w:r>
      <w:r w:rsidR="00A70D2F" w:rsidRPr="004002B7">
        <w:rPr>
          <w:rFonts w:cs="Times New Roman"/>
          <w:sz w:val="22"/>
          <w:lang w:val="nb-NO"/>
        </w:rPr>
        <w:t xml:space="preserve"> của các doanh nghiệp còn chưa có những nghiên cứu sâu, cụ thể:</w:t>
      </w:r>
    </w:p>
    <w:p w:rsidR="00A70D2F" w:rsidRPr="0070243D" w:rsidRDefault="00A70D2F" w:rsidP="004002B7">
      <w:pPr>
        <w:widowControl w:val="0"/>
        <w:tabs>
          <w:tab w:val="left" w:pos="966"/>
          <w:tab w:val="left" w:pos="1162"/>
        </w:tabs>
        <w:spacing w:after="0" w:line="312" w:lineRule="auto"/>
        <w:ind w:firstLine="567"/>
        <w:jc w:val="both"/>
        <w:rPr>
          <w:rFonts w:cs="Times New Roman"/>
          <w:spacing w:val="-4"/>
          <w:sz w:val="22"/>
          <w:lang w:val="nb-NO"/>
        </w:rPr>
      </w:pPr>
      <w:r w:rsidRPr="0070243D">
        <w:rPr>
          <w:rFonts w:cs="Times New Roman"/>
          <w:spacing w:val="-4"/>
          <w:sz w:val="22"/>
          <w:lang w:val="nb-NO"/>
        </w:rPr>
        <w:t xml:space="preserve">- Việc nghiên cứu sâu về phát triển </w:t>
      </w:r>
      <w:r w:rsidR="00371E87" w:rsidRPr="0070243D">
        <w:rPr>
          <w:rFonts w:cs="Times New Roman"/>
          <w:spacing w:val="-4"/>
          <w:sz w:val="22"/>
          <w:lang w:val="nb-NO"/>
        </w:rPr>
        <w:t>NNL</w:t>
      </w:r>
      <w:r w:rsidRPr="0070243D">
        <w:rPr>
          <w:rFonts w:cs="Times New Roman"/>
          <w:spacing w:val="-4"/>
          <w:sz w:val="22"/>
          <w:lang w:val="nb-NO"/>
        </w:rPr>
        <w:t xml:space="preserve"> trong các doanh nghiệp khách sạn tỉnh Kiên Giang chưa thấy có tác giả nào nghiên cứu.</w:t>
      </w:r>
    </w:p>
    <w:p w:rsidR="00CF77C4" w:rsidRPr="004002B7" w:rsidRDefault="00CF77C4"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sz w:val="22"/>
          <w:lang w:val="nb-NO"/>
        </w:rPr>
        <w:t xml:space="preserve">- </w:t>
      </w:r>
      <w:r w:rsidR="009F276B" w:rsidRPr="004002B7">
        <w:rPr>
          <w:rFonts w:cs="Times New Roman"/>
          <w:sz w:val="22"/>
          <w:lang w:val="nb-NO"/>
        </w:rPr>
        <w:t>C</w:t>
      </w:r>
      <w:r w:rsidRPr="004002B7">
        <w:rPr>
          <w:rFonts w:cs="Times New Roman"/>
          <w:sz w:val="22"/>
          <w:lang w:val="nb-NO"/>
        </w:rPr>
        <w:t>hưa có nghiên cứu đề cập cụ thể hơn về chất lượng nhân lực trong ngành khách sạn từ các y</w:t>
      </w:r>
      <w:r w:rsidR="009F276B" w:rsidRPr="004002B7">
        <w:rPr>
          <w:rFonts w:cs="Times New Roman"/>
          <w:sz w:val="22"/>
          <w:lang w:val="nb-NO"/>
        </w:rPr>
        <w:t>ếu tố về chất lượng nhân lực.</w:t>
      </w:r>
    </w:p>
    <w:p w:rsidR="00A70D2F" w:rsidRPr="004002B7" w:rsidRDefault="00A70D2F"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sz w:val="22"/>
          <w:lang w:val="nb-NO"/>
        </w:rPr>
        <w:t xml:space="preserve">- Chưa có những nghiên cứu sâu về các thành phần, yếu tố trong phát triển </w:t>
      </w:r>
      <w:r w:rsidR="00371E87" w:rsidRPr="004002B7">
        <w:rPr>
          <w:rFonts w:cs="Times New Roman"/>
          <w:sz w:val="22"/>
          <w:lang w:val="nb-NO"/>
        </w:rPr>
        <w:t>NNL</w:t>
      </w:r>
      <w:r w:rsidRPr="004002B7">
        <w:rPr>
          <w:rFonts w:cs="Times New Roman"/>
          <w:sz w:val="22"/>
          <w:lang w:val="nb-NO"/>
        </w:rPr>
        <w:t xml:space="preserve"> cho các doanh nghiệp trong lĩnh vực này.</w:t>
      </w:r>
    </w:p>
    <w:p w:rsidR="007A07B9" w:rsidRPr="004002B7" w:rsidRDefault="007A07B9" w:rsidP="004002B7">
      <w:pPr>
        <w:pStyle w:val="Heading2"/>
        <w:keepNext w:val="0"/>
        <w:widowControl w:val="0"/>
        <w:numPr>
          <w:ilvl w:val="1"/>
          <w:numId w:val="8"/>
        </w:numPr>
        <w:tabs>
          <w:tab w:val="left" w:pos="420"/>
          <w:tab w:val="left" w:pos="966"/>
          <w:tab w:val="left" w:pos="1162"/>
        </w:tabs>
        <w:spacing w:before="0" w:line="312" w:lineRule="auto"/>
        <w:ind w:left="0" w:firstLine="0"/>
        <w:rPr>
          <w:rFonts w:ascii="Times New Roman" w:hAnsi="Times New Roman" w:cs="Times New Roman"/>
          <w:sz w:val="22"/>
          <w:szCs w:val="22"/>
          <w:lang w:val="en-US"/>
        </w:rPr>
      </w:pPr>
      <w:bookmarkStart w:id="36" w:name="_Toc39498655"/>
      <w:bookmarkStart w:id="37" w:name="_Toc39498759"/>
      <w:r w:rsidRPr="004002B7">
        <w:rPr>
          <w:rFonts w:ascii="Times New Roman" w:hAnsi="Times New Roman" w:cs="Times New Roman"/>
          <w:sz w:val="22"/>
          <w:szCs w:val="22"/>
          <w:lang w:val="en-US"/>
        </w:rPr>
        <w:t>C</w:t>
      </w:r>
      <w:r w:rsidR="00900749" w:rsidRPr="004002B7">
        <w:rPr>
          <w:rFonts w:ascii="Times New Roman" w:hAnsi="Times New Roman" w:cs="Times New Roman"/>
          <w:sz w:val="22"/>
          <w:szCs w:val="22"/>
          <w:lang w:val="en-US"/>
        </w:rPr>
        <w:t>ÁC ĐIỂM MỚI CỦA LUẬN ÁN</w:t>
      </w:r>
      <w:bookmarkEnd w:id="36"/>
      <w:bookmarkEnd w:id="37"/>
    </w:p>
    <w:p w:rsidR="00DE6305" w:rsidRPr="004002B7" w:rsidRDefault="001A7EB7" w:rsidP="004002B7">
      <w:pPr>
        <w:widowControl w:val="0"/>
        <w:tabs>
          <w:tab w:val="left" w:pos="966"/>
          <w:tab w:val="left" w:pos="1162"/>
        </w:tabs>
        <w:spacing w:after="0" w:line="312" w:lineRule="auto"/>
        <w:ind w:firstLine="567"/>
        <w:jc w:val="both"/>
        <w:rPr>
          <w:rFonts w:cs="Times New Roman"/>
          <w:sz w:val="22"/>
        </w:rPr>
      </w:pPr>
      <w:r w:rsidRPr="004002B7">
        <w:rPr>
          <w:rFonts w:cs="Times New Roman"/>
          <w:sz w:val="22"/>
        </w:rPr>
        <w:t>S</w:t>
      </w:r>
      <w:r w:rsidR="00DE6305" w:rsidRPr="004002B7">
        <w:rPr>
          <w:rFonts w:cs="Times New Roman"/>
          <w:sz w:val="22"/>
        </w:rPr>
        <w:t>o với các nghiên cứu trước, luận án có một số điểm mới sau:</w:t>
      </w:r>
    </w:p>
    <w:p w:rsidR="00CC55D9" w:rsidRPr="004002B7" w:rsidRDefault="00CC55D9" w:rsidP="004002B7">
      <w:pPr>
        <w:pStyle w:val="ListParagraph"/>
        <w:widowControl w:val="0"/>
        <w:numPr>
          <w:ilvl w:val="0"/>
          <w:numId w:val="2"/>
        </w:numPr>
        <w:tabs>
          <w:tab w:val="left" w:pos="966"/>
          <w:tab w:val="left" w:pos="1162"/>
        </w:tabs>
        <w:spacing w:after="0" w:line="312" w:lineRule="auto"/>
        <w:ind w:left="0" w:firstLine="567"/>
        <w:jc w:val="both"/>
        <w:rPr>
          <w:rFonts w:cs="Times New Roman"/>
          <w:bCs/>
          <w:i/>
          <w:iCs/>
          <w:sz w:val="22"/>
          <w:lang w:val="nb-NO"/>
        </w:rPr>
      </w:pPr>
      <w:r w:rsidRPr="004002B7">
        <w:rPr>
          <w:rFonts w:cs="Times New Roman"/>
          <w:b/>
          <w:i/>
          <w:iCs/>
          <w:sz w:val="22"/>
          <w:lang w:val="nb-NO"/>
        </w:rPr>
        <w:t>Về nội dung nghiên cứu:</w:t>
      </w:r>
      <w:r w:rsidRPr="004002B7">
        <w:rPr>
          <w:rFonts w:cs="Times New Roman"/>
          <w:bCs/>
          <w:i/>
          <w:iCs/>
          <w:sz w:val="22"/>
          <w:lang w:val="nb-NO"/>
        </w:rPr>
        <w:t xml:space="preserve"> </w:t>
      </w:r>
    </w:p>
    <w:p w:rsidR="00CC55D9" w:rsidRPr="004002B7" w:rsidRDefault="00CC55D9" w:rsidP="004002B7">
      <w:pPr>
        <w:widowControl w:val="0"/>
        <w:tabs>
          <w:tab w:val="left" w:pos="966"/>
          <w:tab w:val="left" w:pos="1162"/>
        </w:tabs>
        <w:spacing w:after="0" w:line="312" w:lineRule="auto"/>
        <w:ind w:firstLine="567"/>
        <w:jc w:val="both"/>
        <w:rPr>
          <w:rFonts w:cs="Times New Roman"/>
          <w:bCs/>
          <w:iCs/>
          <w:sz w:val="22"/>
          <w:lang w:val="nb-NO"/>
        </w:rPr>
      </w:pPr>
      <w:r w:rsidRPr="004002B7">
        <w:rPr>
          <w:rFonts w:cs="Times New Roman"/>
          <w:bCs/>
          <w:iCs/>
          <w:sz w:val="22"/>
          <w:lang w:val="nb-NO"/>
        </w:rPr>
        <w:t xml:space="preserve">- Nghiên cứu kết hợp giữa nghiên cứu về số lượng, cơ cấu nhân lực cụ thể trong ngành khách sạn và tập trung vào các nghiệp </w:t>
      </w:r>
      <w:r w:rsidRPr="004002B7">
        <w:rPr>
          <w:rFonts w:cs="Times New Roman"/>
          <w:bCs/>
          <w:iCs/>
          <w:sz w:val="22"/>
          <w:lang w:val="nb-NO"/>
        </w:rPr>
        <w:lastRenderedPageBreak/>
        <w:t>vụ chính trong ngành khách sạn. Đồng thời, nghiên cứu đã thực hiện đánh giá sâu về chất lượng nhân lực theo các thành phần tương đối đầy đủ về chất lượng nhân lực trong ngành khách sạn.</w:t>
      </w:r>
    </w:p>
    <w:p w:rsidR="00CC55D9" w:rsidRPr="004002B7" w:rsidRDefault="00CC55D9" w:rsidP="004002B7">
      <w:pPr>
        <w:widowControl w:val="0"/>
        <w:tabs>
          <w:tab w:val="left" w:pos="966"/>
          <w:tab w:val="left" w:pos="1162"/>
        </w:tabs>
        <w:spacing w:after="0" w:line="312" w:lineRule="auto"/>
        <w:ind w:firstLine="567"/>
        <w:jc w:val="both"/>
        <w:rPr>
          <w:rFonts w:cs="Times New Roman"/>
          <w:bCs/>
          <w:iCs/>
          <w:sz w:val="22"/>
          <w:lang w:val="nb-NO"/>
        </w:rPr>
      </w:pPr>
      <w:r w:rsidRPr="004002B7">
        <w:rPr>
          <w:rFonts w:cs="Times New Roman"/>
          <w:bCs/>
          <w:iCs/>
          <w:sz w:val="22"/>
          <w:lang w:val="nb-NO"/>
        </w:rPr>
        <w:t xml:space="preserve">- Nội dung của luận án đã vận dụng một cách sáng tạo các nhân tố tác động đến phát triển </w:t>
      </w:r>
      <w:r w:rsidR="00371E87" w:rsidRPr="004002B7">
        <w:rPr>
          <w:rFonts w:cs="Times New Roman"/>
          <w:bCs/>
          <w:iCs/>
          <w:sz w:val="22"/>
          <w:lang w:val="nb-NO"/>
        </w:rPr>
        <w:t>NNL</w:t>
      </w:r>
      <w:r w:rsidRPr="004002B7">
        <w:rPr>
          <w:rFonts w:cs="Times New Roman"/>
          <w:bCs/>
          <w:iCs/>
          <w:sz w:val="22"/>
          <w:lang w:val="nb-NO"/>
        </w:rPr>
        <w:t xml:space="preserve"> nói chung vào phát triển </w:t>
      </w:r>
      <w:r w:rsidR="00371E87" w:rsidRPr="004002B7">
        <w:rPr>
          <w:rFonts w:cs="Times New Roman"/>
          <w:bCs/>
          <w:iCs/>
          <w:sz w:val="22"/>
          <w:lang w:val="nb-NO"/>
        </w:rPr>
        <w:t>NNL</w:t>
      </w:r>
      <w:r w:rsidRPr="004002B7">
        <w:rPr>
          <w:rFonts w:cs="Times New Roman"/>
          <w:bCs/>
          <w:iCs/>
          <w:sz w:val="22"/>
          <w:lang w:val="nb-NO"/>
        </w:rPr>
        <w:t xml:space="preserve"> ngành khách sạn và gắn với địa phương cụ thể là tỉnh Kiên Giang. Đây là điểm mới khá khác biệt mà các nghiên cứu trước về du lịch Kiên Giang chưa thấy hoặc ít đề cập đến.</w:t>
      </w:r>
    </w:p>
    <w:p w:rsidR="00A807F4" w:rsidRPr="004002B7" w:rsidRDefault="00CC55D9"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b/>
          <w:i/>
          <w:iCs/>
          <w:sz w:val="22"/>
          <w:lang w:val="nb-NO"/>
        </w:rPr>
        <w:t xml:space="preserve">b. </w:t>
      </w:r>
      <w:r w:rsidR="00A807F4" w:rsidRPr="004002B7">
        <w:rPr>
          <w:rFonts w:cs="Times New Roman"/>
          <w:b/>
          <w:i/>
          <w:iCs/>
          <w:sz w:val="22"/>
          <w:lang w:val="nb-NO"/>
        </w:rPr>
        <w:t>Về phương pháp nghiên cứu</w:t>
      </w:r>
      <w:r w:rsidR="00A807F4" w:rsidRPr="004002B7">
        <w:rPr>
          <w:rFonts w:cs="Times New Roman"/>
          <w:i/>
          <w:sz w:val="22"/>
          <w:lang w:val="nb-NO"/>
        </w:rPr>
        <w:t>:</w:t>
      </w:r>
      <w:r w:rsidR="00A807F4" w:rsidRPr="004002B7">
        <w:rPr>
          <w:rFonts w:cs="Times New Roman"/>
          <w:sz w:val="22"/>
          <w:lang w:val="nb-NO"/>
        </w:rPr>
        <w:t xml:space="preserve"> Mô hình kết hợp giữa nghiên cứu định tính và định lượng. </w:t>
      </w:r>
    </w:p>
    <w:p w:rsidR="00A807F4" w:rsidRPr="004002B7" w:rsidRDefault="00CC55D9"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b/>
          <w:i/>
          <w:iCs/>
          <w:sz w:val="22"/>
          <w:lang w:val="nb-NO"/>
        </w:rPr>
        <w:t>c</w:t>
      </w:r>
      <w:r w:rsidR="00A807F4" w:rsidRPr="004002B7">
        <w:rPr>
          <w:rFonts w:cs="Times New Roman"/>
          <w:b/>
          <w:i/>
          <w:iCs/>
          <w:sz w:val="22"/>
          <w:lang w:val="nb-NO"/>
        </w:rPr>
        <w:t>. Về mô hình định lượng trong nghiên cứu</w:t>
      </w:r>
      <w:r w:rsidR="00A807F4" w:rsidRPr="004002B7">
        <w:rPr>
          <w:rFonts w:cs="Times New Roman"/>
          <w:i/>
          <w:sz w:val="22"/>
          <w:lang w:val="nb-NO"/>
        </w:rPr>
        <w:t>:</w:t>
      </w:r>
      <w:r w:rsidR="00A807F4" w:rsidRPr="004002B7">
        <w:rPr>
          <w:rFonts w:cs="Times New Roman"/>
          <w:sz w:val="22"/>
          <w:lang w:val="nb-NO"/>
        </w:rPr>
        <w:t xml:space="preserve"> Mô hình với 4 thành phần chính, </w:t>
      </w:r>
      <w:r w:rsidR="00FE7D87" w:rsidRPr="004002B7">
        <w:rPr>
          <w:rFonts w:cs="Times New Roman"/>
          <w:sz w:val="22"/>
          <w:lang w:val="nb-NO"/>
        </w:rPr>
        <w:t>7</w:t>
      </w:r>
      <w:r w:rsidR="00A807F4" w:rsidRPr="004002B7">
        <w:rPr>
          <w:rFonts w:cs="Times New Roman"/>
          <w:sz w:val="22"/>
          <w:lang w:val="nb-NO"/>
        </w:rPr>
        <w:t xml:space="preserve"> nhân tố cơ bản và 3</w:t>
      </w:r>
      <w:r w:rsidR="00FE7D87" w:rsidRPr="004002B7">
        <w:rPr>
          <w:rFonts w:cs="Times New Roman"/>
          <w:sz w:val="22"/>
          <w:lang w:val="nb-NO"/>
        </w:rPr>
        <w:t>4</w:t>
      </w:r>
      <w:r w:rsidR="00A807F4" w:rsidRPr="004002B7">
        <w:rPr>
          <w:rFonts w:cs="Times New Roman"/>
          <w:sz w:val="22"/>
          <w:lang w:val="nb-NO"/>
        </w:rPr>
        <w:t xml:space="preserve"> nội dung khảo sát đã thể hiện những điểm mới trong nghiên cứu:</w:t>
      </w:r>
    </w:p>
    <w:p w:rsidR="00A807F4" w:rsidRPr="004002B7" w:rsidRDefault="00A807F4"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i/>
          <w:sz w:val="22"/>
          <w:lang w:val="nb-NO"/>
        </w:rPr>
        <w:t>Một là</w:t>
      </w:r>
      <w:r w:rsidRPr="004002B7">
        <w:rPr>
          <w:rFonts w:cs="Times New Roman"/>
          <w:sz w:val="22"/>
          <w:lang w:val="nb-NO"/>
        </w:rPr>
        <w:t xml:space="preserve">, gắn nhu cầu và khả năng phát triển phát triển </w:t>
      </w:r>
      <w:r w:rsidR="00371E87" w:rsidRPr="004002B7">
        <w:rPr>
          <w:rFonts w:cs="Times New Roman"/>
          <w:sz w:val="22"/>
          <w:lang w:val="nb-NO"/>
        </w:rPr>
        <w:t>NNL</w:t>
      </w:r>
      <w:r w:rsidRPr="004002B7">
        <w:rPr>
          <w:rFonts w:cs="Times New Roman"/>
          <w:sz w:val="22"/>
          <w:lang w:val="nb-NO"/>
        </w:rPr>
        <w:t xml:space="preserve"> du lịch với nhu cầu phát triển du lịch thế giới và Việt Nam.</w:t>
      </w:r>
    </w:p>
    <w:p w:rsidR="00A807F4" w:rsidRPr="004002B7" w:rsidRDefault="00A807F4"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i/>
          <w:sz w:val="22"/>
          <w:lang w:val="nb-NO"/>
        </w:rPr>
        <w:t xml:space="preserve">Hai là, </w:t>
      </w:r>
      <w:r w:rsidRPr="004002B7">
        <w:rPr>
          <w:rFonts w:cs="Times New Roman"/>
          <w:sz w:val="22"/>
          <w:lang w:val="nb-NO"/>
        </w:rPr>
        <w:t xml:space="preserve">phù hợp với tiềm năng, tài nguyên phát triển du lịch của tỉnh Kiên Giang.  </w:t>
      </w:r>
    </w:p>
    <w:p w:rsidR="00A807F4" w:rsidRPr="004002B7" w:rsidRDefault="00A807F4"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i/>
          <w:sz w:val="22"/>
          <w:lang w:val="nb-NO"/>
        </w:rPr>
        <w:t xml:space="preserve">Ba là, </w:t>
      </w:r>
      <w:r w:rsidRPr="004002B7">
        <w:rPr>
          <w:rFonts w:cs="Times New Roman"/>
          <w:sz w:val="22"/>
          <w:lang w:val="nb-NO"/>
        </w:rPr>
        <w:t>phù hợp với khả năng và đường lối phát triển kinh tế - xã hội và chuyển dịch cơ cấu kinh tế tỉnh Kiên Giang.</w:t>
      </w:r>
    </w:p>
    <w:p w:rsidR="00A807F4" w:rsidRPr="004002B7" w:rsidRDefault="00A807F4"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i/>
          <w:sz w:val="22"/>
          <w:lang w:val="nb-NO"/>
        </w:rPr>
        <w:t xml:space="preserve">Bốn là, </w:t>
      </w:r>
      <w:r w:rsidRPr="004002B7">
        <w:rPr>
          <w:rFonts w:cs="Times New Roman"/>
          <w:sz w:val="22"/>
          <w:lang w:val="nb-NO"/>
        </w:rPr>
        <w:t>phù hợp với cơ chế, chính sách ưu đãi về đào tạo nghề, đào tạo nghề trong lĩnh vực du lịch.</w:t>
      </w:r>
    </w:p>
    <w:p w:rsidR="00A807F4" w:rsidRPr="004002B7" w:rsidRDefault="00A807F4"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i/>
          <w:sz w:val="22"/>
          <w:lang w:val="nb-NO"/>
        </w:rPr>
        <w:t xml:space="preserve">Năm là, </w:t>
      </w:r>
      <w:r w:rsidRPr="004002B7">
        <w:rPr>
          <w:rFonts w:cs="Times New Roman"/>
          <w:sz w:val="22"/>
          <w:lang w:val="nb-NO"/>
        </w:rPr>
        <w:t>phù hợp với nhu cầu và khả năng của các doanh nghiệp kinh doanh khách sạn trên địa bàn tỉ</w:t>
      </w:r>
      <w:r w:rsidR="00083830" w:rsidRPr="004002B7">
        <w:rPr>
          <w:rFonts w:cs="Times New Roman"/>
          <w:sz w:val="22"/>
          <w:lang w:val="nb-NO"/>
        </w:rPr>
        <w:t>nh Kiên Giang.</w:t>
      </w:r>
    </w:p>
    <w:p w:rsidR="00A807F4" w:rsidRPr="004002B7" w:rsidRDefault="00A807F4"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i/>
          <w:sz w:val="22"/>
          <w:lang w:val="nb-NO"/>
        </w:rPr>
        <w:t>Sáu là,</w:t>
      </w:r>
      <w:r w:rsidRPr="004002B7">
        <w:rPr>
          <w:rFonts w:cs="Times New Roman"/>
          <w:sz w:val="22"/>
          <w:lang w:val="nb-NO"/>
        </w:rPr>
        <w:t xml:space="preserve"> mô hình phân chia cụ thể các thành phần trong phát triển </w:t>
      </w:r>
      <w:r w:rsidR="00371E87" w:rsidRPr="004002B7">
        <w:rPr>
          <w:rFonts w:cs="Times New Roman"/>
          <w:sz w:val="22"/>
          <w:lang w:val="nb-NO"/>
        </w:rPr>
        <w:t>NNL</w:t>
      </w:r>
      <w:r w:rsidRPr="004002B7">
        <w:rPr>
          <w:rFonts w:cs="Times New Roman"/>
          <w:sz w:val="22"/>
          <w:lang w:val="nb-NO"/>
        </w:rPr>
        <w:t xml:space="preserve"> theo từng nhóm yếu tố có quan hệ chặt chẽ với nhau chớ không đơn thuần là các yếu t</w:t>
      </w:r>
      <w:r w:rsidR="002958FD" w:rsidRPr="004002B7">
        <w:rPr>
          <w:rFonts w:cs="Times New Roman"/>
          <w:sz w:val="22"/>
          <w:lang w:val="nb-NO"/>
        </w:rPr>
        <w:t>ố</w:t>
      </w:r>
      <w:r w:rsidRPr="004002B7">
        <w:rPr>
          <w:rFonts w:cs="Times New Roman"/>
          <w:sz w:val="22"/>
          <w:lang w:val="nb-NO"/>
        </w:rPr>
        <w:t xml:space="preserve"> bên trong và bên ngoài doanh nghiệp.</w:t>
      </w:r>
    </w:p>
    <w:p w:rsidR="00A807F4" w:rsidRPr="0070243D" w:rsidRDefault="00A807F4" w:rsidP="004002B7">
      <w:pPr>
        <w:widowControl w:val="0"/>
        <w:tabs>
          <w:tab w:val="left" w:pos="966"/>
          <w:tab w:val="left" w:pos="1162"/>
        </w:tabs>
        <w:spacing w:after="0" w:line="312" w:lineRule="auto"/>
        <w:ind w:firstLine="567"/>
        <w:jc w:val="both"/>
        <w:rPr>
          <w:rFonts w:cs="Times New Roman"/>
          <w:spacing w:val="-4"/>
          <w:sz w:val="22"/>
          <w:lang w:val="nb-NO"/>
        </w:rPr>
      </w:pPr>
      <w:r w:rsidRPr="0070243D">
        <w:rPr>
          <w:rFonts w:cs="Times New Roman"/>
          <w:i/>
          <w:spacing w:val="-4"/>
          <w:sz w:val="22"/>
          <w:lang w:val="nb-NO"/>
        </w:rPr>
        <w:t>Bảy là,</w:t>
      </w:r>
      <w:r w:rsidRPr="0070243D">
        <w:rPr>
          <w:rFonts w:cs="Times New Roman"/>
          <w:spacing w:val="-4"/>
          <w:sz w:val="22"/>
          <w:lang w:val="nb-NO"/>
        </w:rPr>
        <w:t xml:space="preserve"> mô hình thể hiện rõ mối quan hệ giữa các thành phần chính trong phát triển </w:t>
      </w:r>
      <w:r w:rsidR="00371E87" w:rsidRPr="0070243D">
        <w:rPr>
          <w:rFonts w:cs="Times New Roman"/>
          <w:spacing w:val="-4"/>
          <w:sz w:val="22"/>
          <w:lang w:val="nb-NO"/>
        </w:rPr>
        <w:t>NNL</w:t>
      </w:r>
      <w:r w:rsidRPr="0070243D">
        <w:rPr>
          <w:rFonts w:cs="Times New Roman"/>
          <w:spacing w:val="-4"/>
          <w:sz w:val="22"/>
          <w:lang w:val="nb-NO"/>
        </w:rPr>
        <w:t xml:space="preserve"> các doanh nghiệp khách sạn tỉ</w:t>
      </w:r>
      <w:r w:rsidR="002958FD" w:rsidRPr="0070243D">
        <w:rPr>
          <w:rFonts w:cs="Times New Roman"/>
          <w:spacing w:val="-4"/>
          <w:sz w:val="22"/>
          <w:lang w:val="nb-NO"/>
        </w:rPr>
        <w:t>nh Kiên Giang.</w:t>
      </w:r>
    </w:p>
    <w:p w:rsidR="00967059" w:rsidRPr="004002B7" w:rsidRDefault="00967059" w:rsidP="004002B7">
      <w:pPr>
        <w:pStyle w:val="Heading1"/>
        <w:keepNext w:val="0"/>
        <w:widowControl w:val="0"/>
        <w:tabs>
          <w:tab w:val="left" w:pos="966"/>
          <w:tab w:val="left" w:pos="1162"/>
        </w:tabs>
        <w:spacing w:before="0" w:line="312" w:lineRule="auto"/>
        <w:rPr>
          <w:rFonts w:ascii="Times New Roman" w:hAnsi="Times New Roman" w:cs="Times New Roman"/>
          <w:sz w:val="22"/>
          <w:szCs w:val="22"/>
        </w:rPr>
      </w:pPr>
      <w:bookmarkStart w:id="38" w:name="_Toc39498656"/>
      <w:bookmarkStart w:id="39" w:name="_Toc39498760"/>
      <w:r w:rsidRPr="004002B7">
        <w:rPr>
          <w:rFonts w:ascii="Times New Roman" w:hAnsi="Times New Roman" w:cs="Times New Roman"/>
          <w:sz w:val="22"/>
          <w:szCs w:val="22"/>
        </w:rPr>
        <w:lastRenderedPageBreak/>
        <w:t xml:space="preserve">CHƯƠNG </w:t>
      </w:r>
      <w:r w:rsidR="004066F9" w:rsidRPr="004002B7">
        <w:rPr>
          <w:rFonts w:ascii="Times New Roman" w:hAnsi="Times New Roman" w:cs="Times New Roman"/>
          <w:sz w:val="22"/>
          <w:szCs w:val="22"/>
        </w:rPr>
        <w:t>2</w:t>
      </w:r>
      <w:bookmarkEnd w:id="38"/>
      <w:bookmarkEnd w:id="39"/>
    </w:p>
    <w:p w:rsidR="000367B5" w:rsidRPr="004002B7" w:rsidRDefault="00967059" w:rsidP="004002B7">
      <w:pPr>
        <w:pStyle w:val="Heading1"/>
        <w:keepNext w:val="0"/>
        <w:widowControl w:val="0"/>
        <w:tabs>
          <w:tab w:val="left" w:pos="966"/>
          <w:tab w:val="left" w:pos="1162"/>
        </w:tabs>
        <w:spacing w:before="0" w:line="312" w:lineRule="auto"/>
        <w:rPr>
          <w:rFonts w:ascii="Times New Roman" w:hAnsi="Times New Roman" w:cs="Times New Roman"/>
          <w:sz w:val="22"/>
          <w:szCs w:val="22"/>
        </w:rPr>
      </w:pPr>
      <w:bookmarkStart w:id="40" w:name="_Toc39498657"/>
      <w:bookmarkStart w:id="41" w:name="_Toc39498761"/>
      <w:r w:rsidRPr="004002B7">
        <w:rPr>
          <w:rFonts w:ascii="Times New Roman" w:hAnsi="Times New Roman" w:cs="Times New Roman"/>
          <w:sz w:val="22"/>
          <w:szCs w:val="22"/>
        </w:rPr>
        <w:t xml:space="preserve">CƠ SỞ LÝ THUYẾT VỀ PHÁT TRIỂN </w:t>
      </w:r>
    </w:p>
    <w:p w:rsidR="00967059" w:rsidRPr="004002B7" w:rsidRDefault="00371E87" w:rsidP="004002B7">
      <w:pPr>
        <w:pStyle w:val="Heading1"/>
        <w:keepNext w:val="0"/>
        <w:widowControl w:val="0"/>
        <w:tabs>
          <w:tab w:val="left" w:pos="966"/>
          <w:tab w:val="left" w:pos="1162"/>
        </w:tabs>
        <w:spacing w:before="0" w:line="312" w:lineRule="auto"/>
        <w:rPr>
          <w:rFonts w:ascii="Times New Roman" w:hAnsi="Times New Roman" w:cs="Times New Roman"/>
          <w:sz w:val="22"/>
          <w:szCs w:val="22"/>
        </w:rPr>
      </w:pPr>
      <w:r w:rsidRPr="004002B7">
        <w:rPr>
          <w:rFonts w:ascii="Times New Roman" w:hAnsi="Times New Roman" w:cs="Times New Roman"/>
          <w:sz w:val="22"/>
          <w:szCs w:val="22"/>
        </w:rPr>
        <w:t>NNL</w:t>
      </w:r>
      <w:bookmarkEnd w:id="40"/>
      <w:bookmarkEnd w:id="41"/>
      <w:r w:rsidR="00967059" w:rsidRPr="004002B7">
        <w:rPr>
          <w:rFonts w:ascii="Times New Roman" w:hAnsi="Times New Roman" w:cs="Times New Roman"/>
          <w:sz w:val="22"/>
          <w:szCs w:val="22"/>
        </w:rPr>
        <w:t xml:space="preserve"> </w:t>
      </w:r>
      <w:bookmarkStart w:id="42" w:name="_Toc39498658"/>
      <w:bookmarkStart w:id="43" w:name="_Toc39498762"/>
      <w:r w:rsidR="00967059" w:rsidRPr="004002B7">
        <w:rPr>
          <w:rFonts w:ascii="Times New Roman" w:hAnsi="Times New Roman" w:cs="Times New Roman"/>
          <w:sz w:val="22"/>
          <w:szCs w:val="22"/>
        </w:rPr>
        <w:t>TRONG DOANH NGHIỆP</w:t>
      </w:r>
      <w:bookmarkEnd w:id="42"/>
      <w:bookmarkEnd w:id="43"/>
    </w:p>
    <w:p w:rsidR="00FE7D87" w:rsidRPr="004002B7" w:rsidRDefault="00FE7D87" w:rsidP="004002B7">
      <w:pPr>
        <w:pStyle w:val="Heading2"/>
        <w:keepNext w:val="0"/>
        <w:widowControl w:val="0"/>
        <w:numPr>
          <w:ilvl w:val="1"/>
          <w:numId w:val="1"/>
        </w:numPr>
        <w:tabs>
          <w:tab w:val="left" w:pos="378"/>
          <w:tab w:val="left" w:pos="966"/>
          <w:tab w:val="left" w:pos="1162"/>
        </w:tabs>
        <w:spacing w:before="0" w:line="312" w:lineRule="auto"/>
        <w:ind w:left="0" w:firstLine="0"/>
        <w:rPr>
          <w:rFonts w:ascii="Times New Roman" w:hAnsi="Times New Roman" w:cs="Times New Roman"/>
          <w:sz w:val="22"/>
          <w:szCs w:val="22"/>
          <w:lang w:val="en-US"/>
        </w:rPr>
      </w:pPr>
      <w:bookmarkStart w:id="44" w:name="_Toc47708739"/>
      <w:r w:rsidRPr="004002B7">
        <w:rPr>
          <w:rFonts w:ascii="Times New Roman" w:hAnsi="Times New Roman" w:cs="Times New Roman"/>
          <w:sz w:val="22"/>
          <w:szCs w:val="22"/>
          <w:lang w:val="en-US"/>
        </w:rPr>
        <w:t>KHÁI QUÁT VỀ KINH DOANH KHÁCH SẠN:</w:t>
      </w:r>
      <w:bookmarkEnd w:id="44"/>
    </w:p>
    <w:p w:rsidR="00FE7D87" w:rsidRPr="004002B7" w:rsidRDefault="00FE7D87"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45" w:name="_Toc47708740"/>
      <w:r w:rsidRPr="004002B7">
        <w:rPr>
          <w:rFonts w:ascii="Times New Roman" w:hAnsi="Times New Roman" w:cs="Times New Roman"/>
          <w:sz w:val="22"/>
          <w:szCs w:val="22"/>
        </w:rPr>
        <w:t>Khái niệm và đặc điểm kinh doanh khách sạn:</w:t>
      </w:r>
      <w:bookmarkEnd w:id="45"/>
    </w:p>
    <w:p w:rsidR="00FE7D87" w:rsidRPr="004002B7" w:rsidRDefault="00FE7D87" w:rsidP="004002B7">
      <w:pPr>
        <w:pStyle w:val="Heading3"/>
        <w:keepNext w:val="0"/>
        <w:widowControl w:val="0"/>
        <w:numPr>
          <w:ilvl w:val="0"/>
          <w:numId w:val="0"/>
        </w:numPr>
        <w:tabs>
          <w:tab w:val="left" w:pos="966"/>
          <w:tab w:val="left" w:pos="1162"/>
        </w:tabs>
        <w:spacing w:before="0" w:line="312" w:lineRule="auto"/>
        <w:ind w:firstLine="567"/>
        <w:rPr>
          <w:rFonts w:ascii="Times New Roman" w:hAnsi="Times New Roman" w:cs="Times New Roman"/>
          <w:i/>
          <w:iCs/>
          <w:sz w:val="22"/>
          <w:szCs w:val="22"/>
        </w:rPr>
      </w:pPr>
      <w:bookmarkStart w:id="46" w:name="_Toc47708741"/>
      <w:r w:rsidRPr="004002B7">
        <w:rPr>
          <w:rFonts w:ascii="Times New Roman" w:hAnsi="Times New Roman" w:cs="Times New Roman"/>
          <w:i/>
          <w:iCs/>
          <w:sz w:val="22"/>
          <w:szCs w:val="22"/>
        </w:rPr>
        <w:t>2.1.1.1. Khái niệm kinh doanh khách sạn:</w:t>
      </w:r>
      <w:bookmarkEnd w:id="46"/>
    </w:p>
    <w:p w:rsidR="00FE7D87" w:rsidRPr="004002B7" w:rsidRDefault="00FE7D87"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sz w:val="22"/>
          <w:lang w:val="nb-NO"/>
        </w:rPr>
        <w:t>Kinh doanh khách sạn là hoạt động kinh doanh nhằm cung cấp các dịch vụ lưu trú, ăn uống và các dịch vụ khác đáp ứng nhu cầu của khách du lịch</w:t>
      </w:r>
    </w:p>
    <w:p w:rsidR="00545606" w:rsidRPr="004002B7" w:rsidRDefault="00545606" w:rsidP="004002B7">
      <w:pPr>
        <w:pStyle w:val="Heading3"/>
        <w:keepNext w:val="0"/>
        <w:widowControl w:val="0"/>
        <w:numPr>
          <w:ilvl w:val="0"/>
          <w:numId w:val="0"/>
        </w:numPr>
        <w:tabs>
          <w:tab w:val="left" w:pos="966"/>
          <w:tab w:val="left" w:pos="1162"/>
        </w:tabs>
        <w:spacing w:before="0" w:line="312" w:lineRule="auto"/>
        <w:ind w:firstLine="567"/>
        <w:rPr>
          <w:rFonts w:ascii="Times New Roman" w:hAnsi="Times New Roman" w:cs="Times New Roman"/>
          <w:i/>
          <w:iCs/>
          <w:sz w:val="22"/>
          <w:szCs w:val="22"/>
        </w:rPr>
      </w:pPr>
      <w:bookmarkStart w:id="47" w:name="_Toc47708746"/>
      <w:r w:rsidRPr="004002B7">
        <w:rPr>
          <w:rFonts w:ascii="Times New Roman" w:hAnsi="Times New Roman" w:cs="Times New Roman"/>
          <w:i/>
          <w:iCs/>
          <w:sz w:val="22"/>
          <w:szCs w:val="22"/>
        </w:rPr>
        <w:t>2.1.1.2. Đặc điểm kinh doanh khách sạn:</w:t>
      </w:r>
      <w:bookmarkEnd w:id="47"/>
      <w:r w:rsidRPr="004002B7">
        <w:rPr>
          <w:rFonts w:ascii="Times New Roman" w:hAnsi="Times New Roman" w:cs="Times New Roman"/>
          <w:i/>
          <w:iCs/>
          <w:sz w:val="22"/>
          <w:szCs w:val="22"/>
        </w:rPr>
        <w:t xml:space="preserve"> </w:t>
      </w:r>
    </w:p>
    <w:p w:rsidR="00545606" w:rsidRPr="004002B7" w:rsidRDefault="00545606" w:rsidP="004002B7">
      <w:pPr>
        <w:pStyle w:val="2"/>
        <w:tabs>
          <w:tab w:val="left" w:pos="966"/>
          <w:tab w:val="left" w:pos="1162"/>
        </w:tabs>
        <w:spacing w:line="312" w:lineRule="auto"/>
        <w:ind w:firstLine="567"/>
        <w:rPr>
          <w:rFonts w:cs="Times New Roman"/>
          <w:b w:val="0"/>
          <w:sz w:val="22"/>
          <w:lang w:val="nb-NO"/>
        </w:rPr>
      </w:pPr>
      <w:bookmarkStart w:id="48" w:name="_Toc47708747"/>
      <w:r w:rsidRPr="004002B7">
        <w:rPr>
          <w:rFonts w:cs="Times New Roman"/>
          <w:b w:val="0"/>
          <w:sz w:val="22"/>
          <w:lang w:val="nb-NO"/>
        </w:rPr>
        <w:t>Theo Nguyễn Văn Mạnh, Hoàng Thị Lan Hương (2013) [18], trên phương diện lý thuyết, kinh doanh lưu trú du lịch có một số đặc điểm sau:</w:t>
      </w:r>
      <w:bookmarkEnd w:id="48"/>
      <w:r w:rsidRPr="004002B7">
        <w:rPr>
          <w:rFonts w:cs="Times New Roman"/>
          <w:b w:val="0"/>
          <w:sz w:val="22"/>
          <w:lang w:val="nb-NO"/>
        </w:rPr>
        <w:t xml:space="preserve"> Phụ thuộc vào tài nguyên du lịch, đòi hỏi vốn đầu tư lớn, sử dụng nhiều lao động, tính mùa vụ trong du lịch</w:t>
      </w:r>
    </w:p>
    <w:p w:rsidR="00545606" w:rsidRPr="004002B7" w:rsidRDefault="00545606"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49" w:name="_Toc47708752"/>
      <w:r w:rsidRPr="004002B7">
        <w:rPr>
          <w:rFonts w:ascii="Times New Roman" w:hAnsi="Times New Roman" w:cs="Times New Roman"/>
          <w:sz w:val="22"/>
          <w:szCs w:val="22"/>
        </w:rPr>
        <w:t>Phân loại khách sạn</w:t>
      </w:r>
      <w:bookmarkEnd w:id="49"/>
    </w:p>
    <w:p w:rsidR="00545606" w:rsidRPr="004002B7" w:rsidRDefault="00545606" w:rsidP="004002B7">
      <w:pPr>
        <w:pStyle w:val="2"/>
        <w:tabs>
          <w:tab w:val="left" w:pos="966"/>
          <w:tab w:val="left" w:pos="1162"/>
        </w:tabs>
        <w:spacing w:line="312" w:lineRule="auto"/>
        <w:ind w:firstLine="567"/>
        <w:rPr>
          <w:rFonts w:cs="Times New Roman"/>
          <w:b w:val="0"/>
          <w:sz w:val="22"/>
          <w:lang w:val="nb-NO"/>
        </w:rPr>
      </w:pPr>
      <w:r w:rsidRPr="004002B7">
        <w:rPr>
          <w:rFonts w:cs="Times New Roman"/>
          <w:b w:val="0"/>
          <w:sz w:val="22"/>
          <w:lang w:val="nb-NO"/>
        </w:rPr>
        <w:t>Theo loại hình khách sạn: có sáu loại khách sạn cơ bản: (theo Nguyễn Quyết Thắng (2014)) [37]:</w:t>
      </w:r>
      <w:bookmarkStart w:id="50" w:name="_Toc47708754"/>
      <w:r w:rsidRPr="004002B7">
        <w:rPr>
          <w:rFonts w:cs="Times New Roman"/>
          <w:b w:val="0"/>
          <w:sz w:val="22"/>
          <w:lang w:val="nb-NO"/>
        </w:rPr>
        <w:t xml:space="preserve"> Khách sạn thương mại</w:t>
      </w:r>
      <w:bookmarkStart w:id="51" w:name="_Toc47708755"/>
      <w:bookmarkEnd w:id="50"/>
      <w:r w:rsidRPr="004002B7">
        <w:rPr>
          <w:rFonts w:cs="Times New Roman"/>
          <w:b w:val="0"/>
          <w:sz w:val="22"/>
          <w:lang w:val="nb-NO"/>
        </w:rPr>
        <w:t>, Khách sạn hội nghị</w:t>
      </w:r>
      <w:bookmarkStart w:id="52" w:name="_Toc47708756"/>
      <w:bookmarkEnd w:id="51"/>
      <w:r w:rsidRPr="004002B7">
        <w:rPr>
          <w:rFonts w:cs="Times New Roman"/>
          <w:b w:val="0"/>
          <w:sz w:val="22"/>
          <w:lang w:val="nb-NO"/>
        </w:rPr>
        <w:t>,  Khách sạn định cư</w:t>
      </w:r>
      <w:bookmarkStart w:id="53" w:name="_Toc47708757"/>
      <w:bookmarkEnd w:id="52"/>
      <w:r w:rsidRPr="004002B7">
        <w:rPr>
          <w:rFonts w:cs="Times New Roman"/>
          <w:b w:val="0"/>
          <w:sz w:val="22"/>
          <w:lang w:val="nb-NO"/>
        </w:rPr>
        <w:t>, Khách sạn sòng bạc</w:t>
      </w:r>
      <w:bookmarkStart w:id="54" w:name="_Toc47708758"/>
      <w:bookmarkEnd w:id="53"/>
      <w:r w:rsidRPr="004002B7">
        <w:rPr>
          <w:rFonts w:cs="Times New Roman"/>
          <w:b w:val="0"/>
          <w:sz w:val="22"/>
          <w:lang w:val="nb-NO"/>
        </w:rPr>
        <w:t>, Khách sạn nghỉ dưỡng (Resort hotels)</w:t>
      </w:r>
      <w:bookmarkStart w:id="55" w:name="_Toc47708759"/>
      <w:bookmarkEnd w:id="54"/>
      <w:r w:rsidRPr="004002B7">
        <w:rPr>
          <w:rFonts w:cs="Times New Roman"/>
          <w:b w:val="0"/>
          <w:sz w:val="22"/>
          <w:lang w:val="nb-NO"/>
        </w:rPr>
        <w:t xml:space="preserve"> và các loại hình khách sạn du lịch đặc biệt</w:t>
      </w:r>
      <w:bookmarkEnd w:id="55"/>
      <w:r w:rsidRPr="004002B7">
        <w:rPr>
          <w:rFonts w:cs="Times New Roman"/>
          <w:b w:val="0"/>
          <w:sz w:val="22"/>
          <w:lang w:val="nb-NO"/>
        </w:rPr>
        <w:t>.</w:t>
      </w:r>
    </w:p>
    <w:p w:rsidR="00967059" w:rsidRPr="004002B7" w:rsidRDefault="00900749" w:rsidP="004002B7">
      <w:pPr>
        <w:pStyle w:val="Heading2"/>
        <w:keepNext w:val="0"/>
        <w:widowControl w:val="0"/>
        <w:numPr>
          <w:ilvl w:val="1"/>
          <w:numId w:val="1"/>
        </w:numPr>
        <w:tabs>
          <w:tab w:val="left" w:pos="378"/>
          <w:tab w:val="left" w:pos="966"/>
          <w:tab w:val="left" w:pos="1162"/>
        </w:tabs>
        <w:spacing w:before="0" w:line="312" w:lineRule="auto"/>
        <w:ind w:left="0" w:firstLine="0"/>
        <w:rPr>
          <w:rFonts w:ascii="Times New Roman" w:hAnsi="Times New Roman" w:cs="Times New Roman"/>
          <w:sz w:val="22"/>
          <w:szCs w:val="22"/>
          <w:lang w:val="en-US"/>
        </w:rPr>
      </w:pPr>
      <w:bookmarkStart w:id="56" w:name="_Toc39498659"/>
      <w:bookmarkStart w:id="57" w:name="_Toc39498763"/>
      <w:r w:rsidRPr="004002B7">
        <w:rPr>
          <w:rFonts w:ascii="Times New Roman" w:hAnsi="Times New Roman" w:cs="Times New Roman"/>
          <w:sz w:val="22"/>
          <w:szCs w:val="22"/>
          <w:lang w:val="en-US"/>
        </w:rPr>
        <w:t xml:space="preserve">KHÁI QUÁT VỀ </w:t>
      </w:r>
      <w:r w:rsidR="00371E87" w:rsidRPr="004002B7">
        <w:rPr>
          <w:rFonts w:ascii="Times New Roman" w:hAnsi="Times New Roman" w:cs="Times New Roman"/>
          <w:sz w:val="22"/>
          <w:szCs w:val="22"/>
          <w:lang w:val="en-US"/>
        </w:rPr>
        <w:t>NNL</w:t>
      </w:r>
      <w:r w:rsidRPr="004002B7">
        <w:rPr>
          <w:rFonts w:ascii="Times New Roman" w:hAnsi="Times New Roman" w:cs="Times New Roman"/>
          <w:sz w:val="22"/>
          <w:szCs w:val="22"/>
          <w:lang w:val="en-US"/>
        </w:rPr>
        <w:t xml:space="preserve"> TRONG DOANH NGHIỆP</w:t>
      </w:r>
      <w:bookmarkEnd w:id="56"/>
      <w:bookmarkEnd w:id="57"/>
    </w:p>
    <w:p w:rsidR="00967059" w:rsidRPr="004002B7" w:rsidRDefault="00967059"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58" w:name="_Toc39498660"/>
      <w:bookmarkStart w:id="59" w:name="_Toc39498764"/>
      <w:r w:rsidRPr="004002B7">
        <w:rPr>
          <w:rFonts w:ascii="Times New Roman" w:hAnsi="Times New Roman" w:cs="Times New Roman"/>
          <w:sz w:val="22"/>
          <w:szCs w:val="22"/>
        </w:rPr>
        <w:t>Khái niệm nhân lực</w:t>
      </w:r>
      <w:bookmarkEnd w:id="58"/>
      <w:bookmarkEnd w:id="59"/>
    </w:p>
    <w:p w:rsidR="00967059" w:rsidRPr="004002B7" w:rsidRDefault="00371E87"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sz w:val="22"/>
          <w:lang w:val="nb-NO"/>
        </w:rPr>
        <w:t>NNL</w:t>
      </w:r>
      <w:r w:rsidR="00967059" w:rsidRPr="004002B7">
        <w:rPr>
          <w:rFonts w:cs="Times New Roman"/>
          <w:sz w:val="22"/>
          <w:lang w:val="nb-NO"/>
        </w:rPr>
        <w:t xml:space="preserve"> chính là nguồn lực con người có thể tham gia vào hoạt động sản xuất nhằm tạo ra các giá trị vật chất và tinh thần cho xã hội trong thời điểm hiện tại và trong tương lai.</w:t>
      </w:r>
    </w:p>
    <w:p w:rsidR="00967059" w:rsidRPr="004002B7" w:rsidRDefault="00967059"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60" w:name="_Toc39498661"/>
      <w:bookmarkStart w:id="61" w:name="_Toc39498765"/>
      <w:r w:rsidRPr="004002B7">
        <w:rPr>
          <w:rFonts w:ascii="Times New Roman" w:hAnsi="Times New Roman" w:cs="Times New Roman"/>
          <w:sz w:val="22"/>
          <w:szCs w:val="22"/>
        </w:rPr>
        <w:t>Đặc điểm nhân lực trong khách sạn</w:t>
      </w:r>
      <w:bookmarkEnd w:id="60"/>
      <w:bookmarkEnd w:id="61"/>
    </w:p>
    <w:p w:rsidR="00967059" w:rsidRPr="004002B7" w:rsidRDefault="00967059"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sz w:val="22"/>
          <w:lang w:val="nb-NO"/>
        </w:rPr>
        <w:t>Sử dụng nhiều lao động</w:t>
      </w:r>
      <w:r w:rsidR="001A7EB7" w:rsidRPr="004002B7">
        <w:rPr>
          <w:rFonts w:cs="Times New Roman"/>
          <w:sz w:val="22"/>
        </w:rPr>
        <w:t xml:space="preserve">; </w:t>
      </w:r>
      <w:r w:rsidRPr="004002B7">
        <w:rPr>
          <w:rFonts w:cs="Times New Roman"/>
          <w:sz w:val="22"/>
          <w:lang w:val="nb-NO"/>
        </w:rPr>
        <w:t>Công việc không ổn định và mức độ “nhảy việc” cao</w:t>
      </w:r>
      <w:r w:rsidR="001A7EB7" w:rsidRPr="004002B7">
        <w:rPr>
          <w:rFonts w:cs="Times New Roman"/>
          <w:sz w:val="22"/>
        </w:rPr>
        <w:t xml:space="preserve">; </w:t>
      </w:r>
      <w:r w:rsidRPr="004002B7">
        <w:rPr>
          <w:rFonts w:cs="Times New Roman"/>
          <w:sz w:val="22"/>
          <w:lang w:val="nb-NO"/>
        </w:rPr>
        <w:t>Lao động không kỹ năng hoặc bán kỹ năng</w:t>
      </w:r>
      <w:r w:rsidR="001A7EB7" w:rsidRPr="004002B7">
        <w:rPr>
          <w:rFonts w:cs="Times New Roman"/>
          <w:sz w:val="22"/>
        </w:rPr>
        <w:t xml:space="preserve">; </w:t>
      </w:r>
      <w:r w:rsidRPr="004002B7">
        <w:rPr>
          <w:rFonts w:cs="Times New Roman"/>
          <w:sz w:val="22"/>
          <w:lang w:val="nb-NO"/>
        </w:rPr>
        <w:t>Thị trường lao động nội bộ yếu kém</w:t>
      </w:r>
      <w:r w:rsidR="001A7EB7" w:rsidRPr="004002B7">
        <w:rPr>
          <w:rFonts w:cs="Times New Roman"/>
          <w:sz w:val="22"/>
        </w:rPr>
        <w:t xml:space="preserve">; </w:t>
      </w:r>
      <w:r w:rsidRPr="004002B7">
        <w:rPr>
          <w:rFonts w:cs="Times New Roman"/>
          <w:sz w:val="22"/>
          <w:lang w:val="nb-NO"/>
        </w:rPr>
        <w:t>Đặc tính giới của lao động</w:t>
      </w:r>
      <w:r w:rsidR="001A7EB7" w:rsidRPr="004002B7">
        <w:rPr>
          <w:rFonts w:cs="Times New Roman"/>
          <w:sz w:val="22"/>
        </w:rPr>
        <w:t xml:space="preserve">; </w:t>
      </w:r>
      <w:r w:rsidRPr="004002B7">
        <w:rPr>
          <w:rFonts w:cs="Times New Roman"/>
          <w:sz w:val="22"/>
          <w:lang w:val="nb-NO"/>
        </w:rPr>
        <w:t xml:space="preserve">Vị trí </w:t>
      </w:r>
      <w:r w:rsidRPr="004002B7">
        <w:rPr>
          <w:rFonts w:cs="Times New Roman"/>
          <w:sz w:val="22"/>
          <w:lang w:val="nb-NO"/>
        </w:rPr>
        <w:lastRenderedPageBreak/>
        <w:t>xã hội thấp</w:t>
      </w:r>
      <w:r w:rsidR="001A7EB7" w:rsidRPr="004002B7">
        <w:rPr>
          <w:rFonts w:cs="Times New Roman"/>
          <w:sz w:val="22"/>
        </w:rPr>
        <w:t>;</w:t>
      </w:r>
      <w:r w:rsidRPr="004002B7">
        <w:rPr>
          <w:rFonts w:cs="Times New Roman"/>
          <w:sz w:val="22"/>
          <w:lang w:val="nb-NO"/>
        </w:rPr>
        <w:t xml:space="preserve"> Sự chuyển đổi các kỹ năng</w:t>
      </w:r>
      <w:r w:rsidR="001A7EB7" w:rsidRPr="004002B7">
        <w:rPr>
          <w:rFonts w:cs="Times New Roman"/>
          <w:sz w:val="22"/>
        </w:rPr>
        <w:t xml:space="preserve">; </w:t>
      </w:r>
      <w:r w:rsidRPr="004002B7">
        <w:rPr>
          <w:rFonts w:cs="Times New Roman"/>
          <w:sz w:val="22"/>
          <w:lang w:val="nb-NO"/>
        </w:rPr>
        <w:t>Sự chênh lệch về trình độ nhân viên giữa các bộ phận.</w:t>
      </w:r>
    </w:p>
    <w:p w:rsidR="00967059" w:rsidRPr="004002B7" w:rsidRDefault="00967059"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62" w:name="_Toc39498662"/>
      <w:bookmarkStart w:id="63" w:name="_Toc39498766"/>
      <w:r w:rsidRPr="004002B7">
        <w:rPr>
          <w:rFonts w:ascii="Times New Roman" w:hAnsi="Times New Roman" w:cs="Times New Roman"/>
          <w:sz w:val="22"/>
          <w:szCs w:val="22"/>
        </w:rPr>
        <w:t>Phân loại lao động trong ngành khách sạn</w:t>
      </w:r>
      <w:bookmarkEnd w:id="62"/>
      <w:bookmarkEnd w:id="63"/>
    </w:p>
    <w:p w:rsidR="00967059" w:rsidRPr="004002B7" w:rsidRDefault="001A7EB7" w:rsidP="004002B7">
      <w:pPr>
        <w:widowControl w:val="0"/>
        <w:tabs>
          <w:tab w:val="left" w:pos="966"/>
          <w:tab w:val="left" w:pos="1162"/>
        </w:tabs>
        <w:spacing w:after="0" w:line="312" w:lineRule="auto"/>
        <w:ind w:firstLine="567"/>
        <w:jc w:val="both"/>
        <w:rPr>
          <w:rFonts w:cs="Times New Roman"/>
          <w:sz w:val="22"/>
        </w:rPr>
      </w:pPr>
      <w:r w:rsidRPr="004002B7">
        <w:rPr>
          <w:rFonts w:cs="Times New Roman"/>
          <w:sz w:val="22"/>
        </w:rPr>
        <w:t xml:space="preserve">a. </w:t>
      </w:r>
      <w:r w:rsidR="00967059" w:rsidRPr="004002B7">
        <w:rPr>
          <w:rFonts w:cs="Times New Roman"/>
          <w:sz w:val="22"/>
          <w:lang w:val="nb-NO"/>
        </w:rPr>
        <w:t>Theo hoạt động kinh doanh trong khách sạn</w:t>
      </w:r>
      <w:r w:rsidRPr="004002B7">
        <w:rPr>
          <w:rFonts w:cs="Times New Roman"/>
          <w:sz w:val="22"/>
        </w:rPr>
        <w:t xml:space="preserve">: </w:t>
      </w:r>
      <w:r w:rsidR="00967059" w:rsidRPr="004002B7">
        <w:rPr>
          <w:rFonts w:cs="Times New Roman"/>
          <w:sz w:val="22"/>
          <w:lang w:val="nb-NO"/>
        </w:rPr>
        <w:t>Lao động kinh doanh lưu trú</w:t>
      </w:r>
      <w:r w:rsidRPr="004002B7">
        <w:rPr>
          <w:rFonts w:cs="Times New Roman"/>
          <w:sz w:val="22"/>
        </w:rPr>
        <w:t xml:space="preserve">; </w:t>
      </w:r>
      <w:r w:rsidR="00967059" w:rsidRPr="004002B7">
        <w:rPr>
          <w:rFonts w:cs="Times New Roman"/>
          <w:sz w:val="22"/>
          <w:lang w:val="nb-NO"/>
        </w:rPr>
        <w:t>Lao động kinh doanh ăn uống</w:t>
      </w:r>
      <w:r w:rsidRPr="004002B7">
        <w:rPr>
          <w:rFonts w:cs="Times New Roman"/>
          <w:sz w:val="22"/>
        </w:rPr>
        <w:t xml:space="preserve">; </w:t>
      </w:r>
      <w:r w:rsidR="00967059" w:rsidRPr="004002B7">
        <w:rPr>
          <w:rFonts w:cs="Times New Roman"/>
          <w:sz w:val="22"/>
          <w:lang w:val="nb-NO"/>
        </w:rPr>
        <w:t>Bộ phận dịch vụ khác</w:t>
      </w:r>
      <w:r w:rsidRPr="004002B7">
        <w:rPr>
          <w:rFonts w:cs="Times New Roman"/>
          <w:sz w:val="22"/>
        </w:rPr>
        <w:t xml:space="preserve">; </w:t>
      </w:r>
      <w:r w:rsidR="00967059" w:rsidRPr="004002B7">
        <w:rPr>
          <w:rFonts w:cs="Times New Roman"/>
          <w:sz w:val="22"/>
          <w:lang w:val="nb-NO"/>
        </w:rPr>
        <w:t>Bộ phận hành chính, quản trị</w:t>
      </w:r>
    </w:p>
    <w:p w:rsidR="00967059" w:rsidRPr="004002B7" w:rsidRDefault="001A7EB7" w:rsidP="004002B7">
      <w:pPr>
        <w:widowControl w:val="0"/>
        <w:tabs>
          <w:tab w:val="left" w:pos="966"/>
          <w:tab w:val="left" w:pos="1162"/>
        </w:tabs>
        <w:spacing w:after="0" w:line="312" w:lineRule="auto"/>
        <w:ind w:firstLine="567"/>
        <w:jc w:val="both"/>
        <w:rPr>
          <w:rFonts w:cs="Times New Roman"/>
          <w:sz w:val="22"/>
        </w:rPr>
      </w:pPr>
      <w:r w:rsidRPr="004002B7">
        <w:rPr>
          <w:rFonts w:cs="Times New Roman"/>
          <w:sz w:val="22"/>
        </w:rPr>
        <w:t xml:space="preserve">b. </w:t>
      </w:r>
      <w:r w:rsidR="00967059" w:rsidRPr="004002B7">
        <w:rPr>
          <w:rFonts w:cs="Times New Roman"/>
          <w:sz w:val="22"/>
        </w:rPr>
        <w:t>Theo trình độ chuyên môn:</w:t>
      </w:r>
      <w:r w:rsidRPr="004002B7">
        <w:rPr>
          <w:rFonts w:cs="Times New Roman"/>
          <w:sz w:val="22"/>
        </w:rPr>
        <w:t xml:space="preserve"> </w:t>
      </w:r>
      <w:r w:rsidR="00967059" w:rsidRPr="004002B7">
        <w:rPr>
          <w:rFonts w:cs="Times New Roman"/>
          <w:sz w:val="22"/>
        </w:rPr>
        <w:t>Lao động tốt nghiệp đại học</w:t>
      </w:r>
      <w:r w:rsidRPr="004002B7">
        <w:rPr>
          <w:rFonts w:cs="Times New Roman"/>
          <w:sz w:val="22"/>
        </w:rPr>
        <w:t>, tốt nghiệp cao đẳng, sơ cấp và chưa qua đào tạo.</w:t>
      </w:r>
    </w:p>
    <w:p w:rsidR="00967059" w:rsidRPr="004002B7" w:rsidRDefault="001A7EB7" w:rsidP="004002B7">
      <w:pPr>
        <w:widowControl w:val="0"/>
        <w:tabs>
          <w:tab w:val="left" w:pos="966"/>
          <w:tab w:val="left" w:pos="1162"/>
        </w:tabs>
        <w:spacing w:after="0" w:line="312" w:lineRule="auto"/>
        <w:ind w:firstLine="567"/>
        <w:jc w:val="both"/>
        <w:rPr>
          <w:rFonts w:cs="Times New Roman"/>
          <w:sz w:val="22"/>
        </w:rPr>
      </w:pPr>
      <w:r w:rsidRPr="004002B7">
        <w:rPr>
          <w:rFonts w:cs="Times New Roman"/>
          <w:sz w:val="22"/>
        </w:rPr>
        <w:t xml:space="preserve">c. </w:t>
      </w:r>
      <w:r w:rsidR="00967059" w:rsidRPr="004002B7">
        <w:rPr>
          <w:rFonts w:cs="Times New Roman"/>
          <w:sz w:val="22"/>
        </w:rPr>
        <w:t>Theo mức độ tương tác trong quá trình lao động:</w:t>
      </w:r>
      <w:r w:rsidRPr="004002B7">
        <w:rPr>
          <w:rFonts w:cs="Times New Roman"/>
          <w:sz w:val="22"/>
        </w:rPr>
        <w:t xml:space="preserve"> Lao động trực tiếp và lao động gián tiếp.</w:t>
      </w:r>
    </w:p>
    <w:p w:rsidR="00967059" w:rsidRPr="004002B7" w:rsidRDefault="00967059"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64" w:name="_Toc39498663"/>
      <w:bookmarkStart w:id="65" w:name="_Toc39498767"/>
      <w:r w:rsidRPr="004002B7">
        <w:rPr>
          <w:rFonts w:ascii="Times New Roman" w:hAnsi="Times New Roman" w:cs="Times New Roman"/>
          <w:sz w:val="22"/>
          <w:szCs w:val="22"/>
        </w:rPr>
        <w:t>Chất lượng nhân lực trong ngành khách sạn:</w:t>
      </w:r>
      <w:bookmarkEnd w:id="64"/>
      <w:bookmarkEnd w:id="65"/>
    </w:p>
    <w:p w:rsidR="00967059" w:rsidRPr="004002B7" w:rsidRDefault="00967059" w:rsidP="004002B7">
      <w:pPr>
        <w:widowControl w:val="0"/>
        <w:tabs>
          <w:tab w:val="left" w:pos="966"/>
          <w:tab w:val="left" w:pos="1162"/>
        </w:tabs>
        <w:spacing w:after="0" w:line="312" w:lineRule="auto"/>
        <w:ind w:firstLine="567"/>
        <w:jc w:val="both"/>
        <w:rPr>
          <w:rFonts w:cs="Times New Roman"/>
          <w:sz w:val="22"/>
        </w:rPr>
      </w:pPr>
      <w:r w:rsidRPr="004002B7">
        <w:rPr>
          <w:rFonts w:cs="Times New Roman"/>
          <w:sz w:val="22"/>
        </w:rPr>
        <w:t xml:space="preserve">Trong nghiên cứu này, tác giả tập trung nghiên cứu chất lượng </w:t>
      </w:r>
      <w:r w:rsidR="00371E87" w:rsidRPr="004002B7">
        <w:rPr>
          <w:rFonts w:cs="Times New Roman"/>
          <w:sz w:val="22"/>
        </w:rPr>
        <w:t>NNL</w:t>
      </w:r>
      <w:r w:rsidRPr="004002B7">
        <w:rPr>
          <w:rFonts w:cs="Times New Roman"/>
          <w:sz w:val="22"/>
        </w:rPr>
        <w:t xml:space="preserve"> thông qua qua các tiêu chí</w:t>
      </w:r>
      <w:r w:rsidR="00616F1C" w:rsidRPr="004002B7">
        <w:rPr>
          <w:rFonts w:cs="Times New Roman"/>
          <w:sz w:val="22"/>
          <w:lang w:val="en-US"/>
        </w:rPr>
        <w:t xml:space="preserve">: </w:t>
      </w:r>
      <w:r w:rsidRPr="004002B7">
        <w:rPr>
          <w:rFonts w:cs="Times New Roman"/>
          <w:sz w:val="22"/>
        </w:rPr>
        <w:t xml:space="preserve"> Sức khỏe</w:t>
      </w:r>
      <w:r w:rsidR="00616F1C" w:rsidRPr="004002B7">
        <w:rPr>
          <w:rFonts w:cs="Times New Roman"/>
          <w:sz w:val="22"/>
          <w:lang w:val="en-US"/>
        </w:rPr>
        <w:t xml:space="preserve">; </w:t>
      </w:r>
      <w:r w:rsidRPr="004002B7">
        <w:rPr>
          <w:rFonts w:cs="Times New Roman"/>
          <w:sz w:val="22"/>
        </w:rPr>
        <w:t xml:space="preserve">Năng lực </w:t>
      </w:r>
      <w:r w:rsidR="00616F1C" w:rsidRPr="004002B7">
        <w:rPr>
          <w:rFonts w:cs="Times New Roman"/>
          <w:sz w:val="22"/>
          <w:lang w:val="en-US"/>
        </w:rPr>
        <w:t>(</w:t>
      </w:r>
      <w:r w:rsidRPr="004002B7">
        <w:rPr>
          <w:rFonts w:cs="Times New Roman"/>
          <w:sz w:val="22"/>
        </w:rPr>
        <w:t>thể hiện qua trình độ văn hóa, trình độ chuyên môn, trình độ về ngoại ngữ, trình độ về tin học</w:t>
      </w:r>
      <w:r w:rsidR="00616F1C" w:rsidRPr="004002B7">
        <w:rPr>
          <w:rFonts w:cs="Times New Roman"/>
          <w:sz w:val="22"/>
          <w:lang w:val="en-US"/>
        </w:rPr>
        <w:t xml:space="preserve">); </w:t>
      </w:r>
      <w:r w:rsidRPr="004002B7">
        <w:rPr>
          <w:rFonts w:cs="Times New Roman"/>
          <w:sz w:val="22"/>
        </w:rPr>
        <w:t>Hành vi và thái độ của người lao động</w:t>
      </w:r>
      <w:r w:rsidR="00616F1C" w:rsidRPr="004002B7">
        <w:rPr>
          <w:rFonts w:cs="Times New Roman"/>
          <w:sz w:val="22"/>
          <w:lang w:val="en-US"/>
        </w:rPr>
        <w:t xml:space="preserve">; </w:t>
      </w:r>
      <w:r w:rsidRPr="004002B7">
        <w:rPr>
          <w:rFonts w:cs="Times New Roman"/>
          <w:sz w:val="22"/>
        </w:rPr>
        <w:t>Bề ngoài của người lao động</w:t>
      </w:r>
      <w:r w:rsidR="00616F1C" w:rsidRPr="004002B7">
        <w:rPr>
          <w:rFonts w:cs="Times New Roman"/>
          <w:sz w:val="22"/>
          <w:lang w:val="en-US"/>
        </w:rPr>
        <w:t xml:space="preserve">; </w:t>
      </w:r>
      <w:r w:rsidRPr="004002B7">
        <w:rPr>
          <w:rFonts w:cs="Times New Roman"/>
          <w:sz w:val="22"/>
        </w:rPr>
        <w:t>Các kỹ năng mềm khác</w:t>
      </w:r>
    </w:p>
    <w:p w:rsidR="00545606" w:rsidRPr="004002B7" w:rsidRDefault="00545606" w:rsidP="004002B7">
      <w:pPr>
        <w:pStyle w:val="Heading2"/>
        <w:keepNext w:val="0"/>
        <w:widowControl w:val="0"/>
        <w:numPr>
          <w:ilvl w:val="1"/>
          <w:numId w:val="1"/>
        </w:numPr>
        <w:tabs>
          <w:tab w:val="left" w:pos="378"/>
          <w:tab w:val="left" w:pos="966"/>
          <w:tab w:val="left" w:pos="1162"/>
        </w:tabs>
        <w:spacing w:before="0" w:line="312" w:lineRule="auto"/>
        <w:ind w:left="0" w:firstLine="0"/>
        <w:rPr>
          <w:rFonts w:ascii="Times New Roman" w:hAnsi="Times New Roman" w:cs="Times New Roman"/>
          <w:sz w:val="22"/>
          <w:szCs w:val="22"/>
          <w:lang w:val="en-US"/>
        </w:rPr>
      </w:pPr>
      <w:bookmarkStart w:id="66" w:name="_Toc47708765"/>
      <w:bookmarkStart w:id="67" w:name="_Toc39498665"/>
      <w:bookmarkStart w:id="68" w:name="_Toc39498769"/>
      <w:r w:rsidRPr="004002B7">
        <w:rPr>
          <w:rFonts w:ascii="Times New Roman" w:hAnsi="Times New Roman" w:cs="Times New Roman"/>
          <w:sz w:val="22"/>
          <w:szCs w:val="22"/>
          <w:lang w:val="en-US"/>
        </w:rPr>
        <w:t>PHÁT TRIỂN NNL TRONG DOANH NGHIỆP</w:t>
      </w:r>
      <w:bookmarkEnd w:id="66"/>
    </w:p>
    <w:p w:rsidR="00545606" w:rsidRPr="004002B7" w:rsidRDefault="00545606"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69" w:name="_Toc47708766"/>
      <w:r w:rsidRPr="004002B7">
        <w:rPr>
          <w:rFonts w:ascii="Times New Roman" w:hAnsi="Times New Roman" w:cs="Times New Roman"/>
          <w:sz w:val="22"/>
          <w:szCs w:val="22"/>
        </w:rPr>
        <w:t xml:space="preserve">Khái niệm phát triển </w:t>
      </w:r>
      <w:r w:rsidRPr="004002B7">
        <w:rPr>
          <w:rFonts w:ascii="Times New Roman" w:hAnsi="Times New Roman" w:cs="Times New Roman"/>
          <w:sz w:val="22"/>
          <w:szCs w:val="22"/>
          <w:lang w:val="en-US"/>
        </w:rPr>
        <w:t>NNL</w:t>
      </w:r>
      <w:r w:rsidRPr="004002B7">
        <w:rPr>
          <w:rFonts w:ascii="Times New Roman" w:hAnsi="Times New Roman" w:cs="Times New Roman"/>
          <w:sz w:val="22"/>
          <w:szCs w:val="22"/>
        </w:rPr>
        <w:t xml:space="preserve"> trong tổ chức:</w:t>
      </w:r>
      <w:bookmarkEnd w:id="69"/>
    </w:p>
    <w:p w:rsidR="00545606" w:rsidRPr="004002B7" w:rsidRDefault="00545606" w:rsidP="004002B7">
      <w:pPr>
        <w:pStyle w:val="2"/>
        <w:tabs>
          <w:tab w:val="left" w:pos="966"/>
          <w:tab w:val="left" w:pos="1162"/>
        </w:tabs>
        <w:spacing w:line="312" w:lineRule="auto"/>
        <w:ind w:firstLine="567"/>
        <w:rPr>
          <w:rFonts w:cs="Times New Roman"/>
          <w:b w:val="0"/>
          <w:sz w:val="22"/>
          <w:lang w:val="nb-NO"/>
        </w:rPr>
      </w:pPr>
      <w:r w:rsidRPr="004002B7">
        <w:rPr>
          <w:rFonts w:cs="Times New Roman"/>
          <w:b w:val="0"/>
          <w:sz w:val="22"/>
          <w:lang w:val="nb-NO"/>
        </w:rPr>
        <w:t>Phát triển NNL là hoạt động định hướng sự phát triển nhân lực trên cơ sở dự báo và mục tiêu chiến lược của tổ chức.</w:t>
      </w:r>
    </w:p>
    <w:p w:rsidR="006669EC" w:rsidRPr="004002B7" w:rsidRDefault="00545606"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70" w:name="_Toc47708767"/>
      <w:r w:rsidRPr="004002B7">
        <w:rPr>
          <w:rFonts w:ascii="Times New Roman" w:hAnsi="Times New Roman" w:cs="Times New Roman"/>
          <w:sz w:val="22"/>
          <w:szCs w:val="22"/>
        </w:rPr>
        <w:t xml:space="preserve">Nội dung phát triển </w:t>
      </w:r>
      <w:r w:rsidR="006669EC" w:rsidRPr="004002B7">
        <w:rPr>
          <w:rFonts w:ascii="Times New Roman" w:hAnsi="Times New Roman" w:cs="Times New Roman"/>
          <w:sz w:val="22"/>
          <w:szCs w:val="22"/>
          <w:lang w:val="en-US"/>
        </w:rPr>
        <w:t>NNL</w:t>
      </w:r>
      <w:r w:rsidRPr="004002B7">
        <w:rPr>
          <w:rFonts w:ascii="Times New Roman" w:hAnsi="Times New Roman" w:cs="Times New Roman"/>
          <w:sz w:val="22"/>
          <w:szCs w:val="22"/>
        </w:rPr>
        <w:t xml:space="preserve"> trong doanh nghiệp</w:t>
      </w:r>
      <w:bookmarkEnd w:id="70"/>
      <w:r w:rsidR="006669EC" w:rsidRPr="004002B7">
        <w:rPr>
          <w:rFonts w:ascii="Times New Roman" w:hAnsi="Times New Roman" w:cs="Times New Roman"/>
          <w:sz w:val="22"/>
          <w:szCs w:val="22"/>
          <w:lang w:val="en-US"/>
        </w:rPr>
        <w:t xml:space="preserve">: </w:t>
      </w:r>
    </w:p>
    <w:p w:rsidR="00967059" w:rsidRPr="004002B7" w:rsidRDefault="00545606" w:rsidP="004002B7">
      <w:pPr>
        <w:pStyle w:val="2"/>
        <w:tabs>
          <w:tab w:val="left" w:pos="966"/>
          <w:tab w:val="left" w:pos="1162"/>
        </w:tabs>
        <w:spacing w:line="312" w:lineRule="auto"/>
        <w:ind w:firstLine="567"/>
        <w:rPr>
          <w:rFonts w:cs="Times New Roman"/>
          <w:b w:val="0"/>
          <w:sz w:val="22"/>
          <w:lang w:val="nb-NO"/>
        </w:rPr>
      </w:pPr>
      <w:r w:rsidRPr="004002B7">
        <w:rPr>
          <w:rFonts w:cs="Times New Roman"/>
          <w:b w:val="0"/>
          <w:sz w:val="22"/>
          <w:lang w:val="nb-NO"/>
        </w:rPr>
        <w:t>Đào tạo và phát triển: (T&amp;D)</w:t>
      </w:r>
      <w:r w:rsidR="006669EC" w:rsidRPr="004002B7">
        <w:rPr>
          <w:rFonts w:cs="Times New Roman"/>
          <w:b w:val="0"/>
          <w:sz w:val="22"/>
          <w:lang w:val="nb-NO"/>
        </w:rPr>
        <w:t>;</w:t>
      </w:r>
      <w:r w:rsidRPr="004002B7">
        <w:rPr>
          <w:rFonts w:cs="Times New Roman"/>
          <w:b w:val="0"/>
          <w:sz w:val="22"/>
          <w:lang w:val="nb-NO"/>
        </w:rPr>
        <w:t xml:space="preserve"> Quản trị hiệu suất</w:t>
      </w:r>
      <w:r w:rsidR="006669EC" w:rsidRPr="004002B7">
        <w:rPr>
          <w:rFonts w:cs="Times New Roman"/>
          <w:b w:val="0"/>
          <w:sz w:val="22"/>
          <w:lang w:val="nb-NO"/>
        </w:rPr>
        <w:t>;</w:t>
      </w:r>
      <w:r w:rsidRPr="004002B7">
        <w:rPr>
          <w:rFonts w:cs="Times New Roman"/>
          <w:b w:val="0"/>
          <w:sz w:val="22"/>
          <w:lang w:val="nb-NO"/>
        </w:rPr>
        <w:t xml:space="preserve"> Phát triển tổ chức (OD)</w:t>
      </w:r>
      <w:r w:rsidR="006669EC" w:rsidRPr="004002B7">
        <w:rPr>
          <w:rFonts w:cs="Times New Roman"/>
          <w:b w:val="0"/>
          <w:sz w:val="22"/>
          <w:lang w:val="nb-NO"/>
        </w:rPr>
        <w:t>;</w:t>
      </w:r>
      <w:r w:rsidRPr="004002B7">
        <w:rPr>
          <w:rFonts w:cs="Times New Roman"/>
          <w:b w:val="0"/>
          <w:sz w:val="22"/>
          <w:lang w:val="nb-NO"/>
        </w:rPr>
        <w:t xml:space="preserve"> Phát triển nghề nghiệ</w:t>
      </w:r>
      <w:bookmarkEnd w:id="67"/>
      <w:bookmarkEnd w:id="68"/>
      <w:r w:rsidR="006669EC" w:rsidRPr="004002B7">
        <w:rPr>
          <w:rFonts w:cs="Times New Roman"/>
          <w:b w:val="0"/>
          <w:sz w:val="22"/>
          <w:lang w:val="nb-NO"/>
        </w:rPr>
        <w:t>p.</w:t>
      </w:r>
    </w:p>
    <w:p w:rsidR="006669EC" w:rsidRPr="004002B7" w:rsidRDefault="006669EC"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71" w:name="_Toc47708768"/>
      <w:r w:rsidRPr="004002B7">
        <w:rPr>
          <w:rFonts w:ascii="Times New Roman" w:hAnsi="Times New Roman" w:cs="Times New Roman"/>
          <w:sz w:val="22"/>
          <w:szCs w:val="22"/>
        </w:rPr>
        <w:t xml:space="preserve">Tiêu chí đánh giá phát triển </w:t>
      </w:r>
      <w:r w:rsidRPr="004002B7">
        <w:rPr>
          <w:rFonts w:ascii="Times New Roman" w:hAnsi="Times New Roman" w:cs="Times New Roman"/>
          <w:sz w:val="22"/>
          <w:szCs w:val="22"/>
          <w:lang w:val="en-US"/>
        </w:rPr>
        <w:t>NNL</w:t>
      </w:r>
      <w:r w:rsidRPr="004002B7">
        <w:rPr>
          <w:rFonts w:ascii="Times New Roman" w:hAnsi="Times New Roman" w:cs="Times New Roman"/>
          <w:sz w:val="22"/>
          <w:szCs w:val="22"/>
        </w:rPr>
        <w:t xml:space="preserve"> trong doanh nghiệp</w:t>
      </w:r>
      <w:bookmarkEnd w:id="71"/>
    </w:p>
    <w:p w:rsidR="006669EC" w:rsidRPr="004002B7" w:rsidRDefault="006669EC" w:rsidP="004002B7">
      <w:pPr>
        <w:pStyle w:val="Heading3"/>
        <w:keepNext w:val="0"/>
        <w:widowControl w:val="0"/>
        <w:numPr>
          <w:ilvl w:val="0"/>
          <w:numId w:val="0"/>
        </w:numPr>
        <w:tabs>
          <w:tab w:val="left" w:pos="966"/>
          <w:tab w:val="left" w:pos="1162"/>
        </w:tabs>
        <w:spacing w:before="0" w:line="312" w:lineRule="auto"/>
        <w:ind w:firstLine="567"/>
        <w:rPr>
          <w:rFonts w:ascii="Times New Roman" w:hAnsi="Times New Roman" w:cs="Times New Roman"/>
          <w:bCs/>
          <w:i/>
          <w:sz w:val="22"/>
          <w:szCs w:val="22"/>
        </w:rPr>
      </w:pPr>
      <w:bookmarkStart w:id="72" w:name="_Toc47708770"/>
      <w:r w:rsidRPr="004002B7">
        <w:rPr>
          <w:rFonts w:ascii="Times New Roman" w:hAnsi="Times New Roman" w:cs="Times New Roman"/>
          <w:bCs/>
          <w:i/>
          <w:sz w:val="22"/>
          <w:szCs w:val="22"/>
        </w:rPr>
        <w:t xml:space="preserve">2.3.3.1. Phát triển </w:t>
      </w:r>
      <w:r w:rsidRPr="004002B7">
        <w:rPr>
          <w:rFonts w:ascii="Times New Roman" w:hAnsi="Times New Roman" w:cs="Times New Roman"/>
          <w:bCs/>
          <w:i/>
          <w:sz w:val="22"/>
          <w:szCs w:val="22"/>
          <w:lang w:val="en-US"/>
        </w:rPr>
        <w:t>NNL</w:t>
      </w:r>
      <w:r w:rsidRPr="004002B7">
        <w:rPr>
          <w:rFonts w:ascii="Times New Roman" w:hAnsi="Times New Roman" w:cs="Times New Roman"/>
          <w:bCs/>
          <w:i/>
          <w:sz w:val="22"/>
          <w:szCs w:val="22"/>
        </w:rPr>
        <w:t xml:space="preserve"> về quy mô, cơ cấu</w:t>
      </w:r>
      <w:bookmarkEnd w:id="72"/>
    </w:p>
    <w:p w:rsidR="006669EC" w:rsidRPr="004002B7" w:rsidRDefault="006669EC" w:rsidP="004002B7">
      <w:pPr>
        <w:pStyle w:val="Heading3"/>
        <w:keepNext w:val="0"/>
        <w:widowControl w:val="0"/>
        <w:numPr>
          <w:ilvl w:val="0"/>
          <w:numId w:val="0"/>
        </w:numPr>
        <w:tabs>
          <w:tab w:val="left" w:pos="966"/>
          <w:tab w:val="left" w:pos="1162"/>
        </w:tabs>
        <w:spacing w:before="0" w:line="312" w:lineRule="auto"/>
        <w:ind w:firstLine="567"/>
        <w:rPr>
          <w:rFonts w:ascii="Times New Roman" w:hAnsi="Times New Roman" w:cs="Times New Roman"/>
          <w:bCs/>
          <w:i/>
          <w:sz w:val="22"/>
          <w:szCs w:val="22"/>
        </w:rPr>
      </w:pPr>
      <w:bookmarkStart w:id="73" w:name="_Toc47708771"/>
      <w:r w:rsidRPr="004002B7">
        <w:rPr>
          <w:rFonts w:ascii="Times New Roman" w:hAnsi="Times New Roman" w:cs="Times New Roman"/>
          <w:bCs/>
          <w:i/>
          <w:sz w:val="22"/>
          <w:szCs w:val="22"/>
        </w:rPr>
        <w:t xml:space="preserve">2.3.3.2. Phát triển </w:t>
      </w:r>
      <w:r w:rsidRPr="004002B7">
        <w:rPr>
          <w:rFonts w:ascii="Times New Roman" w:hAnsi="Times New Roman" w:cs="Times New Roman"/>
          <w:bCs/>
          <w:i/>
          <w:sz w:val="22"/>
          <w:szCs w:val="22"/>
          <w:lang w:val="en-US"/>
        </w:rPr>
        <w:t>NNL</w:t>
      </w:r>
      <w:r w:rsidRPr="004002B7">
        <w:rPr>
          <w:rFonts w:ascii="Times New Roman" w:hAnsi="Times New Roman" w:cs="Times New Roman"/>
          <w:bCs/>
          <w:i/>
          <w:sz w:val="22"/>
          <w:szCs w:val="22"/>
        </w:rPr>
        <w:t xml:space="preserve"> về chất lượng:</w:t>
      </w:r>
      <w:bookmarkEnd w:id="73"/>
    </w:p>
    <w:p w:rsidR="006669EC" w:rsidRPr="004002B7" w:rsidRDefault="006669EC" w:rsidP="004002B7">
      <w:pPr>
        <w:pStyle w:val="Heading3"/>
        <w:keepNext w:val="0"/>
        <w:widowControl w:val="0"/>
        <w:numPr>
          <w:ilvl w:val="0"/>
          <w:numId w:val="0"/>
        </w:numPr>
        <w:tabs>
          <w:tab w:val="left" w:pos="966"/>
          <w:tab w:val="left" w:pos="1162"/>
        </w:tabs>
        <w:spacing w:before="0" w:line="312" w:lineRule="auto"/>
        <w:ind w:firstLine="567"/>
        <w:rPr>
          <w:rFonts w:ascii="Times New Roman" w:hAnsi="Times New Roman" w:cs="Times New Roman"/>
          <w:bCs/>
          <w:i/>
          <w:sz w:val="22"/>
          <w:szCs w:val="22"/>
        </w:rPr>
      </w:pPr>
      <w:bookmarkStart w:id="74" w:name="_Toc47708776"/>
      <w:r w:rsidRPr="004002B7">
        <w:rPr>
          <w:rFonts w:ascii="Times New Roman" w:hAnsi="Times New Roman" w:cs="Times New Roman"/>
          <w:bCs/>
          <w:i/>
          <w:sz w:val="22"/>
          <w:szCs w:val="22"/>
        </w:rPr>
        <w:t>2.3.3.3. Năng suất lao động của lao động trong doanh nghiệp</w:t>
      </w:r>
      <w:bookmarkEnd w:id="74"/>
    </w:p>
    <w:p w:rsidR="006669EC" w:rsidRPr="004002B7" w:rsidRDefault="006669EC" w:rsidP="004002B7">
      <w:pPr>
        <w:pStyle w:val="Heading3"/>
        <w:keepNext w:val="0"/>
        <w:widowControl w:val="0"/>
        <w:numPr>
          <w:ilvl w:val="0"/>
          <w:numId w:val="0"/>
        </w:numPr>
        <w:tabs>
          <w:tab w:val="left" w:pos="966"/>
          <w:tab w:val="left" w:pos="1162"/>
        </w:tabs>
        <w:spacing w:before="0" w:line="312" w:lineRule="auto"/>
        <w:ind w:firstLine="567"/>
        <w:rPr>
          <w:rFonts w:ascii="Times New Roman" w:hAnsi="Times New Roman" w:cs="Times New Roman"/>
          <w:bCs/>
          <w:i/>
          <w:sz w:val="22"/>
          <w:szCs w:val="22"/>
        </w:rPr>
      </w:pPr>
      <w:bookmarkStart w:id="75" w:name="_Toc47708777"/>
      <w:r w:rsidRPr="004002B7">
        <w:rPr>
          <w:rFonts w:ascii="Times New Roman" w:hAnsi="Times New Roman" w:cs="Times New Roman"/>
          <w:bCs/>
          <w:i/>
          <w:sz w:val="22"/>
          <w:szCs w:val="22"/>
        </w:rPr>
        <w:lastRenderedPageBreak/>
        <w:t>2.3.3.4. Hiệu quả hoạt động của doanh nghiệp</w:t>
      </w:r>
      <w:bookmarkEnd w:id="75"/>
    </w:p>
    <w:p w:rsidR="00967059" w:rsidRPr="004002B7" w:rsidRDefault="00967059"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lang w:val="nb-NO"/>
        </w:rPr>
      </w:pPr>
      <w:bookmarkStart w:id="76" w:name="_Toc39498670"/>
      <w:bookmarkStart w:id="77" w:name="_Toc39498774"/>
      <w:r w:rsidRPr="004002B7">
        <w:rPr>
          <w:rFonts w:ascii="Times New Roman" w:hAnsi="Times New Roman" w:cs="Times New Roman"/>
          <w:sz w:val="22"/>
          <w:szCs w:val="22"/>
          <w:lang w:val="nb-NO"/>
        </w:rPr>
        <w:t xml:space="preserve">Phát triển </w:t>
      </w:r>
      <w:r w:rsidR="00371E87" w:rsidRPr="004002B7">
        <w:rPr>
          <w:rFonts w:ascii="Times New Roman" w:hAnsi="Times New Roman" w:cs="Times New Roman"/>
          <w:sz w:val="22"/>
          <w:szCs w:val="22"/>
          <w:lang w:val="nb-NO"/>
        </w:rPr>
        <w:t>NNL</w:t>
      </w:r>
      <w:r w:rsidRPr="004002B7">
        <w:rPr>
          <w:rFonts w:ascii="Times New Roman" w:hAnsi="Times New Roman" w:cs="Times New Roman"/>
          <w:sz w:val="22"/>
          <w:szCs w:val="22"/>
          <w:lang w:val="nb-NO"/>
        </w:rPr>
        <w:t xml:space="preserve"> về sức khỏe</w:t>
      </w:r>
      <w:bookmarkEnd w:id="76"/>
      <w:bookmarkEnd w:id="77"/>
      <w:r w:rsidR="00616F1C" w:rsidRPr="004002B7">
        <w:rPr>
          <w:rFonts w:ascii="Times New Roman" w:hAnsi="Times New Roman" w:cs="Times New Roman"/>
          <w:sz w:val="22"/>
          <w:szCs w:val="22"/>
          <w:lang w:val="nb-NO"/>
        </w:rPr>
        <w:t xml:space="preserve">: </w:t>
      </w:r>
    </w:p>
    <w:p w:rsidR="00967059" w:rsidRPr="004002B7" w:rsidRDefault="0081707E" w:rsidP="004002B7">
      <w:pPr>
        <w:pStyle w:val="Heading2"/>
        <w:keepNext w:val="0"/>
        <w:widowControl w:val="0"/>
        <w:numPr>
          <w:ilvl w:val="1"/>
          <w:numId w:val="1"/>
        </w:numPr>
        <w:tabs>
          <w:tab w:val="left" w:pos="378"/>
          <w:tab w:val="left" w:pos="966"/>
          <w:tab w:val="left" w:pos="1162"/>
        </w:tabs>
        <w:spacing w:before="0" w:line="312" w:lineRule="auto"/>
        <w:ind w:left="0" w:right="-142" w:firstLine="0"/>
        <w:rPr>
          <w:rFonts w:ascii="Times New Roman" w:hAnsi="Times New Roman" w:cs="Times New Roman"/>
          <w:spacing w:val="-4"/>
          <w:sz w:val="22"/>
          <w:szCs w:val="22"/>
          <w:lang w:val="en-US"/>
        </w:rPr>
      </w:pPr>
      <w:bookmarkStart w:id="78" w:name="_Toc39498672"/>
      <w:bookmarkStart w:id="79" w:name="_Toc39498776"/>
      <w:r w:rsidRPr="004002B7">
        <w:rPr>
          <w:rFonts w:ascii="Times New Roman" w:hAnsi="Times New Roman" w:cs="Times New Roman"/>
          <w:spacing w:val="-4"/>
          <w:sz w:val="22"/>
          <w:szCs w:val="22"/>
          <w:lang w:val="en-US"/>
        </w:rPr>
        <w:t xml:space="preserve">CÁC NHÂN TỐ ẢNH HƯỞNG ĐẾN PHÁT TRIỂN </w:t>
      </w:r>
      <w:r w:rsidR="00371E87" w:rsidRPr="004002B7">
        <w:rPr>
          <w:rFonts w:ascii="Times New Roman" w:hAnsi="Times New Roman" w:cs="Times New Roman"/>
          <w:spacing w:val="-4"/>
          <w:sz w:val="22"/>
          <w:szCs w:val="22"/>
          <w:lang w:val="en-US"/>
        </w:rPr>
        <w:t>NNL</w:t>
      </w:r>
      <w:bookmarkEnd w:id="78"/>
      <w:bookmarkEnd w:id="79"/>
    </w:p>
    <w:p w:rsidR="00967059" w:rsidRPr="004002B7" w:rsidRDefault="006669EC" w:rsidP="004002B7">
      <w:pPr>
        <w:widowControl w:val="0"/>
        <w:tabs>
          <w:tab w:val="left" w:pos="1162"/>
        </w:tabs>
        <w:spacing w:after="0" w:line="312" w:lineRule="auto"/>
        <w:ind w:firstLine="567"/>
        <w:jc w:val="both"/>
        <w:rPr>
          <w:rFonts w:cs="Times New Roman"/>
          <w:sz w:val="22"/>
          <w:lang w:val="nb-NO"/>
        </w:rPr>
      </w:pPr>
      <w:r w:rsidRPr="004002B7">
        <w:rPr>
          <w:rFonts w:cs="Times New Roman"/>
          <w:b/>
          <w:iCs/>
          <w:sz w:val="22"/>
          <w:lang w:val="nb-NO"/>
        </w:rPr>
        <w:t>2.4</w:t>
      </w:r>
      <w:r w:rsidR="00967059" w:rsidRPr="004002B7">
        <w:rPr>
          <w:rFonts w:cs="Times New Roman"/>
          <w:b/>
          <w:iCs/>
          <w:sz w:val="22"/>
          <w:lang w:val="nb-NO"/>
        </w:rPr>
        <w:t>.</w:t>
      </w:r>
      <w:r w:rsidR="0081707E" w:rsidRPr="004002B7">
        <w:rPr>
          <w:rFonts w:cs="Times New Roman"/>
          <w:b/>
          <w:iCs/>
          <w:sz w:val="22"/>
          <w:lang w:val="nb-NO"/>
        </w:rPr>
        <w:t xml:space="preserve">1. </w:t>
      </w:r>
      <w:r w:rsidR="00967059" w:rsidRPr="004002B7">
        <w:rPr>
          <w:rFonts w:cs="Times New Roman"/>
          <w:b/>
          <w:iCs/>
          <w:sz w:val="22"/>
          <w:lang w:val="nb-NO"/>
        </w:rPr>
        <w:t>Các nhân tố từ môi trường bên ngoài doanh nghiệp</w:t>
      </w:r>
      <w:r w:rsidR="00967059" w:rsidRPr="004002B7">
        <w:rPr>
          <w:rFonts w:cs="Times New Roman"/>
          <w:sz w:val="22"/>
          <w:lang w:val="nb-NO"/>
        </w:rPr>
        <w:t>: Bao gồm môi trường kinh tế, môi trường văn hóa – xã hội, cơ chế chính sách về lao động, cơ chế chính sách về đào tạo, khoa học công nghệ, sự cạnh tranh của các doanh nghiệp trong tuyển dụng...</w:t>
      </w:r>
    </w:p>
    <w:p w:rsidR="00967059" w:rsidRPr="004002B7" w:rsidRDefault="006669EC" w:rsidP="004002B7">
      <w:pPr>
        <w:widowControl w:val="0"/>
        <w:tabs>
          <w:tab w:val="left" w:pos="966"/>
          <w:tab w:val="left" w:pos="1162"/>
        </w:tabs>
        <w:spacing w:after="0" w:line="312" w:lineRule="auto"/>
        <w:ind w:firstLine="567"/>
        <w:jc w:val="both"/>
        <w:rPr>
          <w:rFonts w:cs="Times New Roman"/>
          <w:sz w:val="22"/>
          <w:lang w:val="nb-NO"/>
        </w:rPr>
      </w:pPr>
      <w:r w:rsidRPr="004002B7">
        <w:rPr>
          <w:rFonts w:cs="Times New Roman"/>
          <w:b/>
          <w:iCs/>
          <w:sz w:val="22"/>
          <w:lang w:val="nb-NO"/>
        </w:rPr>
        <w:t>2.4.2.</w:t>
      </w:r>
      <w:r w:rsidR="00967059" w:rsidRPr="004002B7">
        <w:rPr>
          <w:rFonts w:cs="Times New Roman"/>
          <w:b/>
          <w:iCs/>
          <w:sz w:val="22"/>
          <w:lang w:val="nb-NO"/>
        </w:rPr>
        <w:t xml:space="preserve"> Các nhân tố bên trong doanh nghiệp</w:t>
      </w:r>
      <w:r w:rsidR="00967059" w:rsidRPr="004002B7">
        <w:rPr>
          <w:rFonts w:cs="Times New Roman"/>
          <w:b/>
          <w:sz w:val="22"/>
          <w:lang w:val="nb-NO"/>
        </w:rPr>
        <w:t>:</w:t>
      </w:r>
      <w:r w:rsidR="00967059" w:rsidRPr="004002B7">
        <w:rPr>
          <w:rFonts w:cs="Times New Roman"/>
          <w:sz w:val="22"/>
          <w:lang w:val="nb-NO"/>
        </w:rPr>
        <w:t xml:space="preserve"> bao gồm các nhân tố chính sách thu hút, đào tạo, đãi ngộ người lao động; bố trí sử dụng nhân lực; môi trường làm việc;</w:t>
      </w:r>
    </w:p>
    <w:p w:rsidR="007639ED" w:rsidRPr="004002B7" w:rsidRDefault="00371B2A" w:rsidP="004002B7">
      <w:pPr>
        <w:pStyle w:val="Heading2"/>
        <w:keepNext w:val="0"/>
        <w:widowControl w:val="0"/>
        <w:numPr>
          <w:ilvl w:val="1"/>
          <w:numId w:val="1"/>
        </w:numPr>
        <w:tabs>
          <w:tab w:val="left" w:pos="378"/>
          <w:tab w:val="left" w:pos="966"/>
          <w:tab w:val="left" w:pos="1162"/>
        </w:tabs>
        <w:spacing w:before="0" w:line="312" w:lineRule="auto"/>
        <w:ind w:left="0" w:right="-142" w:firstLine="0"/>
        <w:rPr>
          <w:rFonts w:ascii="Times New Roman" w:hAnsi="Times New Roman" w:cs="Times New Roman"/>
          <w:spacing w:val="-4"/>
          <w:sz w:val="22"/>
          <w:szCs w:val="22"/>
          <w:lang w:val="en-US"/>
        </w:rPr>
      </w:pPr>
      <w:bookmarkStart w:id="80" w:name="_Toc39498675"/>
      <w:bookmarkStart w:id="81" w:name="_Toc39498779"/>
      <w:r w:rsidRPr="004002B7">
        <w:rPr>
          <w:rFonts w:ascii="Times New Roman" w:hAnsi="Times New Roman" w:cs="Times New Roman"/>
          <w:spacing w:val="-4"/>
          <w:sz w:val="22"/>
          <w:szCs w:val="22"/>
          <w:lang w:val="en-US"/>
        </w:rPr>
        <w:t xml:space="preserve">KINH NGHIỆM PHÁT TRIỂN </w:t>
      </w:r>
      <w:r w:rsidR="00371E87" w:rsidRPr="004002B7">
        <w:rPr>
          <w:rFonts w:ascii="Times New Roman" w:hAnsi="Times New Roman" w:cs="Times New Roman"/>
          <w:spacing w:val="-4"/>
          <w:sz w:val="22"/>
          <w:szCs w:val="22"/>
          <w:lang w:val="en-US"/>
        </w:rPr>
        <w:t>NNL</w:t>
      </w:r>
      <w:r w:rsidRPr="004002B7">
        <w:rPr>
          <w:rFonts w:ascii="Times New Roman" w:hAnsi="Times New Roman" w:cs="Times New Roman"/>
          <w:spacing w:val="-4"/>
          <w:sz w:val="22"/>
          <w:szCs w:val="22"/>
          <w:lang w:val="en-US"/>
        </w:rPr>
        <w:t xml:space="preserve"> TRONG VÀ NGOÀI NƯỚC</w:t>
      </w:r>
      <w:bookmarkEnd w:id="80"/>
      <w:bookmarkEnd w:id="81"/>
    </w:p>
    <w:p w:rsidR="007639ED" w:rsidRPr="004002B7" w:rsidRDefault="007639ED"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82" w:name="_Toc39498676"/>
      <w:bookmarkStart w:id="83" w:name="_Toc39498780"/>
      <w:r w:rsidRPr="004002B7">
        <w:rPr>
          <w:rFonts w:ascii="Times New Roman" w:hAnsi="Times New Roman" w:cs="Times New Roman"/>
          <w:sz w:val="22"/>
          <w:szCs w:val="22"/>
        </w:rPr>
        <w:t xml:space="preserve">Kinh nghiệm phát triển </w:t>
      </w:r>
      <w:r w:rsidR="00371E87" w:rsidRPr="004002B7">
        <w:rPr>
          <w:rFonts w:ascii="Times New Roman" w:hAnsi="Times New Roman" w:cs="Times New Roman"/>
          <w:sz w:val="22"/>
          <w:szCs w:val="22"/>
        </w:rPr>
        <w:t>NNL</w:t>
      </w:r>
      <w:r w:rsidRPr="004002B7">
        <w:rPr>
          <w:rFonts w:ascii="Times New Roman" w:hAnsi="Times New Roman" w:cs="Times New Roman"/>
          <w:sz w:val="22"/>
          <w:szCs w:val="22"/>
        </w:rPr>
        <w:t xml:space="preserve"> trên thế giới</w:t>
      </w:r>
      <w:bookmarkEnd w:id="82"/>
      <w:bookmarkEnd w:id="83"/>
    </w:p>
    <w:p w:rsidR="007639ED" w:rsidRPr="004002B7" w:rsidRDefault="004D33C3" w:rsidP="004002B7">
      <w:pPr>
        <w:widowControl w:val="0"/>
        <w:tabs>
          <w:tab w:val="left" w:pos="966"/>
          <w:tab w:val="left" w:pos="1162"/>
        </w:tabs>
        <w:spacing w:after="0" w:line="312" w:lineRule="auto"/>
        <w:ind w:firstLine="567"/>
        <w:jc w:val="both"/>
        <w:rPr>
          <w:rFonts w:cs="Times New Roman"/>
          <w:sz w:val="22"/>
          <w:lang w:val="en-US"/>
        </w:rPr>
      </w:pPr>
      <w:r w:rsidRPr="004002B7">
        <w:rPr>
          <w:rFonts w:cs="Times New Roman"/>
          <w:sz w:val="22"/>
          <w:lang w:val="en-US"/>
        </w:rPr>
        <w:t xml:space="preserve">- </w:t>
      </w:r>
      <w:r w:rsidR="007639ED" w:rsidRPr="004002B7">
        <w:rPr>
          <w:rFonts w:cs="Times New Roman"/>
          <w:sz w:val="22"/>
        </w:rPr>
        <w:t xml:space="preserve">Kinh nghiệm phát triển </w:t>
      </w:r>
      <w:r w:rsidR="00371E87" w:rsidRPr="004002B7">
        <w:rPr>
          <w:rFonts w:cs="Times New Roman"/>
          <w:sz w:val="22"/>
        </w:rPr>
        <w:t>NNL</w:t>
      </w:r>
      <w:r w:rsidR="007639ED" w:rsidRPr="004002B7">
        <w:rPr>
          <w:rFonts w:cs="Times New Roman"/>
          <w:sz w:val="22"/>
        </w:rPr>
        <w:t xml:space="preserve"> cho tăng trưởng kinh tế ở Singapore, 1997</w:t>
      </w:r>
      <w:r w:rsidRPr="004002B7">
        <w:rPr>
          <w:rFonts w:cs="Times New Roman"/>
          <w:sz w:val="22"/>
          <w:lang w:val="en-US"/>
        </w:rPr>
        <w:t>.</w:t>
      </w:r>
    </w:p>
    <w:p w:rsidR="007639ED" w:rsidRPr="004002B7" w:rsidRDefault="004D33C3" w:rsidP="004002B7">
      <w:pPr>
        <w:widowControl w:val="0"/>
        <w:tabs>
          <w:tab w:val="left" w:pos="966"/>
          <w:tab w:val="left" w:pos="1162"/>
        </w:tabs>
        <w:spacing w:after="0" w:line="312" w:lineRule="auto"/>
        <w:ind w:firstLine="567"/>
        <w:jc w:val="both"/>
        <w:rPr>
          <w:rFonts w:cs="Times New Roman"/>
          <w:sz w:val="22"/>
          <w:lang w:val="en-US"/>
        </w:rPr>
      </w:pPr>
      <w:r w:rsidRPr="004002B7">
        <w:rPr>
          <w:rFonts w:cs="Times New Roman"/>
          <w:b/>
          <w:sz w:val="22"/>
          <w:lang w:val="en-US"/>
        </w:rPr>
        <w:t>- C</w:t>
      </w:r>
      <w:r w:rsidR="007639ED" w:rsidRPr="004002B7">
        <w:rPr>
          <w:rFonts w:cs="Times New Roman"/>
          <w:sz w:val="22"/>
        </w:rPr>
        <w:t xml:space="preserve">ác bài học kinh nghiệm về phát triển </w:t>
      </w:r>
      <w:r w:rsidR="00371E87" w:rsidRPr="004002B7">
        <w:rPr>
          <w:rFonts w:cs="Times New Roman"/>
          <w:sz w:val="22"/>
        </w:rPr>
        <w:t>NNL</w:t>
      </w:r>
      <w:r w:rsidR="007639ED" w:rsidRPr="004002B7">
        <w:rPr>
          <w:rFonts w:cs="Times New Roman"/>
          <w:sz w:val="22"/>
        </w:rPr>
        <w:t xml:space="preserve"> ở một số nước phát triể</w:t>
      </w:r>
      <w:r w:rsidR="00183875" w:rsidRPr="004002B7">
        <w:rPr>
          <w:rFonts w:cs="Times New Roman"/>
          <w:sz w:val="22"/>
          <w:lang w:val="en-US"/>
        </w:rPr>
        <w:t>n.</w:t>
      </w:r>
    </w:p>
    <w:p w:rsidR="007639ED" w:rsidRPr="004002B7" w:rsidRDefault="007639ED" w:rsidP="004002B7">
      <w:pPr>
        <w:pStyle w:val="Heading3"/>
        <w:keepNext w:val="0"/>
        <w:widowControl w:val="0"/>
        <w:numPr>
          <w:ilvl w:val="2"/>
          <w:numId w:val="1"/>
        </w:numPr>
        <w:tabs>
          <w:tab w:val="left" w:pos="966"/>
          <w:tab w:val="left" w:pos="1162"/>
        </w:tabs>
        <w:spacing w:before="0" w:line="312" w:lineRule="auto"/>
        <w:ind w:left="0" w:firstLine="567"/>
        <w:rPr>
          <w:rFonts w:ascii="Times New Roman" w:hAnsi="Times New Roman" w:cs="Times New Roman"/>
          <w:sz w:val="22"/>
          <w:szCs w:val="22"/>
        </w:rPr>
      </w:pPr>
      <w:bookmarkStart w:id="84" w:name="_Toc39498677"/>
      <w:bookmarkStart w:id="85" w:name="_Toc39498781"/>
      <w:r w:rsidRPr="004002B7">
        <w:rPr>
          <w:rFonts w:ascii="Times New Roman" w:hAnsi="Times New Roman" w:cs="Times New Roman"/>
          <w:sz w:val="22"/>
          <w:szCs w:val="22"/>
        </w:rPr>
        <w:t xml:space="preserve">Kinh nghiệm phát triển </w:t>
      </w:r>
      <w:r w:rsidR="00371E87" w:rsidRPr="004002B7">
        <w:rPr>
          <w:rFonts w:ascii="Times New Roman" w:hAnsi="Times New Roman" w:cs="Times New Roman"/>
          <w:sz w:val="22"/>
          <w:szCs w:val="22"/>
        </w:rPr>
        <w:t>NNL</w:t>
      </w:r>
      <w:r w:rsidRPr="004002B7">
        <w:rPr>
          <w:rFonts w:ascii="Times New Roman" w:hAnsi="Times New Roman" w:cs="Times New Roman"/>
          <w:sz w:val="22"/>
          <w:szCs w:val="22"/>
        </w:rPr>
        <w:t xml:space="preserve"> trong nước</w:t>
      </w:r>
      <w:bookmarkEnd w:id="84"/>
      <w:bookmarkEnd w:id="85"/>
    </w:p>
    <w:p w:rsidR="007639ED" w:rsidRPr="004002B7" w:rsidRDefault="007639ED" w:rsidP="004002B7">
      <w:pPr>
        <w:widowControl w:val="0"/>
        <w:tabs>
          <w:tab w:val="left" w:pos="966"/>
          <w:tab w:val="left" w:pos="1162"/>
        </w:tabs>
        <w:spacing w:after="0" w:line="312" w:lineRule="auto"/>
        <w:ind w:firstLine="567"/>
        <w:jc w:val="both"/>
        <w:rPr>
          <w:rFonts w:cs="Times New Roman"/>
          <w:sz w:val="22"/>
          <w:lang w:val="en-US"/>
        </w:rPr>
      </w:pPr>
      <w:r w:rsidRPr="004002B7">
        <w:rPr>
          <w:rFonts w:cs="Times New Roman"/>
          <w:sz w:val="22"/>
        </w:rPr>
        <w:t>Kinh nghiệm của Công ty Ford Thăng Long</w:t>
      </w:r>
      <w:r w:rsidR="004D33C3" w:rsidRPr="004002B7">
        <w:rPr>
          <w:rFonts w:cs="Times New Roman"/>
          <w:sz w:val="22"/>
          <w:lang w:val="en-US"/>
        </w:rPr>
        <w:t>;</w:t>
      </w:r>
      <w:r w:rsidRPr="004002B7">
        <w:rPr>
          <w:rFonts w:cs="Times New Roman"/>
          <w:sz w:val="22"/>
        </w:rPr>
        <w:t xml:space="preserve"> Tập đoàn Dầu khí VN</w:t>
      </w:r>
      <w:r w:rsidR="004D33C3" w:rsidRPr="004002B7">
        <w:rPr>
          <w:rFonts w:cs="Times New Roman"/>
          <w:sz w:val="22"/>
          <w:lang w:val="en-US"/>
        </w:rPr>
        <w:t xml:space="preserve"> </w:t>
      </w:r>
      <w:proofErr w:type="spellStart"/>
      <w:r w:rsidR="004D33C3" w:rsidRPr="004002B7">
        <w:rPr>
          <w:rFonts w:cs="Times New Roman"/>
          <w:sz w:val="22"/>
          <w:lang w:val="en-US"/>
        </w:rPr>
        <w:t>và</w:t>
      </w:r>
      <w:proofErr w:type="spellEnd"/>
      <w:r w:rsidR="004D33C3" w:rsidRPr="004002B7">
        <w:rPr>
          <w:rFonts w:cs="Times New Roman"/>
          <w:sz w:val="22"/>
          <w:lang w:val="en-US"/>
        </w:rPr>
        <w:t xml:space="preserve"> </w:t>
      </w:r>
      <w:r w:rsidRPr="004002B7">
        <w:rPr>
          <w:rFonts w:cs="Times New Roman"/>
          <w:sz w:val="22"/>
        </w:rPr>
        <w:t>Tập đoàn Công nghiệp Than – Khoáng sản V</w:t>
      </w:r>
      <w:r w:rsidR="004D33C3" w:rsidRPr="004002B7">
        <w:rPr>
          <w:rFonts w:cs="Times New Roman"/>
          <w:sz w:val="22"/>
          <w:lang w:val="en-US"/>
        </w:rPr>
        <w:t>N</w:t>
      </w:r>
    </w:p>
    <w:p w:rsidR="00B06D7B" w:rsidRPr="004002B7" w:rsidRDefault="00F13091" w:rsidP="00C74EE4">
      <w:pPr>
        <w:pStyle w:val="Heading1"/>
        <w:keepNext w:val="0"/>
        <w:widowControl w:val="0"/>
        <w:spacing w:before="0" w:line="312" w:lineRule="auto"/>
        <w:rPr>
          <w:rFonts w:ascii="Times New Roman" w:hAnsi="Times New Roman" w:cs="Times New Roman"/>
          <w:sz w:val="22"/>
          <w:szCs w:val="22"/>
        </w:rPr>
      </w:pPr>
      <w:bookmarkStart w:id="86" w:name="_Toc39498678"/>
      <w:bookmarkStart w:id="87" w:name="_Toc39498782"/>
      <w:r w:rsidRPr="004002B7">
        <w:rPr>
          <w:rFonts w:ascii="Times New Roman" w:hAnsi="Times New Roman" w:cs="Times New Roman"/>
          <w:sz w:val="22"/>
          <w:szCs w:val="22"/>
        </w:rPr>
        <w:t xml:space="preserve">CHƯƠNG </w:t>
      </w:r>
      <w:r w:rsidR="00E63414" w:rsidRPr="004002B7">
        <w:rPr>
          <w:rFonts w:ascii="Times New Roman" w:hAnsi="Times New Roman" w:cs="Times New Roman"/>
          <w:sz w:val="22"/>
          <w:szCs w:val="22"/>
        </w:rPr>
        <w:t>3</w:t>
      </w:r>
      <w:bookmarkEnd w:id="86"/>
      <w:bookmarkEnd w:id="87"/>
    </w:p>
    <w:p w:rsidR="006C3887" w:rsidRPr="004002B7" w:rsidRDefault="006C3887" w:rsidP="00C74EE4">
      <w:pPr>
        <w:pStyle w:val="Heading1"/>
        <w:keepNext w:val="0"/>
        <w:widowControl w:val="0"/>
        <w:spacing w:before="0" w:line="312" w:lineRule="auto"/>
        <w:rPr>
          <w:rFonts w:ascii="Times New Roman" w:hAnsi="Times New Roman" w:cs="Times New Roman"/>
          <w:sz w:val="22"/>
          <w:szCs w:val="22"/>
        </w:rPr>
      </w:pPr>
      <w:bookmarkStart w:id="88" w:name="_Toc47708785"/>
      <w:r w:rsidRPr="004002B7">
        <w:rPr>
          <w:rFonts w:ascii="Times New Roman" w:hAnsi="Times New Roman" w:cs="Times New Roman"/>
          <w:sz w:val="22"/>
          <w:szCs w:val="22"/>
        </w:rPr>
        <w:t>THIẾT KẾ NGHIÊN CỨU</w:t>
      </w:r>
      <w:bookmarkEnd w:id="88"/>
    </w:p>
    <w:p w:rsidR="006C3887" w:rsidRPr="004002B7" w:rsidRDefault="006C3887" w:rsidP="00C74EE4">
      <w:pPr>
        <w:pStyle w:val="Heading1"/>
        <w:keepNext w:val="0"/>
        <w:widowControl w:val="0"/>
        <w:spacing w:before="0" w:line="312" w:lineRule="auto"/>
        <w:jc w:val="both"/>
        <w:rPr>
          <w:rFonts w:ascii="Times New Roman" w:hAnsi="Times New Roman" w:cs="Times New Roman"/>
          <w:sz w:val="22"/>
          <w:szCs w:val="22"/>
        </w:rPr>
      </w:pPr>
      <w:bookmarkStart w:id="89" w:name="_Toc47708786"/>
      <w:r w:rsidRPr="004002B7">
        <w:rPr>
          <w:rFonts w:ascii="Times New Roman" w:hAnsi="Times New Roman" w:cs="Times New Roman"/>
          <w:sz w:val="22"/>
          <w:szCs w:val="22"/>
        </w:rPr>
        <w:t>3.1. TRÌNH TỰ THỰC HIỆN VÀ ĐỀ XUẤT MÔ HÌNH NGHIÊN CỨU CÁC NHÂN TỐ TÁC ĐỘNG ĐẾN PHÁT TRIỂN NGUỒN NHÂN LỰC CÁC DOANH NGHIỆP KINH DOANH KHÁCH SẠN TỈNH KIÊN GIANG</w:t>
      </w:r>
      <w:bookmarkEnd w:id="89"/>
    </w:p>
    <w:p w:rsidR="006C3887" w:rsidRPr="004002B7" w:rsidRDefault="006C3887" w:rsidP="004002B7">
      <w:pPr>
        <w:pStyle w:val="Heading1"/>
        <w:keepNext w:val="0"/>
        <w:widowControl w:val="0"/>
        <w:spacing w:before="0" w:line="312" w:lineRule="auto"/>
        <w:ind w:firstLine="567"/>
        <w:jc w:val="both"/>
        <w:rPr>
          <w:rFonts w:ascii="Times New Roman" w:hAnsi="Times New Roman" w:cs="Times New Roman"/>
          <w:sz w:val="22"/>
          <w:szCs w:val="22"/>
        </w:rPr>
      </w:pPr>
      <w:bookmarkStart w:id="90" w:name="_Toc47708787"/>
      <w:r w:rsidRPr="004002B7">
        <w:rPr>
          <w:rFonts w:ascii="Times New Roman" w:hAnsi="Times New Roman" w:cs="Times New Roman"/>
          <w:sz w:val="22"/>
          <w:szCs w:val="22"/>
        </w:rPr>
        <w:t xml:space="preserve">3.1.1. </w:t>
      </w:r>
      <w:proofErr w:type="spellStart"/>
      <w:r w:rsidRPr="004002B7">
        <w:rPr>
          <w:rFonts w:ascii="Times New Roman" w:hAnsi="Times New Roman" w:cs="Times New Roman"/>
          <w:sz w:val="22"/>
          <w:szCs w:val="22"/>
        </w:rPr>
        <w:t>Trình</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tự</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thực</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hiện</w:t>
      </w:r>
      <w:bookmarkEnd w:id="90"/>
      <w:proofErr w:type="spellEnd"/>
    </w:p>
    <w:p w:rsidR="006C3887" w:rsidRDefault="006C3887" w:rsidP="004002B7">
      <w:pPr>
        <w:pStyle w:val="Heading1"/>
        <w:keepNext w:val="0"/>
        <w:widowControl w:val="0"/>
        <w:spacing w:before="0" w:line="312" w:lineRule="auto"/>
        <w:ind w:firstLine="567"/>
        <w:jc w:val="both"/>
        <w:rPr>
          <w:rFonts w:ascii="Times New Roman" w:hAnsi="Times New Roman" w:cs="Times New Roman"/>
          <w:sz w:val="22"/>
          <w:szCs w:val="22"/>
        </w:rPr>
      </w:pPr>
      <w:bookmarkStart w:id="91" w:name="_Toc47708788"/>
      <w:r w:rsidRPr="004002B7">
        <w:rPr>
          <w:rFonts w:ascii="Times New Roman" w:hAnsi="Times New Roman" w:cs="Times New Roman"/>
          <w:sz w:val="22"/>
          <w:szCs w:val="22"/>
        </w:rPr>
        <w:t xml:space="preserve">3.1.2. </w:t>
      </w:r>
      <w:proofErr w:type="spellStart"/>
      <w:r w:rsidRPr="004002B7">
        <w:rPr>
          <w:rFonts w:ascii="Times New Roman" w:hAnsi="Times New Roman" w:cs="Times New Roman"/>
          <w:sz w:val="22"/>
          <w:szCs w:val="22"/>
        </w:rPr>
        <w:t>Đề</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xuất</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mô</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hình</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nghiên</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cứu</w:t>
      </w:r>
      <w:bookmarkEnd w:id="91"/>
      <w:proofErr w:type="spellEnd"/>
    </w:p>
    <w:p w:rsidR="0070243D" w:rsidRPr="0070243D" w:rsidRDefault="0070243D" w:rsidP="0070243D">
      <w:pPr>
        <w:rPr>
          <w:lang w:val="en-US"/>
        </w:rPr>
      </w:pPr>
    </w:p>
    <w:p w:rsidR="006C3887" w:rsidRPr="004002B7" w:rsidRDefault="006C3887" w:rsidP="00C74EE4">
      <w:pPr>
        <w:widowControl w:val="0"/>
        <w:spacing w:after="0" w:line="312" w:lineRule="auto"/>
        <w:jc w:val="both"/>
        <w:rPr>
          <w:rFonts w:cs="Times New Roman"/>
          <w:sz w:val="22"/>
        </w:rPr>
      </w:pPr>
      <w:r w:rsidRPr="004002B7">
        <w:rPr>
          <w:rFonts w:cs="Times New Roman"/>
          <w:noProof/>
          <w:sz w:val="22"/>
          <w:lang w:val="en-US"/>
        </w:rPr>
        <w:lastRenderedPageBreak/>
        <mc:AlternateContent>
          <mc:Choice Requires="wpg">
            <w:drawing>
              <wp:anchor distT="0" distB="0" distL="114300" distR="114300" simplePos="0" relativeHeight="251679744" behindDoc="0" locked="0" layoutInCell="1" allowOverlap="1" wp14:anchorId="61D7EF76" wp14:editId="340A7376">
                <wp:simplePos x="0" y="0"/>
                <wp:positionH relativeFrom="margin">
                  <wp:align>left</wp:align>
                </wp:positionH>
                <wp:positionV relativeFrom="paragraph">
                  <wp:posOffset>99060</wp:posOffset>
                </wp:positionV>
                <wp:extent cx="3248025" cy="3562349"/>
                <wp:effectExtent l="0" t="0" r="85725" b="19685"/>
                <wp:wrapNone/>
                <wp:docPr id="1" name="Group 1"/>
                <wp:cNvGraphicFramePr/>
                <a:graphic xmlns:a="http://schemas.openxmlformats.org/drawingml/2006/main">
                  <a:graphicData uri="http://schemas.microsoft.com/office/word/2010/wordprocessingGroup">
                    <wpg:wgp>
                      <wpg:cNvGrpSpPr/>
                      <wpg:grpSpPr>
                        <a:xfrm>
                          <a:off x="0" y="0"/>
                          <a:ext cx="3248025" cy="3562349"/>
                          <a:chOff x="0" y="0"/>
                          <a:chExt cx="4388496" cy="4436828"/>
                        </a:xfrm>
                      </wpg:grpSpPr>
                      <wps:wsp>
                        <wps:cNvPr id="2" name="Rectangle: Rounded Corners 2"/>
                        <wps:cNvSpPr/>
                        <wps:spPr>
                          <a:xfrm>
                            <a:off x="1619250" y="0"/>
                            <a:ext cx="2276475" cy="144780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27B" w:rsidRDefault="0050327B" w:rsidP="006C3887">
                              <w:pPr>
                                <w:jc w:val="center"/>
                              </w:pPr>
                            </w:p>
                            <w:p w:rsidR="0050327B" w:rsidRDefault="0050327B" w:rsidP="006C3887">
                              <w:pPr>
                                <w:jc w:val="center"/>
                              </w:pPr>
                            </w:p>
                            <w:p w:rsidR="0050327B" w:rsidRPr="006C3887" w:rsidRDefault="0050327B" w:rsidP="006C3887">
                              <w:pPr>
                                <w:jc w:val="center"/>
                                <w:rPr>
                                  <w:color w:val="000000" w:themeColor="text1"/>
                                  <w:sz w:val="22"/>
                                  <w:lang w:val="en-US"/>
                                </w:rPr>
                              </w:pPr>
                              <w:r w:rsidRPr="006C3887">
                                <w:rPr>
                                  <w:color w:val="000000" w:themeColor="text1"/>
                                  <w:sz w:val="22"/>
                                  <w:lang w:val="en-US"/>
                                </w:rPr>
                                <w:t>Quản lý Nhà nước về du lịch</w:t>
                              </w:r>
                            </w:p>
                            <w:p w:rsidR="0050327B" w:rsidRDefault="0050327B" w:rsidP="006C3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695450" y="161925"/>
                            <a:ext cx="904875"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27B" w:rsidRPr="006C3887" w:rsidRDefault="0050327B" w:rsidP="006C3887">
                              <w:pPr>
                                <w:jc w:val="center"/>
                                <w:rPr>
                                  <w:sz w:val="16"/>
                                  <w:szCs w:val="16"/>
                                  <w:lang w:val="en-US"/>
                                </w:rPr>
                              </w:pPr>
                              <w:r w:rsidRPr="006C3887">
                                <w:rPr>
                                  <w:sz w:val="16"/>
                                  <w:szCs w:val="16"/>
                                  <w:lang w:val="en-US"/>
                                </w:rPr>
                                <w:t>KK phát triển du lịch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914650" y="161925"/>
                            <a:ext cx="895350"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27B" w:rsidRPr="006C3887" w:rsidRDefault="0050327B" w:rsidP="006C3887">
                              <w:pPr>
                                <w:jc w:val="center"/>
                                <w:rPr>
                                  <w:sz w:val="16"/>
                                  <w:szCs w:val="16"/>
                                  <w:lang w:val="en-US"/>
                                </w:rPr>
                              </w:pPr>
                              <w:r w:rsidRPr="006C3887">
                                <w:rPr>
                                  <w:sz w:val="16"/>
                                  <w:szCs w:val="16"/>
                                  <w:lang w:val="en-US"/>
                                </w:rPr>
                                <w:t>C</w:t>
                              </w:r>
                              <w:r>
                                <w:rPr>
                                  <w:sz w:val="16"/>
                                  <w:szCs w:val="16"/>
                                  <w:lang w:val="en-US"/>
                                </w:rPr>
                                <w:t>S</w:t>
                              </w:r>
                              <w:r w:rsidRPr="006C3887">
                                <w:rPr>
                                  <w:sz w:val="16"/>
                                  <w:szCs w:val="16"/>
                                  <w:lang w:val="en-US"/>
                                </w:rPr>
                                <w:t xml:space="preserve"> đào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1666875" y="2971800"/>
                            <a:ext cx="2322667" cy="1465028"/>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27B" w:rsidRDefault="0050327B" w:rsidP="006C3887">
                              <w:pPr>
                                <w:jc w:val="center"/>
                              </w:pPr>
                            </w:p>
                            <w:p w:rsidR="0050327B" w:rsidRDefault="0050327B" w:rsidP="006C3887">
                              <w:pPr>
                                <w:jc w:val="center"/>
                              </w:pPr>
                            </w:p>
                            <w:p w:rsidR="0050327B" w:rsidRPr="006C3887" w:rsidRDefault="0050327B" w:rsidP="006C3887">
                              <w:pPr>
                                <w:spacing w:after="0"/>
                                <w:jc w:val="center"/>
                                <w:rPr>
                                  <w:color w:val="000000" w:themeColor="text1"/>
                                  <w:sz w:val="22"/>
                                  <w:lang w:val="en-US"/>
                                </w:rPr>
                              </w:pPr>
                              <w:r w:rsidRPr="006C3887">
                                <w:rPr>
                                  <w:color w:val="000000" w:themeColor="text1"/>
                                  <w:sz w:val="22"/>
                                  <w:lang w:val="en-US"/>
                                </w:rPr>
                                <w:t xml:space="preserve">Phát triển NNL của </w:t>
                              </w:r>
                            </w:p>
                            <w:p w:rsidR="0050327B" w:rsidRPr="006C3887" w:rsidRDefault="0050327B" w:rsidP="006C3887">
                              <w:pPr>
                                <w:spacing w:after="0"/>
                                <w:jc w:val="center"/>
                                <w:rPr>
                                  <w:color w:val="000000" w:themeColor="text1"/>
                                  <w:sz w:val="22"/>
                                  <w:lang w:val="en-US"/>
                                </w:rPr>
                              </w:pPr>
                              <w:r w:rsidRPr="006C3887">
                                <w:rPr>
                                  <w:color w:val="000000" w:themeColor="text1"/>
                                  <w:sz w:val="22"/>
                                  <w:lang w:val="en-US"/>
                                </w:rPr>
                                <w:t>doanh nghiệp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0" y="664339"/>
                            <a:ext cx="1085850" cy="321492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27B" w:rsidRDefault="0050327B" w:rsidP="006C3887">
                              <w:pPr>
                                <w:jc w:val="center"/>
                              </w:pPr>
                            </w:p>
                            <w:p w:rsidR="0050327B" w:rsidRDefault="0050327B" w:rsidP="006C3887">
                              <w:pPr>
                                <w:jc w:val="center"/>
                              </w:pPr>
                            </w:p>
                            <w:p w:rsidR="0050327B" w:rsidRDefault="0050327B" w:rsidP="006C3887">
                              <w:pPr>
                                <w:jc w:val="center"/>
                              </w:pPr>
                            </w:p>
                            <w:p w:rsidR="0050327B" w:rsidRDefault="0050327B" w:rsidP="006C3887">
                              <w:pPr>
                                <w:jc w:val="center"/>
                              </w:pPr>
                            </w:p>
                            <w:p w:rsidR="0050327B" w:rsidRDefault="0050327B" w:rsidP="006C3887">
                              <w:pPr>
                                <w:jc w:val="center"/>
                              </w:pPr>
                            </w:p>
                            <w:p w:rsidR="0050327B" w:rsidRPr="006C3887" w:rsidRDefault="0050327B" w:rsidP="006C3887">
                              <w:pPr>
                                <w:jc w:val="center"/>
                                <w:rPr>
                                  <w:color w:val="000000" w:themeColor="text1"/>
                                  <w:sz w:val="22"/>
                                  <w:lang w:val="en-US"/>
                                </w:rPr>
                              </w:pPr>
                              <w:r w:rsidRPr="006C3887">
                                <w:rPr>
                                  <w:color w:val="000000" w:themeColor="text1"/>
                                  <w:sz w:val="22"/>
                                  <w:lang w:val="en-US"/>
                                </w:rPr>
                                <w:t>Xu thế và nhu cầu PT du lịch</w:t>
                              </w:r>
                            </w:p>
                            <w:p w:rsidR="0050327B" w:rsidRPr="006C3887" w:rsidRDefault="0050327B" w:rsidP="006C3887">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76200" y="817501"/>
                            <a:ext cx="857250"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27B" w:rsidRPr="006C3887" w:rsidRDefault="0050327B" w:rsidP="006C3887">
                              <w:pPr>
                                <w:jc w:val="center"/>
                                <w:rPr>
                                  <w:sz w:val="16"/>
                                  <w:szCs w:val="16"/>
                                  <w:lang w:val="en-US"/>
                                </w:rPr>
                              </w:pPr>
                              <w:r w:rsidRPr="006C3887">
                                <w:rPr>
                                  <w:sz w:val="16"/>
                                  <w:szCs w:val="16"/>
                                  <w:lang w:val="en-US"/>
                                </w:rPr>
                                <w:t>Quốc tế hóa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76205" y="1770690"/>
                            <a:ext cx="838200"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27B" w:rsidRPr="007F633B" w:rsidRDefault="0050327B" w:rsidP="006C3887">
                              <w:pPr>
                                <w:jc w:val="center"/>
                                <w:rPr>
                                  <w:sz w:val="18"/>
                                  <w:szCs w:val="18"/>
                                  <w:lang w:val="en-US"/>
                                </w:rPr>
                              </w:pPr>
                              <w:r w:rsidRPr="006C3887">
                                <w:rPr>
                                  <w:sz w:val="16"/>
                                  <w:szCs w:val="16"/>
                                  <w:lang w:val="en-US"/>
                                </w:rPr>
                                <w:t>Lợi thế PT du</w:t>
                              </w:r>
                              <w:r w:rsidRPr="007F633B">
                                <w:rPr>
                                  <w:sz w:val="18"/>
                                  <w:szCs w:val="18"/>
                                  <w:lang w:val="en-US"/>
                                </w:rPr>
                                <w:t xml:space="preserve"> lịch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3019425" y="3000375"/>
                            <a:ext cx="876300" cy="809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27B" w:rsidRPr="007F633B" w:rsidRDefault="0050327B" w:rsidP="006C3887">
                              <w:pPr>
                                <w:jc w:val="center"/>
                                <w:rPr>
                                  <w:sz w:val="20"/>
                                  <w:szCs w:val="20"/>
                                  <w:lang w:val="en-US"/>
                                </w:rPr>
                              </w:pPr>
                              <w:r w:rsidRPr="007F633B">
                                <w:rPr>
                                  <w:sz w:val="20"/>
                                  <w:szCs w:val="20"/>
                                  <w:lang w:val="en-US"/>
                                </w:rPr>
                                <w:t>Đào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809750" y="3009900"/>
                            <a:ext cx="857250" cy="838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27B" w:rsidRPr="006C3887" w:rsidRDefault="0050327B" w:rsidP="006C3887">
                              <w:pPr>
                                <w:jc w:val="center"/>
                                <w:rPr>
                                  <w:sz w:val="16"/>
                                  <w:szCs w:val="16"/>
                                  <w:lang w:val="en-US"/>
                                </w:rPr>
                              </w:pPr>
                              <w:r w:rsidRPr="006C3887">
                                <w:rPr>
                                  <w:sz w:val="16"/>
                                  <w:szCs w:val="16"/>
                                  <w:lang w:val="en-US"/>
                                </w:rPr>
                                <w:t xml:space="preserve">Đãi ngộ và </w:t>
                              </w:r>
                              <w:r>
                                <w:rPr>
                                  <w:sz w:val="16"/>
                                  <w:szCs w:val="16"/>
                                  <w:lang w:val="en-US"/>
                                </w:rPr>
                                <w:t>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V="1">
                            <a:off x="1095375" y="1476375"/>
                            <a:ext cx="1628775" cy="79057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wps:wsp>
                        <wps:cNvPr id="13" name="Straight Arrow Connector 13"/>
                        <wps:cNvCnPr/>
                        <wps:spPr>
                          <a:xfrm>
                            <a:off x="1114425" y="2247900"/>
                            <a:ext cx="1600200" cy="70485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wps:wsp>
                        <wps:cNvPr id="14" name="Straight Arrow Connector 14"/>
                        <wps:cNvCnPr/>
                        <wps:spPr>
                          <a:xfrm>
                            <a:off x="1133327" y="2257425"/>
                            <a:ext cx="3203691" cy="9524"/>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wps:wsp>
                        <wps:cNvPr id="15" name="Straight Arrow Connector 15"/>
                        <wps:cNvCnPr/>
                        <wps:spPr>
                          <a:xfrm>
                            <a:off x="2771414" y="1466851"/>
                            <a:ext cx="1617082" cy="751564"/>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wps:wsp>
                        <wps:cNvPr id="16" name="Straight Arrow Connector 16"/>
                        <wps:cNvCnPr/>
                        <wps:spPr>
                          <a:xfrm flipV="1">
                            <a:off x="2771315" y="2301457"/>
                            <a:ext cx="1564984" cy="641769"/>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D7EF76" id="Group 1" o:spid="_x0000_s1026" style="position:absolute;left:0;text-align:left;margin-left:0;margin-top:7.8pt;width:255.75pt;height:280.5pt;z-index:251679744;mso-position-horizontal:left;mso-position-horizontal-relative:margin;mso-width-relative:margin;mso-height-relative:margin" coordsize="43884,4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">
                <v:roundrect id="Rectangle: Rounded Corners 2" o:spid="_x0000_s1027" style="position:absolute;left:16192;width:22765;height:14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" fillcolor="#e7e6e6 [3214]" strokecolor="#1f4d78 [1604]" strokeweight="1pt">
                  <v:stroke joinstyle="miter"/>
                  <v:textbox>
                    <w:txbxContent>
                      <w:p w:rsidR="0050327B" w:rsidRDefault="0050327B" w:rsidP="006C3887">
                        <w:pPr>
                          <w:jc w:val="center"/>
                        </w:pPr>
                      </w:p>
                      <w:p w:rsidR="0050327B" w:rsidRDefault="0050327B" w:rsidP="006C3887">
                        <w:pPr>
                          <w:jc w:val="center"/>
                        </w:pPr>
                      </w:p>
                      <w:p w:rsidR="0050327B" w:rsidRPr="006C3887" w:rsidRDefault="0050327B" w:rsidP="006C3887">
                        <w:pPr>
                          <w:jc w:val="center"/>
                          <w:rPr>
                            <w:color w:val="000000" w:themeColor="text1"/>
                            <w:sz w:val="22"/>
                            <w:lang w:val="en-US"/>
                          </w:rPr>
                        </w:pPr>
                        <w:r w:rsidRPr="006C3887">
                          <w:rPr>
                            <w:color w:val="000000" w:themeColor="text1"/>
                            <w:sz w:val="22"/>
                            <w:lang w:val="en-US"/>
                          </w:rPr>
                          <w:t>Quản lý Nhà nước về du lịch</w:t>
                        </w:r>
                      </w:p>
                      <w:p w:rsidR="0050327B" w:rsidRDefault="0050327B" w:rsidP="006C3887">
                        <w:pPr>
                          <w:jc w:val="center"/>
                        </w:pPr>
                      </w:p>
                    </w:txbxContent>
                  </v:textbox>
                </v:roundrect>
                <v:oval id="Oval 4" o:spid="_x0000_s1028" style="position:absolute;left:16954;top:1619;width:9049;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fillcolor="#5b9bd5 [3204]" strokecolor="#1f4d78 [1604]" strokeweight="1pt">
                  <v:stroke joinstyle="miter"/>
                  <v:textbox>
                    <w:txbxContent>
                      <w:p w:rsidR="0050327B" w:rsidRPr="006C3887" w:rsidRDefault="0050327B" w:rsidP="006C3887">
                        <w:pPr>
                          <w:jc w:val="center"/>
                          <w:rPr>
                            <w:sz w:val="16"/>
                            <w:szCs w:val="16"/>
                            <w:lang w:val="en-US"/>
                          </w:rPr>
                        </w:pPr>
                        <w:r w:rsidRPr="006C3887">
                          <w:rPr>
                            <w:sz w:val="16"/>
                            <w:szCs w:val="16"/>
                            <w:lang w:val="en-US"/>
                          </w:rPr>
                          <w:t>KK phát triển du lịch</w:t>
                        </w:r>
                      </w:p>
                    </w:txbxContent>
                  </v:textbox>
                </v:oval>
                <v:oval id="Oval 5" o:spid="_x0000_s1029" style="position:absolute;left:29146;top:1619;width:8954;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" fillcolor="#5b9bd5 [3204]" strokecolor="#1f4d78 [1604]" strokeweight="1pt">
                  <v:stroke joinstyle="miter"/>
                  <v:textbox>
                    <w:txbxContent>
                      <w:p w:rsidR="0050327B" w:rsidRPr="006C3887" w:rsidRDefault="0050327B" w:rsidP="006C3887">
                        <w:pPr>
                          <w:jc w:val="center"/>
                          <w:rPr>
                            <w:sz w:val="16"/>
                            <w:szCs w:val="16"/>
                            <w:lang w:val="en-US"/>
                          </w:rPr>
                        </w:pPr>
                        <w:r w:rsidRPr="006C3887">
                          <w:rPr>
                            <w:sz w:val="16"/>
                            <w:szCs w:val="16"/>
                            <w:lang w:val="en-US"/>
                          </w:rPr>
                          <w:t>C</w:t>
                        </w:r>
                        <w:r>
                          <w:rPr>
                            <w:sz w:val="16"/>
                            <w:szCs w:val="16"/>
                            <w:lang w:val="en-US"/>
                          </w:rPr>
                          <w:t>S</w:t>
                        </w:r>
                        <w:r w:rsidRPr="006C3887">
                          <w:rPr>
                            <w:sz w:val="16"/>
                            <w:szCs w:val="16"/>
                            <w:lang w:val="en-US"/>
                          </w:rPr>
                          <w:t xml:space="preserve"> đào tạo</w:t>
                        </w:r>
                      </w:p>
                    </w:txbxContent>
                  </v:textbox>
                </v:oval>
                <v:roundrect id="Rectangle: Rounded Corners 6" o:spid="_x0000_s1030" style="position:absolute;left:16668;top:29718;width:23227;height:14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" fillcolor="#dbdbdb [1302]" strokecolor="#1f4d78 [1604]" strokeweight="1pt">
                  <v:stroke joinstyle="miter"/>
                  <v:textbox>
                    <w:txbxContent>
                      <w:p w:rsidR="0050327B" w:rsidRDefault="0050327B" w:rsidP="006C3887">
                        <w:pPr>
                          <w:jc w:val="center"/>
                        </w:pPr>
                      </w:p>
                      <w:p w:rsidR="0050327B" w:rsidRDefault="0050327B" w:rsidP="006C3887">
                        <w:pPr>
                          <w:jc w:val="center"/>
                        </w:pPr>
                      </w:p>
                      <w:p w:rsidR="0050327B" w:rsidRPr="006C3887" w:rsidRDefault="0050327B" w:rsidP="006C3887">
                        <w:pPr>
                          <w:spacing w:after="0"/>
                          <w:jc w:val="center"/>
                          <w:rPr>
                            <w:color w:val="000000" w:themeColor="text1"/>
                            <w:sz w:val="22"/>
                            <w:lang w:val="en-US"/>
                          </w:rPr>
                        </w:pPr>
                        <w:r w:rsidRPr="006C3887">
                          <w:rPr>
                            <w:color w:val="000000" w:themeColor="text1"/>
                            <w:sz w:val="22"/>
                            <w:lang w:val="en-US"/>
                          </w:rPr>
                          <w:t xml:space="preserve">Phát triển NNL của </w:t>
                        </w:r>
                      </w:p>
                      <w:p w:rsidR="0050327B" w:rsidRPr="006C3887" w:rsidRDefault="0050327B" w:rsidP="006C3887">
                        <w:pPr>
                          <w:spacing w:after="0"/>
                          <w:jc w:val="center"/>
                          <w:rPr>
                            <w:color w:val="000000" w:themeColor="text1"/>
                            <w:sz w:val="22"/>
                            <w:lang w:val="en-US"/>
                          </w:rPr>
                        </w:pPr>
                        <w:r w:rsidRPr="006C3887">
                          <w:rPr>
                            <w:color w:val="000000" w:themeColor="text1"/>
                            <w:sz w:val="22"/>
                            <w:lang w:val="en-US"/>
                          </w:rPr>
                          <w:t>doanh nghiệp</w:t>
                        </w:r>
                      </w:p>
                    </w:txbxContent>
                  </v:textbox>
                </v:roundrect>
                <v:roundrect id="Rectangle: Rounded Corners 7" o:spid="_x0000_s1031" style="position:absolute;top:6643;width:10858;height:321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" fillcolor="#dbdbdb [1302]" strokecolor="#1f4d78 [1604]" strokeweight="1pt">
                  <v:stroke joinstyle="miter"/>
                  <v:textbox>
                    <w:txbxContent>
                      <w:p w:rsidR="0050327B" w:rsidRDefault="0050327B" w:rsidP="006C3887">
                        <w:pPr>
                          <w:jc w:val="center"/>
                        </w:pPr>
                      </w:p>
                      <w:p w:rsidR="0050327B" w:rsidRDefault="0050327B" w:rsidP="006C3887">
                        <w:pPr>
                          <w:jc w:val="center"/>
                        </w:pPr>
                      </w:p>
                      <w:p w:rsidR="0050327B" w:rsidRDefault="0050327B" w:rsidP="006C3887">
                        <w:pPr>
                          <w:jc w:val="center"/>
                        </w:pPr>
                      </w:p>
                      <w:p w:rsidR="0050327B" w:rsidRDefault="0050327B" w:rsidP="006C3887">
                        <w:pPr>
                          <w:jc w:val="center"/>
                        </w:pPr>
                      </w:p>
                      <w:p w:rsidR="0050327B" w:rsidRDefault="0050327B" w:rsidP="006C3887">
                        <w:pPr>
                          <w:jc w:val="center"/>
                        </w:pPr>
                      </w:p>
                      <w:p w:rsidR="0050327B" w:rsidRPr="006C3887" w:rsidRDefault="0050327B" w:rsidP="006C3887">
                        <w:pPr>
                          <w:jc w:val="center"/>
                          <w:rPr>
                            <w:color w:val="000000" w:themeColor="text1"/>
                            <w:sz w:val="22"/>
                            <w:lang w:val="en-US"/>
                          </w:rPr>
                        </w:pPr>
                        <w:r w:rsidRPr="006C3887">
                          <w:rPr>
                            <w:color w:val="000000" w:themeColor="text1"/>
                            <w:sz w:val="22"/>
                            <w:lang w:val="en-US"/>
                          </w:rPr>
                          <w:t>Xu thế và nhu cầu PT du lịch</w:t>
                        </w:r>
                      </w:p>
                      <w:p w:rsidR="0050327B" w:rsidRPr="006C3887" w:rsidRDefault="0050327B" w:rsidP="006C3887">
                        <w:pPr>
                          <w:jc w:val="center"/>
                          <w:rPr>
                            <w:sz w:val="22"/>
                          </w:rPr>
                        </w:pPr>
                      </w:p>
                    </w:txbxContent>
                  </v:textbox>
                </v:roundrect>
                <v:oval id="Oval 8" o:spid="_x0000_s1032" style="position:absolute;left:762;top:8175;width:857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" fillcolor="#5b9bd5 [3204]" strokecolor="#1f4d78 [1604]" strokeweight="1pt">
                  <v:stroke joinstyle="miter"/>
                  <v:textbox>
                    <w:txbxContent>
                      <w:p w:rsidR="0050327B" w:rsidRPr="006C3887" w:rsidRDefault="0050327B" w:rsidP="006C3887">
                        <w:pPr>
                          <w:jc w:val="center"/>
                          <w:rPr>
                            <w:sz w:val="16"/>
                            <w:szCs w:val="16"/>
                            <w:lang w:val="en-US"/>
                          </w:rPr>
                        </w:pPr>
                        <w:r w:rsidRPr="006C3887">
                          <w:rPr>
                            <w:sz w:val="16"/>
                            <w:szCs w:val="16"/>
                            <w:lang w:val="en-US"/>
                          </w:rPr>
                          <w:t>Quốc tế hóa</w:t>
                        </w:r>
                      </w:p>
                    </w:txbxContent>
                  </v:textbox>
                </v:oval>
                <v:oval id="Oval 9" o:spid="_x0000_s1033" style="position:absolute;left:762;top:17706;width:8382;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" fillcolor="#5b9bd5 [3204]" strokecolor="#1f4d78 [1604]" strokeweight="1pt">
                  <v:stroke joinstyle="miter"/>
                  <v:textbox>
                    <w:txbxContent>
                      <w:p w:rsidR="0050327B" w:rsidRPr="007F633B" w:rsidRDefault="0050327B" w:rsidP="006C3887">
                        <w:pPr>
                          <w:jc w:val="center"/>
                          <w:rPr>
                            <w:sz w:val="18"/>
                            <w:szCs w:val="18"/>
                            <w:lang w:val="en-US"/>
                          </w:rPr>
                        </w:pPr>
                        <w:r w:rsidRPr="006C3887">
                          <w:rPr>
                            <w:sz w:val="16"/>
                            <w:szCs w:val="16"/>
                            <w:lang w:val="en-US"/>
                          </w:rPr>
                          <w:t>Lợi thế PT du</w:t>
                        </w:r>
                        <w:r w:rsidRPr="007F633B">
                          <w:rPr>
                            <w:sz w:val="18"/>
                            <w:szCs w:val="18"/>
                            <w:lang w:val="en-US"/>
                          </w:rPr>
                          <w:t xml:space="preserve"> lịch</w:t>
                        </w:r>
                      </w:p>
                    </w:txbxContent>
                  </v:textbox>
                </v:oval>
                <v:oval id="Oval 10" o:spid="_x0000_s1034" style="position:absolute;left:30194;top:30003;width:8763;height: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" fillcolor="#5b9bd5 [3204]" strokecolor="#1f4d78 [1604]" strokeweight="1pt">
                  <v:stroke joinstyle="miter"/>
                  <v:textbox>
                    <w:txbxContent>
                      <w:p w:rsidR="0050327B" w:rsidRPr="007F633B" w:rsidRDefault="0050327B" w:rsidP="006C3887">
                        <w:pPr>
                          <w:jc w:val="center"/>
                          <w:rPr>
                            <w:sz w:val="20"/>
                            <w:szCs w:val="20"/>
                            <w:lang w:val="en-US"/>
                          </w:rPr>
                        </w:pPr>
                        <w:r w:rsidRPr="007F633B">
                          <w:rPr>
                            <w:sz w:val="20"/>
                            <w:szCs w:val="20"/>
                            <w:lang w:val="en-US"/>
                          </w:rPr>
                          <w:t>Đào tạo</w:t>
                        </w:r>
                      </w:p>
                    </w:txbxContent>
                  </v:textbox>
                </v:oval>
                <v:oval id="Oval 11" o:spid="_x0000_s1035" style="position:absolute;left:18097;top:30099;width:8573;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" fillcolor="#5b9bd5 [3204]" strokecolor="#1f4d78 [1604]" strokeweight="1pt">
                  <v:stroke joinstyle="miter"/>
                  <v:textbox>
                    <w:txbxContent>
                      <w:p w:rsidR="0050327B" w:rsidRPr="006C3887" w:rsidRDefault="0050327B" w:rsidP="006C3887">
                        <w:pPr>
                          <w:jc w:val="center"/>
                          <w:rPr>
                            <w:sz w:val="16"/>
                            <w:szCs w:val="16"/>
                            <w:lang w:val="en-US"/>
                          </w:rPr>
                        </w:pPr>
                        <w:r w:rsidRPr="006C3887">
                          <w:rPr>
                            <w:sz w:val="16"/>
                            <w:szCs w:val="16"/>
                            <w:lang w:val="en-US"/>
                          </w:rPr>
                          <w:t xml:space="preserve">Đãi ngộ và </w:t>
                        </w:r>
                        <w:r>
                          <w:rPr>
                            <w:sz w:val="16"/>
                            <w:szCs w:val="16"/>
                            <w:lang w:val="en-US"/>
                          </w:rPr>
                          <w:t>SD</w:t>
                        </w:r>
                      </w:p>
                    </w:txbxContent>
                  </v:textbox>
                </v:oval>
                <v:shapetype id="_x0000_t32" coordsize="21600,21600" o:spt="32" o:oned="t" path="m,l21600,21600e" filled="f">
                  <v:path arrowok="t" fillok="f" o:connecttype="none"/>
                  <o:lock v:ext="edit" shapetype="t"/>
                </v:shapetype>
                <v:shape id="Straight Arrow Connector 12" o:spid="_x0000_s1036" type="#_x0000_t32" style="position:absolute;left:10953;top:14763;width:16288;height:7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" strokecolor="#ffc000 [3207]" strokeweight="1.5pt">
                  <v:stroke endarrow="block" joinstyle="miter"/>
                </v:shape>
                <v:shape id="Straight Arrow Connector 13" o:spid="_x0000_s1037" type="#_x0000_t32" style="position:absolute;left:11144;top:22479;width:16002;height:7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" strokecolor="#ffc000 [3207]" strokeweight="1.5pt">
                  <v:stroke endarrow="block" joinstyle="miter"/>
                </v:shape>
                <v:shape id="Straight Arrow Connector 14" o:spid="_x0000_s1038" type="#_x0000_t32" style="position:absolute;left:11333;top:22574;width:32037;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" strokecolor="#ffc000 [3207]" strokeweight="1.5pt">
                  <v:stroke endarrow="block" joinstyle="miter"/>
                </v:shape>
                <v:shape id="Straight Arrow Connector 15" o:spid="_x0000_s1039" type="#_x0000_t32" style="position:absolute;left:27714;top:14668;width:16170;height:7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" strokecolor="#ffc000 [3207]" strokeweight="1.5pt">
                  <v:stroke endarrow="block" joinstyle="miter"/>
                </v:shape>
                <v:shape id="Straight Arrow Connector 16" o:spid="_x0000_s1040" type="#_x0000_t32" style="position:absolute;left:27713;top:23014;width:15649;height:64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" strokecolor="#ffc000 [3207]" strokeweight="1.5pt">
                  <v:stroke endarrow="block" joinstyle="miter"/>
                </v:shape>
                <w10:wrap anchorx="margin"/>
              </v:group>
            </w:pict>
          </mc:Fallback>
        </mc:AlternateContent>
      </w:r>
    </w:p>
    <w:p w:rsidR="006C3887" w:rsidRPr="004002B7" w:rsidRDefault="006C3887" w:rsidP="00C74EE4">
      <w:pPr>
        <w:widowControl w:val="0"/>
        <w:spacing w:after="0" w:line="312" w:lineRule="auto"/>
        <w:jc w:val="both"/>
        <w:rPr>
          <w:rFonts w:cs="Times New Roman"/>
          <w:sz w:val="22"/>
        </w:rPr>
      </w:pPr>
    </w:p>
    <w:p w:rsidR="006C3887" w:rsidRPr="004002B7" w:rsidRDefault="006C3887" w:rsidP="00C74EE4">
      <w:pPr>
        <w:widowControl w:val="0"/>
        <w:spacing w:after="0" w:line="312" w:lineRule="auto"/>
        <w:ind w:firstLine="720"/>
        <w:jc w:val="both"/>
        <w:rPr>
          <w:rFonts w:cs="Times New Roman"/>
          <w:sz w:val="22"/>
        </w:rPr>
      </w:pPr>
      <w:r w:rsidRPr="004002B7">
        <w:rPr>
          <w:rFonts w:cs="Times New Roman"/>
          <w:noProof/>
          <w:sz w:val="22"/>
          <w:lang w:val="en-US"/>
        </w:rPr>
        <mc:AlternateContent>
          <mc:Choice Requires="wps">
            <w:drawing>
              <wp:anchor distT="0" distB="0" distL="114300" distR="114300" simplePos="0" relativeHeight="251681792" behindDoc="0" locked="0" layoutInCell="1" allowOverlap="1" wp14:anchorId="0FFC376F" wp14:editId="59E74E53">
                <wp:simplePos x="0" y="0"/>
                <wp:positionH relativeFrom="column">
                  <wp:posOffset>3228975</wp:posOffset>
                </wp:positionH>
                <wp:positionV relativeFrom="paragraph">
                  <wp:posOffset>5715</wp:posOffset>
                </wp:positionV>
                <wp:extent cx="800100" cy="287655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800100" cy="28765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50327B" w:rsidRPr="006D79C6" w:rsidRDefault="0050327B" w:rsidP="006C3887">
                            <w:pPr>
                              <w:jc w:val="center"/>
                              <w:rPr>
                                <w:sz w:val="26"/>
                                <w:szCs w:val="26"/>
                                <w:lang w:val="en-US"/>
                              </w:rPr>
                            </w:pPr>
                            <w:r w:rsidRPr="006D79C6">
                              <w:rPr>
                                <w:sz w:val="26"/>
                                <w:szCs w:val="26"/>
                                <w:lang w:val="en-US"/>
                              </w:rPr>
                              <w:t>Phát triển nguồn nhân lực các doanh nghiệp khách sạn tỉnh Kiên Giang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FC376F" id="Rectangle: Rounded Corners 17" o:spid="_x0000_s1041" style="position:absolute;left:0;text-align:left;margin-left:254.25pt;margin-top:.45pt;width:63pt;height:22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" fillcolor="#f3a875 [2165]" strokecolor="#ed7d31 [3205]" strokeweight=".5pt">
                <v:fill color2="#f09558 [2613]" rotate="t" colors="0 #f7bda4;.5 #f5b195;1 #f8a581" focus="100%" type="gradient">
                  <o:fill v:ext="view" type="gradientUnscaled"/>
                </v:fill>
                <v:stroke joinstyle="miter"/>
                <v:textbox>
                  <w:txbxContent>
                    <w:p w:rsidR="0050327B" w:rsidRPr="006D79C6" w:rsidRDefault="0050327B" w:rsidP="006C3887">
                      <w:pPr>
                        <w:jc w:val="center"/>
                        <w:rPr>
                          <w:sz w:val="26"/>
                          <w:szCs w:val="26"/>
                          <w:lang w:val="en-US"/>
                        </w:rPr>
                      </w:pPr>
                      <w:r w:rsidRPr="006D79C6">
                        <w:rPr>
                          <w:sz w:val="26"/>
                          <w:szCs w:val="26"/>
                          <w:lang w:val="en-US"/>
                        </w:rPr>
                        <w:t>Phát triển nguồn nhân lực các doanh nghiệp khách sạn tỉnh Kiên Giang</w:t>
                      </w:r>
                    </w:p>
                  </w:txbxContent>
                </v:textbox>
              </v:roundrect>
            </w:pict>
          </mc:Fallback>
        </mc:AlternateContent>
      </w:r>
    </w:p>
    <w:p w:rsidR="006C3887" w:rsidRPr="004002B7" w:rsidRDefault="006C3887" w:rsidP="00C74EE4">
      <w:pPr>
        <w:widowControl w:val="0"/>
        <w:spacing w:after="0" w:line="312" w:lineRule="auto"/>
        <w:ind w:firstLine="720"/>
        <w:jc w:val="both"/>
        <w:rPr>
          <w:rFonts w:cs="Times New Roman"/>
          <w:sz w:val="22"/>
        </w:rPr>
      </w:pPr>
    </w:p>
    <w:p w:rsidR="006C3887" w:rsidRPr="004002B7" w:rsidRDefault="006C3887" w:rsidP="00C74EE4">
      <w:pPr>
        <w:widowControl w:val="0"/>
        <w:spacing w:after="0" w:line="312" w:lineRule="auto"/>
        <w:ind w:firstLine="720"/>
        <w:jc w:val="both"/>
        <w:rPr>
          <w:rFonts w:cs="Times New Roman"/>
          <w:sz w:val="22"/>
        </w:rPr>
      </w:pPr>
      <w:r w:rsidRPr="004002B7">
        <w:rPr>
          <w:rFonts w:cs="Times New Roman"/>
          <w:noProof/>
          <w:sz w:val="22"/>
          <w:lang w:val="en-US"/>
        </w:rPr>
        <mc:AlternateContent>
          <mc:Choice Requires="wps">
            <w:drawing>
              <wp:anchor distT="0" distB="0" distL="114300" distR="114300" simplePos="0" relativeHeight="251678720" behindDoc="0" locked="0" layoutInCell="1" allowOverlap="1" wp14:anchorId="19B4BE6A" wp14:editId="45F9B070">
                <wp:simplePos x="0" y="0"/>
                <wp:positionH relativeFrom="column">
                  <wp:posOffset>2014220</wp:posOffset>
                </wp:positionH>
                <wp:positionV relativeFrom="paragraph">
                  <wp:posOffset>203200</wp:posOffset>
                </wp:positionV>
                <wp:extent cx="16510" cy="1114425"/>
                <wp:effectExtent l="38100" t="0" r="59690" b="47625"/>
                <wp:wrapNone/>
                <wp:docPr id="318" name="Straight Arrow Connector 318"/>
                <wp:cNvGraphicFramePr/>
                <a:graphic xmlns:a="http://schemas.openxmlformats.org/drawingml/2006/main">
                  <a:graphicData uri="http://schemas.microsoft.com/office/word/2010/wordprocessingShape">
                    <wps:wsp>
                      <wps:cNvCnPr/>
                      <wps:spPr>
                        <a:xfrm>
                          <a:off x="0" y="0"/>
                          <a:ext cx="16510" cy="111442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4359D" id="Straight Arrow Connector 318" o:spid="_x0000_s1026" type="#_x0000_t32" style="position:absolute;margin-left:158.6pt;margin-top:16pt;width:1.3pt;height:8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" strokecolor="#ffc000 [3207]" strokeweight="1.5pt">
                <v:stroke endarrow="block" joinstyle="miter"/>
              </v:shape>
            </w:pict>
          </mc:Fallback>
        </mc:AlternateContent>
      </w:r>
      <w:r w:rsidRPr="004002B7">
        <w:rPr>
          <w:rFonts w:cs="Times New Roman"/>
          <w:noProof/>
          <w:sz w:val="22"/>
          <w:lang w:val="en-US"/>
        </w:rPr>
        <mc:AlternateContent>
          <mc:Choice Requires="wps">
            <w:drawing>
              <wp:anchor distT="0" distB="0" distL="114300" distR="114300" simplePos="0" relativeHeight="251677696" behindDoc="0" locked="0" layoutInCell="1" allowOverlap="1" wp14:anchorId="16F2A0EA" wp14:editId="7513FDE2">
                <wp:simplePos x="0" y="0"/>
                <wp:positionH relativeFrom="column">
                  <wp:posOffset>4664075</wp:posOffset>
                </wp:positionH>
                <wp:positionV relativeFrom="paragraph">
                  <wp:posOffset>8255</wp:posOffset>
                </wp:positionV>
                <wp:extent cx="800100" cy="2876550"/>
                <wp:effectExtent l="0" t="0" r="19050" b="19050"/>
                <wp:wrapNone/>
                <wp:docPr id="360" name="Rectangle: Rounded Corners 360"/>
                <wp:cNvGraphicFramePr/>
                <a:graphic xmlns:a="http://schemas.openxmlformats.org/drawingml/2006/main">
                  <a:graphicData uri="http://schemas.microsoft.com/office/word/2010/wordprocessingShape">
                    <wps:wsp>
                      <wps:cNvSpPr/>
                      <wps:spPr>
                        <a:xfrm>
                          <a:off x="0" y="0"/>
                          <a:ext cx="800100" cy="28765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50327B" w:rsidRPr="006D79C6" w:rsidRDefault="0050327B" w:rsidP="006C3887">
                            <w:pPr>
                              <w:jc w:val="center"/>
                              <w:rPr>
                                <w:sz w:val="26"/>
                                <w:szCs w:val="26"/>
                                <w:lang w:val="en-US"/>
                              </w:rPr>
                            </w:pPr>
                            <w:r w:rsidRPr="006D79C6">
                              <w:rPr>
                                <w:sz w:val="26"/>
                                <w:szCs w:val="26"/>
                                <w:lang w:val="en-US"/>
                              </w:rPr>
                              <w:t>Phát triển nguồn nhân lực các doanh nghiệp khách sạn tỉnh Kiên Giang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F2A0EA" id="Rectangle: Rounded Corners 360" o:spid="_x0000_s1042" style="position:absolute;left:0;text-align:left;margin-left:367.25pt;margin-top:.65pt;width:63pt;height:22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" fillcolor="#f3a875 [2165]" strokecolor="#ed7d31 [3205]" strokeweight=".5pt">
                <v:fill color2="#f09558 [2613]" rotate="t" colors="0 #f7bda4;.5 #f5b195;1 #f8a581" focus="100%" type="gradient">
                  <o:fill v:ext="view" type="gradientUnscaled"/>
                </v:fill>
                <v:stroke joinstyle="miter"/>
                <v:textbox>
                  <w:txbxContent>
                    <w:p w:rsidR="0050327B" w:rsidRPr="006D79C6" w:rsidRDefault="0050327B" w:rsidP="006C3887">
                      <w:pPr>
                        <w:jc w:val="center"/>
                        <w:rPr>
                          <w:sz w:val="26"/>
                          <w:szCs w:val="26"/>
                          <w:lang w:val="en-US"/>
                        </w:rPr>
                      </w:pPr>
                      <w:r w:rsidRPr="006D79C6">
                        <w:rPr>
                          <w:sz w:val="26"/>
                          <w:szCs w:val="26"/>
                          <w:lang w:val="en-US"/>
                        </w:rPr>
                        <w:t>Phát triển nguồn nhân lực các doanh nghiệp khách sạn tỉnh Kiên Giang</w:t>
                      </w:r>
                    </w:p>
                  </w:txbxContent>
                </v:textbox>
              </v:roundrect>
            </w:pict>
          </mc:Fallback>
        </mc:AlternateContent>
      </w:r>
    </w:p>
    <w:p w:rsidR="006C3887" w:rsidRPr="004002B7" w:rsidRDefault="006C3887" w:rsidP="00C74EE4">
      <w:pPr>
        <w:widowControl w:val="0"/>
        <w:spacing w:after="0" w:line="312" w:lineRule="auto"/>
        <w:ind w:firstLine="720"/>
        <w:jc w:val="both"/>
        <w:rPr>
          <w:rFonts w:cs="Times New Roman"/>
          <w:sz w:val="22"/>
        </w:rPr>
      </w:pPr>
    </w:p>
    <w:p w:rsidR="006C3887" w:rsidRPr="004002B7" w:rsidRDefault="006C3887" w:rsidP="00C74EE4">
      <w:pPr>
        <w:widowControl w:val="0"/>
        <w:spacing w:after="0" w:line="312" w:lineRule="auto"/>
        <w:ind w:firstLine="720"/>
        <w:jc w:val="both"/>
        <w:rPr>
          <w:rFonts w:cs="Times New Roman"/>
          <w:sz w:val="22"/>
        </w:rPr>
      </w:pPr>
    </w:p>
    <w:p w:rsidR="006C3887" w:rsidRPr="004002B7" w:rsidRDefault="006C3887" w:rsidP="00C74EE4">
      <w:pPr>
        <w:widowControl w:val="0"/>
        <w:spacing w:after="0" w:line="312" w:lineRule="auto"/>
        <w:ind w:firstLine="720"/>
        <w:jc w:val="both"/>
        <w:rPr>
          <w:rFonts w:cs="Times New Roman"/>
          <w:sz w:val="22"/>
        </w:rPr>
      </w:pPr>
    </w:p>
    <w:p w:rsidR="006C3887" w:rsidRDefault="006C3887" w:rsidP="00C74EE4">
      <w:pPr>
        <w:widowControl w:val="0"/>
        <w:spacing w:after="0" w:line="312" w:lineRule="auto"/>
        <w:ind w:firstLine="720"/>
        <w:jc w:val="both"/>
        <w:rPr>
          <w:rFonts w:cs="Times New Roman"/>
          <w:sz w:val="22"/>
          <w:lang w:val="en-US"/>
        </w:rPr>
      </w:pPr>
    </w:p>
    <w:p w:rsidR="0070243D" w:rsidRDefault="0070243D" w:rsidP="00C74EE4">
      <w:pPr>
        <w:widowControl w:val="0"/>
        <w:spacing w:after="0" w:line="312" w:lineRule="auto"/>
        <w:ind w:firstLine="720"/>
        <w:jc w:val="both"/>
        <w:rPr>
          <w:rFonts w:cs="Times New Roman"/>
          <w:sz w:val="22"/>
          <w:lang w:val="en-US"/>
        </w:rPr>
      </w:pPr>
    </w:p>
    <w:p w:rsidR="0070243D" w:rsidRDefault="0070243D" w:rsidP="00C74EE4">
      <w:pPr>
        <w:widowControl w:val="0"/>
        <w:spacing w:after="0" w:line="312" w:lineRule="auto"/>
        <w:ind w:firstLine="720"/>
        <w:jc w:val="both"/>
        <w:rPr>
          <w:rFonts w:cs="Times New Roman"/>
          <w:sz w:val="22"/>
          <w:lang w:val="en-US"/>
        </w:rPr>
      </w:pPr>
    </w:p>
    <w:p w:rsidR="0070243D" w:rsidRDefault="0070243D" w:rsidP="00C74EE4">
      <w:pPr>
        <w:widowControl w:val="0"/>
        <w:spacing w:after="0" w:line="312" w:lineRule="auto"/>
        <w:ind w:firstLine="720"/>
        <w:jc w:val="both"/>
        <w:rPr>
          <w:rFonts w:cs="Times New Roman"/>
          <w:sz w:val="22"/>
          <w:lang w:val="en-US"/>
        </w:rPr>
      </w:pPr>
    </w:p>
    <w:p w:rsidR="0070243D" w:rsidRDefault="0070243D" w:rsidP="00C74EE4">
      <w:pPr>
        <w:widowControl w:val="0"/>
        <w:spacing w:after="0" w:line="312" w:lineRule="auto"/>
        <w:ind w:firstLine="720"/>
        <w:jc w:val="both"/>
        <w:rPr>
          <w:rFonts w:cs="Times New Roman"/>
          <w:sz w:val="22"/>
          <w:lang w:val="en-US"/>
        </w:rPr>
      </w:pPr>
    </w:p>
    <w:p w:rsidR="0070243D" w:rsidRPr="0070243D" w:rsidRDefault="0070243D" w:rsidP="00C74EE4">
      <w:pPr>
        <w:widowControl w:val="0"/>
        <w:spacing w:after="0" w:line="312" w:lineRule="auto"/>
        <w:ind w:firstLine="720"/>
        <w:jc w:val="both"/>
        <w:rPr>
          <w:rFonts w:cs="Times New Roman"/>
          <w:sz w:val="22"/>
          <w:lang w:val="en-US"/>
        </w:rPr>
      </w:pPr>
    </w:p>
    <w:p w:rsidR="006C3887" w:rsidRPr="004002B7" w:rsidRDefault="006C3887" w:rsidP="00C74EE4">
      <w:pPr>
        <w:widowControl w:val="0"/>
        <w:spacing w:after="0" w:line="312" w:lineRule="auto"/>
        <w:ind w:firstLine="720"/>
        <w:jc w:val="both"/>
        <w:rPr>
          <w:rFonts w:cs="Times New Roman"/>
          <w:sz w:val="22"/>
        </w:rPr>
      </w:pPr>
    </w:p>
    <w:p w:rsidR="006C3887" w:rsidRPr="004002B7" w:rsidRDefault="006C3887" w:rsidP="00C74EE4">
      <w:pPr>
        <w:widowControl w:val="0"/>
        <w:spacing w:after="0" w:line="312" w:lineRule="auto"/>
        <w:ind w:firstLine="720"/>
        <w:jc w:val="both"/>
        <w:rPr>
          <w:rFonts w:cs="Times New Roman"/>
          <w:sz w:val="22"/>
        </w:rPr>
      </w:pPr>
    </w:p>
    <w:p w:rsidR="006C3887" w:rsidRPr="004002B7" w:rsidRDefault="006C3887" w:rsidP="00C74EE4">
      <w:pPr>
        <w:widowControl w:val="0"/>
        <w:spacing w:after="0" w:line="312" w:lineRule="auto"/>
        <w:ind w:firstLine="720"/>
        <w:jc w:val="both"/>
        <w:rPr>
          <w:rFonts w:cs="Times New Roman"/>
          <w:sz w:val="22"/>
        </w:rPr>
      </w:pPr>
    </w:p>
    <w:p w:rsidR="006C3887" w:rsidRPr="004002B7" w:rsidRDefault="006C3887" w:rsidP="00C74EE4">
      <w:pPr>
        <w:widowControl w:val="0"/>
        <w:spacing w:after="0" w:line="312" w:lineRule="auto"/>
        <w:ind w:firstLine="720"/>
        <w:jc w:val="both"/>
        <w:rPr>
          <w:rFonts w:cs="Times New Roman"/>
          <w:sz w:val="22"/>
        </w:rPr>
      </w:pPr>
    </w:p>
    <w:p w:rsidR="006C3887" w:rsidRPr="004002B7" w:rsidRDefault="006C3887" w:rsidP="004002B7">
      <w:pPr>
        <w:pStyle w:val="Heading1"/>
        <w:keepNext w:val="0"/>
        <w:widowControl w:val="0"/>
        <w:spacing w:before="0" w:line="312" w:lineRule="auto"/>
        <w:ind w:firstLine="567"/>
        <w:jc w:val="both"/>
        <w:rPr>
          <w:rFonts w:ascii="Times New Roman" w:hAnsi="Times New Roman" w:cs="Times New Roman"/>
          <w:sz w:val="22"/>
          <w:szCs w:val="22"/>
        </w:rPr>
      </w:pPr>
      <w:bookmarkStart w:id="92" w:name="_Toc47708789"/>
      <w:bookmarkStart w:id="93" w:name="_Toc39498679"/>
      <w:bookmarkStart w:id="94" w:name="_Toc39498783"/>
      <w:r w:rsidRPr="004002B7">
        <w:rPr>
          <w:rFonts w:ascii="Times New Roman" w:hAnsi="Times New Roman" w:cs="Times New Roman"/>
          <w:sz w:val="22"/>
          <w:szCs w:val="22"/>
        </w:rPr>
        <w:t xml:space="preserve">3.1.3. </w:t>
      </w:r>
      <w:proofErr w:type="spellStart"/>
      <w:r w:rsidRPr="004002B7">
        <w:rPr>
          <w:rFonts w:ascii="Times New Roman" w:hAnsi="Times New Roman" w:cs="Times New Roman"/>
          <w:sz w:val="22"/>
          <w:szCs w:val="22"/>
        </w:rPr>
        <w:t>Giả</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thuyết</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nghiên</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cứu</w:t>
      </w:r>
      <w:bookmarkEnd w:id="92"/>
      <w:proofErr w:type="spellEnd"/>
    </w:p>
    <w:p w:rsidR="006C3887" w:rsidRPr="004002B7" w:rsidRDefault="006C3887" w:rsidP="004002B7">
      <w:pPr>
        <w:widowControl w:val="0"/>
        <w:spacing w:after="0" w:line="312" w:lineRule="auto"/>
        <w:ind w:firstLine="567"/>
        <w:jc w:val="both"/>
        <w:rPr>
          <w:rFonts w:cs="Times New Roman"/>
          <w:bCs/>
          <w:sz w:val="22"/>
          <w:lang w:val="en-US"/>
        </w:rPr>
      </w:pPr>
      <w:proofErr w:type="spellStart"/>
      <w:r w:rsidRPr="004002B7">
        <w:rPr>
          <w:rFonts w:cs="Times New Roman"/>
          <w:bCs/>
          <w:sz w:val="22"/>
          <w:lang w:val="en-US"/>
        </w:rPr>
        <w:t>Gồm</w:t>
      </w:r>
      <w:proofErr w:type="spellEnd"/>
      <w:r w:rsidRPr="004002B7">
        <w:rPr>
          <w:rFonts w:cs="Times New Roman"/>
          <w:bCs/>
          <w:sz w:val="22"/>
          <w:lang w:val="en-US"/>
        </w:rPr>
        <w:t xml:space="preserve"> 18 </w:t>
      </w:r>
      <w:proofErr w:type="spellStart"/>
      <w:r w:rsidRPr="004002B7">
        <w:rPr>
          <w:rFonts w:cs="Times New Roman"/>
          <w:bCs/>
          <w:sz w:val="22"/>
          <w:lang w:val="en-US"/>
        </w:rPr>
        <w:t>giả</w:t>
      </w:r>
      <w:proofErr w:type="spellEnd"/>
      <w:r w:rsidRPr="004002B7">
        <w:rPr>
          <w:rFonts w:cs="Times New Roman"/>
          <w:bCs/>
          <w:sz w:val="22"/>
          <w:lang w:val="en-US"/>
        </w:rPr>
        <w:t xml:space="preserve"> </w:t>
      </w:r>
      <w:proofErr w:type="spellStart"/>
      <w:r w:rsidRPr="004002B7">
        <w:rPr>
          <w:rFonts w:cs="Times New Roman"/>
          <w:bCs/>
          <w:sz w:val="22"/>
          <w:lang w:val="en-US"/>
        </w:rPr>
        <w:t>thuyết</w:t>
      </w:r>
      <w:proofErr w:type="spellEnd"/>
      <w:r w:rsidRPr="004002B7">
        <w:rPr>
          <w:rFonts w:cs="Times New Roman"/>
          <w:bCs/>
          <w:sz w:val="22"/>
          <w:lang w:val="en-US"/>
        </w:rPr>
        <w:t xml:space="preserve"> </w:t>
      </w:r>
      <w:proofErr w:type="spellStart"/>
      <w:r w:rsidRPr="004002B7">
        <w:rPr>
          <w:rFonts w:cs="Times New Roman"/>
          <w:bCs/>
          <w:sz w:val="22"/>
          <w:lang w:val="en-US"/>
        </w:rPr>
        <w:t>xoay</w:t>
      </w:r>
      <w:proofErr w:type="spellEnd"/>
      <w:r w:rsidRPr="004002B7">
        <w:rPr>
          <w:rFonts w:cs="Times New Roman"/>
          <w:bCs/>
          <w:sz w:val="22"/>
          <w:lang w:val="en-US"/>
        </w:rPr>
        <w:t xml:space="preserve"> </w:t>
      </w:r>
      <w:proofErr w:type="spellStart"/>
      <w:r w:rsidRPr="004002B7">
        <w:rPr>
          <w:rFonts w:cs="Times New Roman"/>
          <w:bCs/>
          <w:sz w:val="22"/>
          <w:lang w:val="en-US"/>
        </w:rPr>
        <w:t>quanh</w:t>
      </w:r>
      <w:proofErr w:type="spellEnd"/>
      <w:r w:rsidRPr="004002B7">
        <w:rPr>
          <w:rFonts w:cs="Times New Roman"/>
          <w:bCs/>
          <w:sz w:val="22"/>
          <w:lang w:val="en-US"/>
        </w:rPr>
        <w:t xml:space="preserve"> </w:t>
      </w:r>
      <w:proofErr w:type="spellStart"/>
      <w:r w:rsidRPr="004002B7">
        <w:rPr>
          <w:rFonts w:cs="Times New Roman"/>
          <w:bCs/>
          <w:sz w:val="22"/>
          <w:lang w:val="en-US"/>
        </w:rPr>
        <w:t>mối</w:t>
      </w:r>
      <w:proofErr w:type="spellEnd"/>
      <w:r w:rsidRPr="004002B7">
        <w:rPr>
          <w:rFonts w:cs="Times New Roman"/>
          <w:bCs/>
          <w:sz w:val="22"/>
          <w:lang w:val="en-US"/>
        </w:rPr>
        <w:t xml:space="preserve"> </w:t>
      </w:r>
      <w:proofErr w:type="spellStart"/>
      <w:r w:rsidRPr="004002B7">
        <w:rPr>
          <w:rFonts w:cs="Times New Roman"/>
          <w:bCs/>
          <w:sz w:val="22"/>
          <w:lang w:val="en-US"/>
        </w:rPr>
        <w:t>quan</w:t>
      </w:r>
      <w:proofErr w:type="spellEnd"/>
      <w:r w:rsidRPr="004002B7">
        <w:rPr>
          <w:rFonts w:cs="Times New Roman"/>
          <w:bCs/>
          <w:sz w:val="22"/>
          <w:lang w:val="en-US"/>
        </w:rPr>
        <w:t xml:space="preserve"> </w:t>
      </w:r>
      <w:proofErr w:type="spellStart"/>
      <w:r w:rsidRPr="004002B7">
        <w:rPr>
          <w:rFonts w:cs="Times New Roman"/>
          <w:bCs/>
          <w:sz w:val="22"/>
          <w:lang w:val="en-US"/>
        </w:rPr>
        <w:t>hệ</w:t>
      </w:r>
      <w:proofErr w:type="spellEnd"/>
      <w:r w:rsidRPr="004002B7">
        <w:rPr>
          <w:rFonts w:cs="Times New Roman"/>
          <w:bCs/>
          <w:sz w:val="22"/>
          <w:lang w:val="en-US"/>
        </w:rPr>
        <w:t xml:space="preserve"> </w:t>
      </w:r>
      <w:proofErr w:type="spellStart"/>
      <w:r w:rsidRPr="004002B7">
        <w:rPr>
          <w:rFonts w:cs="Times New Roman"/>
          <w:bCs/>
          <w:sz w:val="22"/>
          <w:lang w:val="en-US"/>
        </w:rPr>
        <w:t>giữa</w:t>
      </w:r>
      <w:proofErr w:type="spellEnd"/>
      <w:r w:rsidRPr="004002B7">
        <w:rPr>
          <w:rFonts w:cs="Times New Roman"/>
          <w:bCs/>
          <w:sz w:val="22"/>
          <w:lang w:val="en-US"/>
        </w:rPr>
        <w:t xml:space="preserve"> </w:t>
      </w:r>
      <w:proofErr w:type="spellStart"/>
      <w:r w:rsidRPr="004002B7">
        <w:rPr>
          <w:rFonts w:cs="Times New Roman"/>
          <w:bCs/>
          <w:sz w:val="22"/>
          <w:lang w:val="en-US"/>
        </w:rPr>
        <w:t>các</w:t>
      </w:r>
      <w:proofErr w:type="spellEnd"/>
      <w:r w:rsidRPr="004002B7">
        <w:rPr>
          <w:rFonts w:cs="Times New Roman"/>
          <w:bCs/>
          <w:sz w:val="22"/>
          <w:lang w:val="en-US"/>
        </w:rPr>
        <w:t xml:space="preserve"> </w:t>
      </w:r>
      <w:proofErr w:type="spellStart"/>
      <w:r w:rsidRPr="004002B7">
        <w:rPr>
          <w:rFonts w:cs="Times New Roman"/>
          <w:bCs/>
          <w:sz w:val="22"/>
          <w:lang w:val="en-US"/>
        </w:rPr>
        <w:t>nhân</w:t>
      </w:r>
      <w:proofErr w:type="spellEnd"/>
      <w:r w:rsidRPr="004002B7">
        <w:rPr>
          <w:rFonts w:cs="Times New Roman"/>
          <w:bCs/>
          <w:sz w:val="22"/>
          <w:lang w:val="en-US"/>
        </w:rPr>
        <w:t xml:space="preserve"> </w:t>
      </w:r>
      <w:proofErr w:type="spellStart"/>
      <w:r w:rsidRPr="004002B7">
        <w:rPr>
          <w:rFonts w:cs="Times New Roman"/>
          <w:bCs/>
          <w:sz w:val="22"/>
          <w:lang w:val="en-US"/>
        </w:rPr>
        <w:t>tố</w:t>
      </w:r>
      <w:proofErr w:type="spellEnd"/>
      <w:r w:rsidRPr="004002B7">
        <w:rPr>
          <w:rFonts w:cs="Times New Roman"/>
          <w:bCs/>
          <w:sz w:val="22"/>
          <w:lang w:val="en-US"/>
        </w:rPr>
        <w:t xml:space="preserve"> </w:t>
      </w:r>
      <w:proofErr w:type="spellStart"/>
      <w:r w:rsidRPr="004002B7">
        <w:rPr>
          <w:rFonts w:cs="Times New Roman"/>
          <w:bCs/>
          <w:sz w:val="22"/>
          <w:lang w:val="en-US"/>
        </w:rPr>
        <w:t>trong</w:t>
      </w:r>
      <w:proofErr w:type="spellEnd"/>
      <w:r w:rsidRPr="004002B7">
        <w:rPr>
          <w:rFonts w:cs="Times New Roman"/>
          <w:bCs/>
          <w:sz w:val="22"/>
          <w:lang w:val="en-US"/>
        </w:rPr>
        <w:t xml:space="preserve"> </w:t>
      </w:r>
      <w:proofErr w:type="spellStart"/>
      <w:r w:rsidRPr="004002B7">
        <w:rPr>
          <w:rFonts w:cs="Times New Roman"/>
          <w:bCs/>
          <w:sz w:val="22"/>
          <w:lang w:val="en-US"/>
        </w:rPr>
        <w:t>các</w:t>
      </w:r>
      <w:proofErr w:type="spellEnd"/>
      <w:r w:rsidRPr="004002B7">
        <w:rPr>
          <w:rFonts w:cs="Times New Roman"/>
          <w:bCs/>
          <w:sz w:val="22"/>
          <w:lang w:val="en-US"/>
        </w:rPr>
        <w:t xml:space="preserve"> </w:t>
      </w:r>
      <w:proofErr w:type="spellStart"/>
      <w:r w:rsidRPr="004002B7">
        <w:rPr>
          <w:rFonts w:cs="Times New Roman"/>
          <w:bCs/>
          <w:sz w:val="22"/>
          <w:lang w:val="en-US"/>
        </w:rPr>
        <w:t>thành</w:t>
      </w:r>
      <w:proofErr w:type="spellEnd"/>
      <w:r w:rsidRPr="004002B7">
        <w:rPr>
          <w:rFonts w:cs="Times New Roman"/>
          <w:bCs/>
          <w:sz w:val="22"/>
          <w:lang w:val="en-US"/>
        </w:rPr>
        <w:t xml:space="preserve"> </w:t>
      </w:r>
      <w:proofErr w:type="spellStart"/>
      <w:r w:rsidRPr="004002B7">
        <w:rPr>
          <w:rFonts w:cs="Times New Roman"/>
          <w:bCs/>
          <w:sz w:val="22"/>
          <w:lang w:val="en-US"/>
        </w:rPr>
        <w:t>phần</w:t>
      </w:r>
      <w:proofErr w:type="spellEnd"/>
      <w:r w:rsidRPr="004002B7">
        <w:rPr>
          <w:rFonts w:cs="Times New Roman"/>
          <w:bCs/>
          <w:sz w:val="22"/>
          <w:lang w:val="en-US"/>
        </w:rPr>
        <w:t xml:space="preserve"> </w:t>
      </w:r>
      <w:proofErr w:type="spellStart"/>
      <w:r w:rsidRPr="004002B7">
        <w:rPr>
          <w:rFonts w:cs="Times New Roman"/>
          <w:bCs/>
          <w:sz w:val="22"/>
          <w:lang w:val="en-US"/>
        </w:rPr>
        <w:t>của</w:t>
      </w:r>
      <w:proofErr w:type="spellEnd"/>
      <w:r w:rsidRPr="004002B7">
        <w:rPr>
          <w:rFonts w:cs="Times New Roman"/>
          <w:bCs/>
          <w:sz w:val="22"/>
          <w:lang w:val="en-US"/>
        </w:rPr>
        <w:t xml:space="preserve"> </w:t>
      </w:r>
      <w:proofErr w:type="spellStart"/>
      <w:r w:rsidRPr="004002B7">
        <w:rPr>
          <w:rFonts w:cs="Times New Roman"/>
          <w:bCs/>
          <w:sz w:val="22"/>
          <w:lang w:val="en-US"/>
        </w:rPr>
        <w:t>mô</w:t>
      </w:r>
      <w:proofErr w:type="spellEnd"/>
      <w:r w:rsidRPr="004002B7">
        <w:rPr>
          <w:rFonts w:cs="Times New Roman"/>
          <w:bCs/>
          <w:sz w:val="22"/>
          <w:lang w:val="en-US"/>
        </w:rPr>
        <w:t xml:space="preserve"> </w:t>
      </w:r>
      <w:proofErr w:type="spellStart"/>
      <w:r w:rsidRPr="004002B7">
        <w:rPr>
          <w:rFonts w:cs="Times New Roman"/>
          <w:bCs/>
          <w:sz w:val="22"/>
          <w:lang w:val="en-US"/>
        </w:rPr>
        <w:t>hình</w:t>
      </w:r>
      <w:proofErr w:type="spellEnd"/>
      <w:r w:rsidRPr="004002B7">
        <w:rPr>
          <w:rFonts w:cs="Times New Roman"/>
          <w:bCs/>
          <w:sz w:val="22"/>
          <w:lang w:val="en-US"/>
        </w:rPr>
        <w:t xml:space="preserve"> </w:t>
      </w:r>
      <w:proofErr w:type="spellStart"/>
      <w:r w:rsidRPr="004002B7">
        <w:rPr>
          <w:rFonts w:cs="Times New Roman"/>
          <w:bCs/>
          <w:sz w:val="22"/>
          <w:lang w:val="en-US"/>
        </w:rPr>
        <w:t>tác</w:t>
      </w:r>
      <w:proofErr w:type="spellEnd"/>
      <w:r w:rsidRPr="004002B7">
        <w:rPr>
          <w:rFonts w:cs="Times New Roman"/>
          <w:bCs/>
          <w:sz w:val="22"/>
          <w:lang w:val="en-US"/>
        </w:rPr>
        <w:t xml:space="preserve"> </w:t>
      </w:r>
      <w:proofErr w:type="spellStart"/>
      <w:r w:rsidRPr="004002B7">
        <w:rPr>
          <w:rFonts w:cs="Times New Roman"/>
          <w:bCs/>
          <w:sz w:val="22"/>
          <w:lang w:val="en-US"/>
        </w:rPr>
        <w:t>động</w:t>
      </w:r>
      <w:proofErr w:type="spellEnd"/>
      <w:r w:rsidRPr="004002B7">
        <w:rPr>
          <w:rFonts w:cs="Times New Roman"/>
          <w:bCs/>
          <w:sz w:val="22"/>
          <w:lang w:val="en-US"/>
        </w:rPr>
        <w:t xml:space="preserve"> </w:t>
      </w:r>
      <w:proofErr w:type="spellStart"/>
      <w:r w:rsidRPr="004002B7">
        <w:rPr>
          <w:rFonts w:cs="Times New Roman"/>
          <w:bCs/>
          <w:sz w:val="22"/>
          <w:lang w:val="en-US"/>
        </w:rPr>
        <w:t>đến</w:t>
      </w:r>
      <w:proofErr w:type="spellEnd"/>
      <w:r w:rsidRPr="004002B7">
        <w:rPr>
          <w:rFonts w:cs="Times New Roman"/>
          <w:bCs/>
          <w:sz w:val="22"/>
          <w:lang w:val="en-US"/>
        </w:rPr>
        <w:t xml:space="preserve"> </w:t>
      </w:r>
      <w:proofErr w:type="spellStart"/>
      <w:r w:rsidRPr="004002B7">
        <w:rPr>
          <w:rFonts w:cs="Times New Roman"/>
          <w:bCs/>
          <w:sz w:val="22"/>
          <w:lang w:val="en-US"/>
        </w:rPr>
        <w:t>phát</w:t>
      </w:r>
      <w:proofErr w:type="spellEnd"/>
      <w:r w:rsidRPr="004002B7">
        <w:rPr>
          <w:rFonts w:cs="Times New Roman"/>
          <w:bCs/>
          <w:sz w:val="22"/>
          <w:lang w:val="en-US"/>
        </w:rPr>
        <w:t xml:space="preserve"> </w:t>
      </w:r>
      <w:proofErr w:type="spellStart"/>
      <w:r w:rsidRPr="004002B7">
        <w:rPr>
          <w:rFonts w:cs="Times New Roman"/>
          <w:bCs/>
          <w:sz w:val="22"/>
          <w:lang w:val="en-US"/>
        </w:rPr>
        <w:t>triển</w:t>
      </w:r>
      <w:proofErr w:type="spellEnd"/>
      <w:r w:rsidRPr="004002B7">
        <w:rPr>
          <w:rFonts w:cs="Times New Roman"/>
          <w:bCs/>
          <w:sz w:val="22"/>
          <w:lang w:val="en-US"/>
        </w:rPr>
        <w:t xml:space="preserve"> NNL </w:t>
      </w:r>
      <w:proofErr w:type="spellStart"/>
      <w:r w:rsidRPr="004002B7">
        <w:rPr>
          <w:rFonts w:cs="Times New Roman"/>
          <w:bCs/>
          <w:sz w:val="22"/>
          <w:lang w:val="en-US"/>
        </w:rPr>
        <w:t>trong</w:t>
      </w:r>
      <w:proofErr w:type="spellEnd"/>
      <w:r w:rsidRPr="004002B7">
        <w:rPr>
          <w:rFonts w:cs="Times New Roman"/>
          <w:bCs/>
          <w:sz w:val="22"/>
          <w:lang w:val="en-US"/>
        </w:rPr>
        <w:t xml:space="preserve"> </w:t>
      </w:r>
      <w:proofErr w:type="spellStart"/>
      <w:r w:rsidRPr="004002B7">
        <w:rPr>
          <w:rFonts w:cs="Times New Roman"/>
          <w:bCs/>
          <w:sz w:val="22"/>
          <w:lang w:val="en-US"/>
        </w:rPr>
        <w:t>các</w:t>
      </w:r>
      <w:proofErr w:type="spellEnd"/>
      <w:r w:rsidRPr="004002B7">
        <w:rPr>
          <w:rFonts w:cs="Times New Roman"/>
          <w:bCs/>
          <w:sz w:val="22"/>
          <w:lang w:val="en-US"/>
        </w:rPr>
        <w:t xml:space="preserve"> </w:t>
      </w:r>
      <w:proofErr w:type="spellStart"/>
      <w:r w:rsidRPr="004002B7">
        <w:rPr>
          <w:rFonts w:cs="Times New Roman"/>
          <w:bCs/>
          <w:sz w:val="22"/>
          <w:lang w:val="en-US"/>
        </w:rPr>
        <w:t>doanh</w:t>
      </w:r>
      <w:proofErr w:type="spellEnd"/>
      <w:r w:rsidRPr="004002B7">
        <w:rPr>
          <w:rFonts w:cs="Times New Roman"/>
          <w:bCs/>
          <w:sz w:val="22"/>
          <w:lang w:val="en-US"/>
        </w:rPr>
        <w:t xml:space="preserve"> </w:t>
      </w:r>
      <w:proofErr w:type="spellStart"/>
      <w:r w:rsidRPr="004002B7">
        <w:rPr>
          <w:rFonts w:cs="Times New Roman"/>
          <w:bCs/>
          <w:sz w:val="22"/>
          <w:lang w:val="en-US"/>
        </w:rPr>
        <w:t>nghiep</w:t>
      </w:r>
      <w:proofErr w:type="spellEnd"/>
      <w:r w:rsidRPr="004002B7">
        <w:rPr>
          <w:rFonts w:cs="Times New Roman"/>
          <w:bCs/>
          <w:sz w:val="22"/>
          <w:lang w:val="en-US"/>
        </w:rPr>
        <w:t xml:space="preserve"> </w:t>
      </w:r>
      <w:proofErr w:type="spellStart"/>
      <w:r w:rsidRPr="004002B7">
        <w:rPr>
          <w:rFonts w:cs="Times New Roman"/>
          <w:bCs/>
          <w:sz w:val="22"/>
          <w:lang w:val="en-US"/>
        </w:rPr>
        <w:t>khách</w:t>
      </w:r>
      <w:proofErr w:type="spellEnd"/>
      <w:r w:rsidRPr="004002B7">
        <w:rPr>
          <w:rFonts w:cs="Times New Roman"/>
          <w:bCs/>
          <w:sz w:val="22"/>
          <w:lang w:val="en-US"/>
        </w:rPr>
        <w:t xml:space="preserve"> </w:t>
      </w:r>
      <w:proofErr w:type="spellStart"/>
      <w:r w:rsidRPr="004002B7">
        <w:rPr>
          <w:rFonts w:cs="Times New Roman"/>
          <w:bCs/>
          <w:sz w:val="22"/>
          <w:lang w:val="en-US"/>
        </w:rPr>
        <w:t>sạn</w:t>
      </w:r>
      <w:proofErr w:type="spellEnd"/>
      <w:r w:rsidRPr="004002B7">
        <w:rPr>
          <w:rFonts w:cs="Times New Roman"/>
          <w:bCs/>
          <w:sz w:val="22"/>
          <w:lang w:val="en-US"/>
        </w:rPr>
        <w:t xml:space="preserve"> </w:t>
      </w:r>
      <w:proofErr w:type="spellStart"/>
      <w:r w:rsidRPr="004002B7">
        <w:rPr>
          <w:rFonts w:cs="Times New Roman"/>
          <w:bCs/>
          <w:sz w:val="22"/>
          <w:lang w:val="en-US"/>
        </w:rPr>
        <w:t>tỉnh</w:t>
      </w:r>
      <w:proofErr w:type="spellEnd"/>
      <w:r w:rsidRPr="004002B7">
        <w:rPr>
          <w:rFonts w:cs="Times New Roman"/>
          <w:bCs/>
          <w:sz w:val="22"/>
          <w:lang w:val="en-US"/>
        </w:rPr>
        <w:t xml:space="preserve"> </w:t>
      </w:r>
      <w:proofErr w:type="spellStart"/>
      <w:r w:rsidRPr="004002B7">
        <w:rPr>
          <w:rFonts w:cs="Times New Roman"/>
          <w:bCs/>
          <w:sz w:val="22"/>
          <w:lang w:val="en-US"/>
        </w:rPr>
        <w:t>Kiên</w:t>
      </w:r>
      <w:proofErr w:type="spellEnd"/>
      <w:r w:rsidRPr="004002B7">
        <w:rPr>
          <w:rFonts w:cs="Times New Roman"/>
          <w:bCs/>
          <w:sz w:val="22"/>
          <w:lang w:val="en-US"/>
        </w:rPr>
        <w:t xml:space="preserve"> </w:t>
      </w:r>
      <w:proofErr w:type="spellStart"/>
      <w:r w:rsidRPr="004002B7">
        <w:rPr>
          <w:rFonts w:cs="Times New Roman"/>
          <w:bCs/>
          <w:sz w:val="22"/>
          <w:lang w:val="en-US"/>
        </w:rPr>
        <w:t>Giang</w:t>
      </w:r>
      <w:proofErr w:type="spellEnd"/>
      <w:r w:rsidRPr="004002B7">
        <w:rPr>
          <w:rFonts w:cs="Times New Roman"/>
          <w:bCs/>
          <w:sz w:val="22"/>
          <w:lang w:val="en-US"/>
        </w:rPr>
        <w:t>.</w:t>
      </w:r>
    </w:p>
    <w:p w:rsidR="006C3887" w:rsidRPr="004002B7" w:rsidRDefault="006C3887" w:rsidP="004002B7">
      <w:pPr>
        <w:pStyle w:val="Heading1"/>
        <w:keepNext w:val="0"/>
        <w:widowControl w:val="0"/>
        <w:spacing w:before="0" w:line="312" w:lineRule="auto"/>
        <w:ind w:firstLine="567"/>
        <w:jc w:val="both"/>
        <w:rPr>
          <w:rFonts w:ascii="Times New Roman" w:hAnsi="Times New Roman" w:cs="Times New Roman"/>
          <w:sz w:val="22"/>
          <w:szCs w:val="22"/>
        </w:rPr>
      </w:pPr>
      <w:bookmarkStart w:id="95" w:name="_Toc47708790"/>
      <w:r w:rsidRPr="004002B7">
        <w:rPr>
          <w:rFonts w:ascii="Times New Roman" w:hAnsi="Times New Roman" w:cs="Times New Roman"/>
          <w:sz w:val="22"/>
          <w:szCs w:val="22"/>
        </w:rPr>
        <w:t>3.2. CÁC BƯỚC TIẾN HÀNH NGHIÊN CỨU</w:t>
      </w:r>
      <w:bookmarkEnd w:id="95"/>
    </w:p>
    <w:p w:rsidR="006C3887" w:rsidRPr="004002B7" w:rsidRDefault="006C3887" w:rsidP="004002B7">
      <w:pPr>
        <w:pStyle w:val="Heading1"/>
        <w:keepNext w:val="0"/>
        <w:widowControl w:val="0"/>
        <w:spacing w:before="0" w:line="312" w:lineRule="auto"/>
        <w:ind w:firstLine="567"/>
        <w:jc w:val="both"/>
        <w:rPr>
          <w:rFonts w:ascii="Times New Roman" w:eastAsiaTheme="minorHAnsi" w:hAnsi="Times New Roman" w:cs="Times New Roman"/>
          <w:b w:val="0"/>
          <w:bCs/>
          <w:sz w:val="22"/>
          <w:szCs w:val="22"/>
        </w:rPr>
      </w:pPr>
      <w:bookmarkStart w:id="96" w:name="_Toc47708791"/>
      <w:r w:rsidRPr="004002B7">
        <w:rPr>
          <w:rFonts w:ascii="Times New Roman" w:hAnsi="Times New Roman" w:cs="Times New Roman"/>
          <w:sz w:val="22"/>
          <w:szCs w:val="22"/>
        </w:rPr>
        <w:t xml:space="preserve">3.2.1. </w:t>
      </w:r>
      <w:proofErr w:type="spellStart"/>
      <w:r w:rsidRPr="004002B7">
        <w:rPr>
          <w:rFonts w:ascii="Times New Roman" w:hAnsi="Times New Roman" w:cs="Times New Roman"/>
          <w:sz w:val="22"/>
          <w:szCs w:val="22"/>
        </w:rPr>
        <w:t>Nghiên</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cứu</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bước</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đầu</w:t>
      </w:r>
      <w:bookmarkEnd w:id="96"/>
      <w:proofErr w:type="spellEnd"/>
      <w:r w:rsidR="00A929FE" w:rsidRPr="004002B7">
        <w:rPr>
          <w:rFonts w:ascii="Times New Roman" w:hAnsi="Times New Roman" w:cs="Times New Roman"/>
          <w:sz w:val="22"/>
          <w:szCs w:val="22"/>
        </w:rPr>
        <w:t xml:space="preserve">: </w:t>
      </w:r>
      <w:proofErr w:type="spellStart"/>
      <w:r w:rsidR="00A929FE" w:rsidRPr="004002B7">
        <w:rPr>
          <w:rFonts w:ascii="Times New Roman" w:eastAsiaTheme="minorHAnsi" w:hAnsi="Times New Roman" w:cs="Times New Roman"/>
          <w:b w:val="0"/>
          <w:bCs/>
          <w:sz w:val="22"/>
          <w:szCs w:val="22"/>
        </w:rPr>
        <w:t>Tiến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hành</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lấy</w:t>
      </w:r>
      <w:proofErr w:type="spellEnd"/>
      <w:r w:rsidR="00A929FE" w:rsidRPr="004002B7">
        <w:rPr>
          <w:rFonts w:ascii="Times New Roman" w:eastAsiaTheme="minorHAnsi" w:hAnsi="Times New Roman" w:cs="Times New Roman"/>
          <w:b w:val="0"/>
          <w:bCs/>
          <w:sz w:val="22"/>
          <w:szCs w:val="22"/>
        </w:rPr>
        <w:t xml:space="preserve"> ý </w:t>
      </w:r>
      <w:proofErr w:type="spellStart"/>
      <w:r w:rsidR="00A929FE" w:rsidRPr="004002B7">
        <w:rPr>
          <w:rFonts w:ascii="Times New Roman" w:eastAsiaTheme="minorHAnsi" w:hAnsi="Times New Roman" w:cs="Times New Roman"/>
          <w:b w:val="0"/>
          <w:bCs/>
          <w:sz w:val="22"/>
          <w:szCs w:val="22"/>
        </w:rPr>
        <w:t>kiến</w:t>
      </w:r>
      <w:proofErr w:type="spellEnd"/>
      <w:r w:rsidR="00A929FE" w:rsidRPr="004002B7">
        <w:rPr>
          <w:rFonts w:ascii="Times New Roman" w:eastAsiaTheme="minorHAnsi" w:hAnsi="Times New Roman" w:cs="Times New Roman"/>
          <w:b w:val="0"/>
          <w:bCs/>
          <w:sz w:val="22"/>
          <w:szCs w:val="22"/>
        </w:rPr>
        <w:t xml:space="preserve"> 15 </w:t>
      </w:r>
      <w:proofErr w:type="spellStart"/>
      <w:r w:rsidR="00A929FE" w:rsidRPr="004002B7">
        <w:rPr>
          <w:rFonts w:ascii="Times New Roman" w:eastAsiaTheme="minorHAnsi" w:hAnsi="Times New Roman" w:cs="Times New Roman"/>
          <w:b w:val="0"/>
          <w:bCs/>
          <w:sz w:val="22"/>
          <w:szCs w:val="22"/>
        </w:rPr>
        <w:t>chuyên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gia</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về</w:t>
      </w:r>
      <w:proofErr w:type="spellEnd"/>
      <w:r w:rsidR="00A929FE" w:rsidRPr="004002B7">
        <w:rPr>
          <w:rFonts w:ascii="Times New Roman" w:eastAsiaTheme="minorHAnsi" w:hAnsi="Times New Roman" w:cs="Times New Roman"/>
          <w:b w:val="0"/>
          <w:bCs/>
          <w:sz w:val="22"/>
          <w:szCs w:val="22"/>
        </w:rPr>
        <w:t xml:space="preserve"> thang </w:t>
      </w:r>
      <w:proofErr w:type="spellStart"/>
      <w:r w:rsidR="00A929FE" w:rsidRPr="004002B7">
        <w:rPr>
          <w:rFonts w:ascii="Times New Roman" w:eastAsiaTheme="minorHAnsi" w:hAnsi="Times New Roman" w:cs="Times New Roman"/>
          <w:b w:val="0"/>
          <w:bCs/>
          <w:sz w:val="22"/>
          <w:szCs w:val="22"/>
        </w:rPr>
        <w:t>đo</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các</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yếu</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tố</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cấu</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thành</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chất</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lượng</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nhân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lực</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và</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các</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nhân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tố</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tác</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động</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đến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phát</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triển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nguồn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nhân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lực</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các</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doanh</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nghiệp</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khách</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sạn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tỉnh</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Kiên</w:t>
      </w:r>
      <w:proofErr w:type="spellEnd"/>
      <w:r w:rsidR="00A929FE" w:rsidRPr="004002B7">
        <w:rPr>
          <w:rFonts w:ascii="Times New Roman" w:eastAsiaTheme="minorHAnsi" w:hAnsi="Times New Roman" w:cs="Times New Roman"/>
          <w:b w:val="0"/>
          <w:bCs/>
          <w:sz w:val="22"/>
          <w:szCs w:val="22"/>
        </w:rPr>
        <w:t xml:space="preserve"> </w:t>
      </w:r>
      <w:proofErr w:type="spellStart"/>
      <w:r w:rsidR="00A929FE" w:rsidRPr="004002B7">
        <w:rPr>
          <w:rFonts w:ascii="Times New Roman" w:eastAsiaTheme="minorHAnsi" w:hAnsi="Times New Roman" w:cs="Times New Roman"/>
          <w:b w:val="0"/>
          <w:bCs/>
          <w:sz w:val="22"/>
          <w:szCs w:val="22"/>
        </w:rPr>
        <w:t>Giang</w:t>
      </w:r>
      <w:proofErr w:type="spellEnd"/>
      <w:r w:rsidR="00A929FE" w:rsidRPr="004002B7">
        <w:rPr>
          <w:rFonts w:ascii="Times New Roman" w:eastAsiaTheme="minorHAnsi" w:hAnsi="Times New Roman" w:cs="Times New Roman"/>
          <w:b w:val="0"/>
          <w:bCs/>
          <w:sz w:val="22"/>
          <w:szCs w:val="22"/>
        </w:rPr>
        <w:t>.</w:t>
      </w:r>
    </w:p>
    <w:p w:rsidR="00A929FE" w:rsidRPr="004002B7" w:rsidRDefault="00A929FE" w:rsidP="004002B7">
      <w:pPr>
        <w:pStyle w:val="Heading1"/>
        <w:keepNext w:val="0"/>
        <w:widowControl w:val="0"/>
        <w:spacing w:before="0" w:line="312" w:lineRule="auto"/>
        <w:ind w:firstLine="567"/>
        <w:jc w:val="both"/>
        <w:rPr>
          <w:rFonts w:ascii="Times New Roman" w:hAnsi="Times New Roman" w:cs="Times New Roman"/>
          <w:sz w:val="22"/>
          <w:szCs w:val="22"/>
        </w:rPr>
      </w:pPr>
      <w:bookmarkStart w:id="97" w:name="_Toc47708792"/>
      <w:r w:rsidRPr="004002B7">
        <w:rPr>
          <w:rFonts w:ascii="Times New Roman" w:hAnsi="Times New Roman" w:cs="Times New Roman"/>
          <w:sz w:val="22"/>
          <w:szCs w:val="22"/>
        </w:rPr>
        <w:t xml:space="preserve">3.2.2. </w:t>
      </w:r>
      <w:proofErr w:type="spellStart"/>
      <w:r w:rsidRPr="004002B7">
        <w:rPr>
          <w:rFonts w:ascii="Times New Roman" w:hAnsi="Times New Roman" w:cs="Times New Roman"/>
          <w:sz w:val="22"/>
          <w:szCs w:val="22"/>
        </w:rPr>
        <w:t>Nghiên</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cứu</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chính</w:t>
      </w:r>
      <w:proofErr w:type="spellEnd"/>
      <w:r w:rsidRPr="004002B7">
        <w:rPr>
          <w:rFonts w:ascii="Times New Roman" w:hAnsi="Times New Roman" w:cs="Times New Roman"/>
          <w:sz w:val="22"/>
          <w:szCs w:val="22"/>
        </w:rPr>
        <w:t xml:space="preserve"> </w:t>
      </w:r>
      <w:proofErr w:type="spellStart"/>
      <w:r w:rsidRPr="004002B7">
        <w:rPr>
          <w:rFonts w:ascii="Times New Roman" w:hAnsi="Times New Roman" w:cs="Times New Roman"/>
          <w:sz w:val="22"/>
          <w:szCs w:val="22"/>
        </w:rPr>
        <w:t>thức</w:t>
      </w:r>
      <w:bookmarkEnd w:id="97"/>
      <w:proofErr w:type="spellEnd"/>
    </w:p>
    <w:p w:rsidR="00A929FE" w:rsidRPr="004002B7" w:rsidRDefault="00A929FE" w:rsidP="004002B7">
      <w:pPr>
        <w:pStyle w:val="4"/>
        <w:spacing w:line="312" w:lineRule="auto"/>
        <w:ind w:firstLine="567"/>
        <w:rPr>
          <w:rFonts w:cs="Times New Roman"/>
          <w:bCs/>
          <w:iCs/>
          <w:sz w:val="22"/>
        </w:rPr>
      </w:pPr>
      <w:bookmarkStart w:id="98" w:name="_Toc47708793"/>
      <w:r w:rsidRPr="004002B7">
        <w:rPr>
          <w:rFonts w:cs="Times New Roman"/>
          <w:bCs/>
          <w:iCs/>
          <w:sz w:val="22"/>
        </w:rPr>
        <w:t xml:space="preserve">3.2.2.1. </w:t>
      </w:r>
      <w:proofErr w:type="spellStart"/>
      <w:r w:rsidRPr="004002B7">
        <w:rPr>
          <w:rFonts w:cs="Times New Roman"/>
          <w:bCs/>
          <w:iCs/>
          <w:sz w:val="22"/>
        </w:rPr>
        <w:t>Kiểm</w:t>
      </w:r>
      <w:proofErr w:type="spellEnd"/>
      <w:r w:rsidRPr="004002B7">
        <w:rPr>
          <w:rFonts w:cs="Times New Roman"/>
          <w:bCs/>
          <w:iCs/>
          <w:sz w:val="22"/>
        </w:rPr>
        <w:t xml:space="preserve"> </w:t>
      </w:r>
      <w:proofErr w:type="spellStart"/>
      <w:r w:rsidRPr="004002B7">
        <w:rPr>
          <w:rFonts w:cs="Times New Roman"/>
          <w:bCs/>
          <w:iCs/>
          <w:sz w:val="22"/>
        </w:rPr>
        <w:t>định</w:t>
      </w:r>
      <w:proofErr w:type="spellEnd"/>
      <w:r w:rsidRPr="004002B7">
        <w:rPr>
          <w:rFonts w:cs="Times New Roman"/>
          <w:bCs/>
          <w:iCs/>
          <w:sz w:val="22"/>
        </w:rPr>
        <w:t xml:space="preserve"> </w:t>
      </w:r>
      <w:proofErr w:type="spellStart"/>
      <w:r w:rsidRPr="004002B7">
        <w:rPr>
          <w:rFonts w:cs="Times New Roman"/>
          <w:bCs/>
          <w:iCs/>
          <w:sz w:val="22"/>
        </w:rPr>
        <w:t>độ</w:t>
      </w:r>
      <w:proofErr w:type="spellEnd"/>
      <w:r w:rsidRPr="004002B7">
        <w:rPr>
          <w:rFonts w:cs="Times New Roman"/>
          <w:bCs/>
          <w:iCs/>
          <w:sz w:val="22"/>
        </w:rPr>
        <w:t xml:space="preserve"> tin </w:t>
      </w:r>
      <w:proofErr w:type="spellStart"/>
      <w:r w:rsidRPr="004002B7">
        <w:rPr>
          <w:rFonts w:cs="Times New Roman"/>
          <w:bCs/>
          <w:iCs/>
          <w:sz w:val="22"/>
        </w:rPr>
        <w:t>cậy</w:t>
      </w:r>
      <w:proofErr w:type="spellEnd"/>
      <w:r w:rsidRPr="004002B7">
        <w:rPr>
          <w:rFonts w:cs="Times New Roman"/>
          <w:bCs/>
          <w:iCs/>
          <w:sz w:val="22"/>
        </w:rPr>
        <w:t xml:space="preserve"> thang </w:t>
      </w:r>
      <w:proofErr w:type="spellStart"/>
      <w:r w:rsidRPr="004002B7">
        <w:rPr>
          <w:rFonts w:cs="Times New Roman"/>
          <w:bCs/>
          <w:iCs/>
          <w:sz w:val="22"/>
        </w:rPr>
        <w:t>đo</w:t>
      </w:r>
      <w:proofErr w:type="spellEnd"/>
      <w:r w:rsidRPr="004002B7">
        <w:rPr>
          <w:rFonts w:cs="Times New Roman"/>
          <w:bCs/>
          <w:iCs/>
          <w:sz w:val="22"/>
        </w:rPr>
        <w:t xml:space="preserve"> Cronbach Alpha</w:t>
      </w:r>
      <w:bookmarkEnd w:id="98"/>
    </w:p>
    <w:p w:rsidR="00A929FE" w:rsidRPr="004002B7" w:rsidRDefault="00A929FE" w:rsidP="004002B7">
      <w:pPr>
        <w:widowControl w:val="0"/>
        <w:spacing w:after="0" w:line="312" w:lineRule="auto"/>
        <w:ind w:firstLine="567"/>
        <w:jc w:val="both"/>
        <w:rPr>
          <w:rFonts w:cs="Times New Roman"/>
          <w:b/>
          <w:bCs/>
          <w:i/>
          <w:iCs/>
          <w:sz w:val="22"/>
          <w:lang w:val="en-US"/>
        </w:rPr>
      </w:pPr>
      <w:r w:rsidRPr="004002B7">
        <w:rPr>
          <w:rFonts w:cs="Times New Roman"/>
          <w:b/>
          <w:bCs/>
          <w:i/>
          <w:iCs/>
          <w:sz w:val="22"/>
          <w:lang w:val="en-US"/>
        </w:rPr>
        <w:lastRenderedPageBreak/>
        <w:t xml:space="preserve">3.2.2.2. </w:t>
      </w:r>
      <w:proofErr w:type="spellStart"/>
      <w:r w:rsidRPr="004002B7">
        <w:rPr>
          <w:rFonts w:cs="Times New Roman"/>
          <w:b/>
          <w:bCs/>
          <w:i/>
          <w:iCs/>
          <w:sz w:val="22"/>
          <w:lang w:val="en-US"/>
        </w:rPr>
        <w:t>Phân</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tích</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nhân</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tố</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khám</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phá</w:t>
      </w:r>
      <w:proofErr w:type="spellEnd"/>
      <w:r w:rsidRPr="004002B7">
        <w:rPr>
          <w:rFonts w:cs="Times New Roman"/>
          <w:b/>
          <w:bCs/>
          <w:i/>
          <w:iCs/>
          <w:sz w:val="22"/>
          <w:lang w:val="en-US"/>
        </w:rPr>
        <w:t xml:space="preserve"> EFA</w:t>
      </w:r>
    </w:p>
    <w:p w:rsidR="00A929FE" w:rsidRPr="004002B7" w:rsidRDefault="00A929FE" w:rsidP="004002B7">
      <w:pPr>
        <w:widowControl w:val="0"/>
        <w:spacing w:after="0" w:line="312" w:lineRule="auto"/>
        <w:ind w:firstLine="567"/>
        <w:jc w:val="both"/>
        <w:rPr>
          <w:rFonts w:cs="Times New Roman"/>
          <w:b/>
          <w:bCs/>
          <w:i/>
          <w:iCs/>
          <w:sz w:val="22"/>
          <w:lang w:val="en-US"/>
        </w:rPr>
      </w:pPr>
      <w:r w:rsidRPr="004002B7">
        <w:rPr>
          <w:rFonts w:cs="Times New Roman"/>
          <w:b/>
          <w:bCs/>
          <w:i/>
          <w:iCs/>
          <w:sz w:val="22"/>
          <w:lang w:val="en-US"/>
        </w:rPr>
        <w:t xml:space="preserve">3.2.2.3. </w:t>
      </w:r>
      <w:proofErr w:type="spellStart"/>
      <w:r w:rsidRPr="004002B7">
        <w:rPr>
          <w:rFonts w:cs="Times New Roman"/>
          <w:b/>
          <w:bCs/>
          <w:i/>
          <w:iCs/>
          <w:sz w:val="22"/>
          <w:lang w:val="en-US"/>
        </w:rPr>
        <w:t>Phân</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tích</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nhân</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tố</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khẳng</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định</w:t>
      </w:r>
      <w:proofErr w:type="spellEnd"/>
      <w:r w:rsidRPr="004002B7">
        <w:rPr>
          <w:rFonts w:cs="Times New Roman"/>
          <w:b/>
          <w:bCs/>
          <w:i/>
          <w:iCs/>
          <w:sz w:val="22"/>
          <w:lang w:val="en-US"/>
        </w:rPr>
        <w:t xml:space="preserve"> CFA</w:t>
      </w:r>
    </w:p>
    <w:p w:rsidR="00A929FE" w:rsidRPr="004002B7" w:rsidRDefault="00A929FE" w:rsidP="004002B7">
      <w:pPr>
        <w:widowControl w:val="0"/>
        <w:spacing w:after="0" w:line="312" w:lineRule="auto"/>
        <w:ind w:firstLine="567"/>
        <w:jc w:val="both"/>
        <w:rPr>
          <w:rFonts w:cs="Times New Roman"/>
          <w:b/>
          <w:bCs/>
          <w:i/>
          <w:iCs/>
          <w:sz w:val="22"/>
          <w:lang w:val="en-US"/>
        </w:rPr>
      </w:pPr>
      <w:r w:rsidRPr="004002B7">
        <w:rPr>
          <w:rFonts w:cs="Times New Roman"/>
          <w:b/>
          <w:bCs/>
          <w:i/>
          <w:iCs/>
          <w:sz w:val="22"/>
          <w:lang w:val="en-US"/>
        </w:rPr>
        <w:t xml:space="preserve">3.2.2.4. </w:t>
      </w:r>
      <w:proofErr w:type="spellStart"/>
      <w:r w:rsidRPr="004002B7">
        <w:rPr>
          <w:rFonts w:cs="Times New Roman"/>
          <w:b/>
          <w:bCs/>
          <w:i/>
          <w:iCs/>
          <w:sz w:val="22"/>
          <w:lang w:val="en-US"/>
        </w:rPr>
        <w:t>Phân</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tích</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mô</w:t>
      </w:r>
      <w:proofErr w:type="spellEnd"/>
      <w:r w:rsidRPr="004002B7">
        <w:rPr>
          <w:rFonts w:cs="Times New Roman"/>
          <w:b/>
          <w:bCs/>
          <w:i/>
          <w:iCs/>
          <w:sz w:val="22"/>
          <w:lang w:val="en-US"/>
        </w:rPr>
        <w:t xml:space="preserve"> </w:t>
      </w:r>
      <w:proofErr w:type="spellStart"/>
      <w:r w:rsidRPr="004002B7">
        <w:rPr>
          <w:rFonts w:cs="Times New Roman"/>
          <w:b/>
          <w:bCs/>
          <w:i/>
          <w:iCs/>
          <w:sz w:val="22"/>
          <w:lang w:val="en-US"/>
        </w:rPr>
        <w:t>hình</w:t>
      </w:r>
      <w:proofErr w:type="spellEnd"/>
      <w:r w:rsidRPr="004002B7">
        <w:rPr>
          <w:rFonts w:cs="Times New Roman"/>
          <w:b/>
          <w:bCs/>
          <w:i/>
          <w:iCs/>
          <w:sz w:val="22"/>
          <w:lang w:val="en-US"/>
        </w:rPr>
        <w:t xml:space="preserve"> SEM</w:t>
      </w:r>
    </w:p>
    <w:p w:rsidR="00A929FE" w:rsidRPr="004002B7" w:rsidRDefault="00A929FE" w:rsidP="004002B7">
      <w:pPr>
        <w:widowControl w:val="0"/>
        <w:spacing w:after="0" w:line="312" w:lineRule="auto"/>
        <w:jc w:val="both"/>
        <w:rPr>
          <w:rFonts w:cs="Times New Roman"/>
          <w:b/>
          <w:bCs/>
          <w:sz w:val="22"/>
          <w:lang w:val="en-US"/>
        </w:rPr>
      </w:pPr>
      <w:r w:rsidRPr="004002B7">
        <w:rPr>
          <w:rFonts w:cs="Times New Roman"/>
          <w:b/>
          <w:bCs/>
          <w:sz w:val="22"/>
        </w:rPr>
        <w:t xml:space="preserve">3.3. </w:t>
      </w:r>
      <w:r w:rsidRPr="004002B7">
        <w:rPr>
          <w:rFonts w:cs="Times New Roman"/>
          <w:b/>
          <w:bCs/>
          <w:sz w:val="22"/>
          <w:lang w:val="en-US"/>
        </w:rPr>
        <w:t>THÔNG TIN MẪU KHẢO SÁT</w:t>
      </w:r>
    </w:p>
    <w:p w:rsidR="00A929FE" w:rsidRPr="004002B7" w:rsidRDefault="00A929FE" w:rsidP="004002B7">
      <w:pPr>
        <w:widowControl w:val="0"/>
        <w:spacing w:after="0" w:line="312" w:lineRule="auto"/>
        <w:ind w:firstLine="567"/>
        <w:jc w:val="both"/>
        <w:rPr>
          <w:rFonts w:cs="Times New Roman"/>
          <w:sz w:val="22"/>
          <w:lang w:val="en-US"/>
        </w:rPr>
      </w:pPr>
      <w:r w:rsidRPr="004002B7">
        <w:rPr>
          <w:rFonts w:cs="Times New Roman"/>
          <w:b/>
          <w:bCs/>
          <w:sz w:val="22"/>
          <w:lang w:val="en-US"/>
        </w:rPr>
        <w:t xml:space="preserve">3.3.1. </w:t>
      </w:r>
      <w:proofErr w:type="spellStart"/>
      <w:r w:rsidRPr="004002B7">
        <w:rPr>
          <w:rFonts w:cs="Times New Roman"/>
          <w:b/>
          <w:bCs/>
          <w:sz w:val="22"/>
          <w:lang w:val="en-US"/>
        </w:rPr>
        <w:t>Đối</w:t>
      </w:r>
      <w:proofErr w:type="spellEnd"/>
      <w:r w:rsidRPr="004002B7">
        <w:rPr>
          <w:rFonts w:cs="Times New Roman"/>
          <w:b/>
          <w:bCs/>
          <w:sz w:val="22"/>
          <w:lang w:val="en-US"/>
        </w:rPr>
        <w:t xml:space="preserve"> </w:t>
      </w:r>
      <w:proofErr w:type="spellStart"/>
      <w:r w:rsidRPr="004002B7">
        <w:rPr>
          <w:rFonts w:cs="Times New Roman"/>
          <w:b/>
          <w:bCs/>
          <w:sz w:val="22"/>
          <w:lang w:val="en-US"/>
        </w:rPr>
        <w:t>tượng</w:t>
      </w:r>
      <w:proofErr w:type="spellEnd"/>
      <w:r w:rsidRPr="004002B7">
        <w:rPr>
          <w:rFonts w:cs="Times New Roman"/>
          <w:b/>
          <w:bCs/>
          <w:sz w:val="22"/>
          <w:lang w:val="en-US"/>
        </w:rPr>
        <w:t xml:space="preserve"> </w:t>
      </w:r>
      <w:proofErr w:type="spellStart"/>
      <w:r w:rsidRPr="004002B7">
        <w:rPr>
          <w:rFonts w:cs="Times New Roman"/>
          <w:b/>
          <w:bCs/>
          <w:sz w:val="22"/>
          <w:lang w:val="en-US"/>
        </w:rPr>
        <w:t>khảo</w:t>
      </w:r>
      <w:proofErr w:type="spellEnd"/>
      <w:r w:rsidRPr="004002B7">
        <w:rPr>
          <w:rFonts w:cs="Times New Roman"/>
          <w:b/>
          <w:bCs/>
          <w:sz w:val="22"/>
          <w:lang w:val="en-US"/>
        </w:rPr>
        <w:t xml:space="preserve"> </w:t>
      </w:r>
      <w:proofErr w:type="spellStart"/>
      <w:r w:rsidRPr="004002B7">
        <w:rPr>
          <w:rFonts w:cs="Times New Roman"/>
          <w:b/>
          <w:bCs/>
          <w:sz w:val="22"/>
          <w:lang w:val="en-US"/>
        </w:rPr>
        <w:t>sát</w:t>
      </w:r>
      <w:proofErr w:type="spellEnd"/>
      <w:r w:rsidRPr="004002B7">
        <w:rPr>
          <w:rFonts w:cs="Times New Roman"/>
          <w:b/>
          <w:bCs/>
          <w:sz w:val="22"/>
          <w:lang w:val="en-US"/>
        </w:rPr>
        <w:t xml:space="preserve">: </w:t>
      </w:r>
      <w:proofErr w:type="spellStart"/>
      <w:r w:rsidRPr="004002B7">
        <w:rPr>
          <w:rFonts w:cs="Times New Roman"/>
          <w:sz w:val="22"/>
          <w:lang w:val="en-US"/>
        </w:rPr>
        <w:t>Gồm</w:t>
      </w:r>
      <w:proofErr w:type="spellEnd"/>
      <w:r w:rsidRPr="004002B7">
        <w:rPr>
          <w:rFonts w:cs="Times New Roman"/>
          <w:sz w:val="22"/>
          <w:lang w:val="en-US"/>
        </w:rPr>
        <w:t xml:space="preserve"> </w:t>
      </w:r>
      <w:proofErr w:type="spellStart"/>
      <w:r w:rsidRPr="004002B7">
        <w:rPr>
          <w:rFonts w:cs="Times New Roman"/>
          <w:sz w:val="22"/>
          <w:lang w:val="en-US"/>
        </w:rPr>
        <w:t>quản</w:t>
      </w:r>
      <w:proofErr w:type="spellEnd"/>
      <w:r w:rsidRPr="004002B7">
        <w:rPr>
          <w:rFonts w:cs="Times New Roman"/>
          <w:sz w:val="22"/>
          <w:lang w:val="en-US"/>
        </w:rPr>
        <w:t xml:space="preserve"> </w:t>
      </w:r>
      <w:proofErr w:type="spellStart"/>
      <w:r w:rsidRPr="004002B7">
        <w:rPr>
          <w:rFonts w:cs="Times New Roman"/>
          <w:sz w:val="22"/>
          <w:lang w:val="en-US"/>
        </w:rPr>
        <w:t>lý</w:t>
      </w:r>
      <w:proofErr w:type="spellEnd"/>
      <w:r w:rsidRPr="004002B7">
        <w:rPr>
          <w:rFonts w:cs="Times New Roman"/>
          <w:sz w:val="22"/>
          <w:lang w:val="en-US"/>
        </w:rPr>
        <w:t xml:space="preserve"> </w:t>
      </w:r>
      <w:proofErr w:type="spellStart"/>
      <w:r w:rsidRPr="004002B7">
        <w:rPr>
          <w:rFonts w:cs="Times New Roman"/>
          <w:sz w:val="22"/>
          <w:lang w:val="en-US"/>
        </w:rPr>
        <w:t>doanh</w:t>
      </w:r>
      <w:proofErr w:type="spellEnd"/>
      <w:r w:rsidRPr="004002B7">
        <w:rPr>
          <w:rFonts w:cs="Times New Roman"/>
          <w:sz w:val="22"/>
          <w:lang w:val="en-US"/>
        </w:rPr>
        <w:t xml:space="preserve"> </w:t>
      </w:r>
      <w:proofErr w:type="spellStart"/>
      <w:r w:rsidRPr="004002B7">
        <w:rPr>
          <w:rFonts w:cs="Times New Roman"/>
          <w:sz w:val="22"/>
          <w:lang w:val="en-US"/>
        </w:rPr>
        <w:t>nghiệp</w:t>
      </w:r>
      <w:proofErr w:type="spellEnd"/>
      <w:r w:rsidRPr="004002B7">
        <w:rPr>
          <w:rFonts w:cs="Times New Roman"/>
          <w:sz w:val="22"/>
          <w:lang w:val="en-US"/>
        </w:rPr>
        <w:t xml:space="preserve">, </w:t>
      </w:r>
      <w:proofErr w:type="spellStart"/>
      <w:r w:rsidRPr="004002B7">
        <w:rPr>
          <w:rFonts w:cs="Times New Roman"/>
          <w:sz w:val="22"/>
          <w:lang w:val="en-US"/>
        </w:rPr>
        <w:t>người</w:t>
      </w:r>
      <w:proofErr w:type="spellEnd"/>
      <w:r w:rsidRPr="004002B7">
        <w:rPr>
          <w:rFonts w:cs="Times New Roman"/>
          <w:sz w:val="22"/>
          <w:lang w:val="en-US"/>
        </w:rPr>
        <w:t xml:space="preserve"> lao </w:t>
      </w:r>
      <w:proofErr w:type="spellStart"/>
      <w:r w:rsidRPr="004002B7">
        <w:rPr>
          <w:rFonts w:cs="Times New Roman"/>
          <w:sz w:val="22"/>
          <w:lang w:val="en-US"/>
        </w:rPr>
        <w:t>động</w:t>
      </w:r>
      <w:proofErr w:type="spellEnd"/>
      <w:r w:rsidRPr="004002B7">
        <w:rPr>
          <w:rFonts w:cs="Times New Roman"/>
          <w:sz w:val="22"/>
          <w:lang w:val="en-US"/>
        </w:rPr>
        <w:t xml:space="preserve"> </w:t>
      </w:r>
      <w:proofErr w:type="spellStart"/>
      <w:r w:rsidRPr="004002B7">
        <w:rPr>
          <w:rFonts w:cs="Times New Roman"/>
          <w:sz w:val="22"/>
          <w:lang w:val="en-US"/>
        </w:rPr>
        <w:t>trong</w:t>
      </w:r>
      <w:proofErr w:type="spellEnd"/>
      <w:r w:rsidRPr="004002B7">
        <w:rPr>
          <w:rFonts w:cs="Times New Roman"/>
          <w:sz w:val="22"/>
          <w:lang w:val="en-US"/>
        </w:rPr>
        <w:t xml:space="preserve"> </w:t>
      </w:r>
      <w:proofErr w:type="spellStart"/>
      <w:r w:rsidRPr="004002B7">
        <w:rPr>
          <w:rFonts w:cs="Times New Roman"/>
          <w:sz w:val="22"/>
          <w:lang w:val="en-US"/>
        </w:rPr>
        <w:t>doanh</w:t>
      </w:r>
      <w:proofErr w:type="spellEnd"/>
      <w:r w:rsidRPr="004002B7">
        <w:rPr>
          <w:rFonts w:cs="Times New Roman"/>
          <w:sz w:val="22"/>
          <w:lang w:val="en-US"/>
        </w:rPr>
        <w:t xml:space="preserve"> </w:t>
      </w:r>
      <w:proofErr w:type="spellStart"/>
      <w:r w:rsidRPr="004002B7">
        <w:rPr>
          <w:rFonts w:cs="Times New Roman"/>
          <w:sz w:val="22"/>
          <w:lang w:val="en-US"/>
        </w:rPr>
        <w:t>nghiệp</w:t>
      </w:r>
      <w:proofErr w:type="spellEnd"/>
      <w:r w:rsidRPr="004002B7">
        <w:rPr>
          <w:rFonts w:cs="Times New Roman"/>
          <w:sz w:val="22"/>
          <w:lang w:val="en-US"/>
        </w:rPr>
        <w:t xml:space="preserve"> </w:t>
      </w:r>
      <w:proofErr w:type="spellStart"/>
      <w:r w:rsidRPr="004002B7">
        <w:rPr>
          <w:rFonts w:cs="Times New Roman"/>
          <w:sz w:val="22"/>
          <w:lang w:val="en-US"/>
        </w:rPr>
        <w:t>và</w:t>
      </w:r>
      <w:proofErr w:type="spellEnd"/>
      <w:r w:rsidRPr="004002B7">
        <w:rPr>
          <w:rFonts w:cs="Times New Roman"/>
          <w:sz w:val="22"/>
          <w:lang w:val="en-US"/>
        </w:rPr>
        <w:t xml:space="preserve"> </w:t>
      </w:r>
      <w:proofErr w:type="spellStart"/>
      <w:r w:rsidRPr="004002B7">
        <w:rPr>
          <w:rFonts w:cs="Times New Roman"/>
          <w:sz w:val="22"/>
          <w:lang w:val="en-US"/>
        </w:rPr>
        <w:t>khách</w:t>
      </w:r>
      <w:proofErr w:type="spellEnd"/>
      <w:r w:rsidRPr="004002B7">
        <w:rPr>
          <w:rFonts w:cs="Times New Roman"/>
          <w:sz w:val="22"/>
          <w:lang w:val="en-US"/>
        </w:rPr>
        <w:t xml:space="preserve"> du </w:t>
      </w:r>
      <w:proofErr w:type="spellStart"/>
      <w:r w:rsidRPr="004002B7">
        <w:rPr>
          <w:rFonts w:cs="Times New Roman"/>
          <w:sz w:val="22"/>
          <w:lang w:val="en-US"/>
        </w:rPr>
        <w:t>lịch</w:t>
      </w:r>
      <w:proofErr w:type="spellEnd"/>
      <w:r w:rsidRPr="004002B7">
        <w:rPr>
          <w:rFonts w:cs="Times New Roman"/>
          <w:sz w:val="22"/>
          <w:lang w:val="en-US"/>
        </w:rPr>
        <w:t>.</w:t>
      </w:r>
    </w:p>
    <w:p w:rsidR="00A929FE" w:rsidRPr="004002B7" w:rsidRDefault="00A929FE" w:rsidP="004002B7">
      <w:pPr>
        <w:pStyle w:val="3"/>
        <w:spacing w:line="312" w:lineRule="auto"/>
        <w:ind w:firstLine="567"/>
        <w:rPr>
          <w:rFonts w:cs="Times New Roman"/>
          <w:b w:val="0"/>
          <w:bCs/>
          <w:sz w:val="22"/>
        </w:rPr>
      </w:pPr>
      <w:bookmarkStart w:id="99" w:name="_Toc47708794"/>
      <w:r w:rsidRPr="004002B7">
        <w:rPr>
          <w:rFonts w:cs="Times New Roman"/>
          <w:sz w:val="22"/>
        </w:rPr>
        <w:t xml:space="preserve">3.3.2. </w:t>
      </w:r>
      <w:proofErr w:type="spellStart"/>
      <w:r w:rsidRPr="004002B7">
        <w:rPr>
          <w:rFonts w:cs="Times New Roman"/>
          <w:sz w:val="22"/>
        </w:rPr>
        <w:t>Số</w:t>
      </w:r>
      <w:proofErr w:type="spellEnd"/>
      <w:r w:rsidRPr="004002B7">
        <w:rPr>
          <w:rFonts w:cs="Times New Roman"/>
          <w:sz w:val="22"/>
        </w:rPr>
        <w:t xml:space="preserve"> </w:t>
      </w:r>
      <w:proofErr w:type="spellStart"/>
      <w:r w:rsidRPr="004002B7">
        <w:rPr>
          <w:rFonts w:cs="Times New Roman"/>
          <w:sz w:val="22"/>
        </w:rPr>
        <w:t>lượng</w:t>
      </w:r>
      <w:proofErr w:type="spellEnd"/>
      <w:r w:rsidRPr="004002B7">
        <w:rPr>
          <w:rFonts w:cs="Times New Roman"/>
          <w:sz w:val="22"/>
        </w:rPr>
        <w:t xml:space="preserve"> </w:t>
      </w:r>
      <w:proofErr w:type="spellStart"/>
      <w:r w:rsidRPr="004002B7">
        <w:rPr>
          <w:rFonts w:cs="Times New Roman"/>
          <w:sz w:val="22"/>
        </w:rPr>
        <w:t>mẫu</w:t>
      </w:r>
      <w:proofErr w:type="spellEnd"/>
      <w:r w:rsidRPr="004002B7">
        <w:rPr>
          <w:rFonts w:cs="Times New Roman"/>
          <w:sz w:val="22"/>
        </w:rPr>
        <w:t xml:space="preserve"> </w:t>
      </w:r>
      <w:proofErr w:type="spellStart"/>
      <w:r w:rsidRPr="004002B7">
        <w:rPr>
          <w:rFonts w:cs="Times New Roman"/>
          <w:sz w:val="22"/>
        </w:rPr>
        <w:t>khảo</w:t>
      </w:r>
      <w:proofErr w:type="spellEnd"/>
      <w:r w:rsidRPr="004002B7">
        <w:rPr>
          <w:rFonts w:cs="Times New Roman"/>
          <w:sz w:val="22"/>
        </w:rPr>
        <w:t xml:space="preserve"> </w:t>
      </w:r>
      <w:proofErr w:type="spellStart"/>
      <w:r w:rsidRPr="004002B7">
        <w:rPr>
          <w:rFonts w:cs="Times New Roman"/>
          <w:sz w:val="22"/>
        </w:rPr>
        <w:t>sát</w:t>
      </w:r>
      <w:bookmarkEnd w:id="99"/>
      <w:proofErr w:type="spellEnd"/>
      <w:r w:rsidRPr="004002B7">
        <w:rPr>
          <w:rFonts w:cs="Times New Roman"/>
          <w:sz w:val="22"/>
        </w:rPr>
        <w:t xml:space="preserve">: </w:t>
      </w:r>
      <w:proofErr w:type="spellStart"/>
      <w:r w:rsidRPr="004002B7">
        <w:rPr>
          <w:rFonts w:cs="Times New Roman"/>
          <w:b w:val="0"/>
          <w:bCs/>
          <w:sz w:val="22"/>
        </w:rPr>
        <w:t>Phân</w:t>
      </w:r>
      <w:proofErr w:type="spellEnd"/>
      <w:r w:rsidRPr="004002B7">
        <w:rPr>
          <w:rFonts w:cs="Times New Roman"/>
          <w:b w:val="0"/>
          <w:bCs/>
          <w:sz w:val="22"/>
        </w:rPr>
        <w:t xml:space="preserve"> </w:t>
      </w:r>
      <w:proofErr w:type="spellStart"/>
      <w:r w:rsidRPr="004002B7">
        <w:rPr>
          <w:rFonts w:cs="Times New Roman"/>
          <w:b w:val="0"/>
          <w:bCs/>
          <w:sz w:val="22"/>
        </w:rPr>
        <w:t>tích</w:t>
      </w:r>
      <w:proofErr w:type="spellEnd"/>
      <w:r w:rsidRPr="004002B7">
        <w:rPr>
          <w:rFonts w:cs="Times New Roman"/>
          <w:b w:val="0"/>
          <w:bCs/>
          <w:sz w:val="22"/>
        </w:rPr>
        <w:t xml:space="preserve"> 379 </w:t>
      </w:r>
      <w:proofErr w:type="spellStart"/>
      <w:r w:rsidRPr="004002B7">
        <w:rPr>
          <w:rFonts w:cs="Times New Roman"/>
          <w:b w:val="0"/>
          <w:bCs/>
          <w:sz w:val="22"/>
        </w:rPr>
        <w:t>phiếu</w:t>
      </w:r>
      <w:proofErr w:type="spellEnd"/>
      <w:r w:rsidRPr="004002B7">
        <w:rPr>
          <w:rFonts w:cs="Times New Roman"/>
          <w:b w:val="0"/>
          <w:bCs/>
          <w:sz w:val="22"/>
        </w:rPr>
        <w:t xml:space="preserve"> </w:t>
      </w:r>
      <w:proofErr w:type="spellStart"/>
      <w:r w:rsidRPr="004002B7">
        <w:rPr>
          <w:rFonts w:cs="Times New Roman"/>
          <w:b w:val="0"/>
          <w:bCs/>
          <w:sz w:val="22"/>
        </w:rPr>
        <w:t>cho</w:t>
      </w:r>
      <w:proofErr w:type="spellEnd"/>
      <w:r w:rsidRPr="004002B7">
        <w:rPr>
          <w:rFonts w:cs="Times New Roman"/>
          <w:b w:val="0"/>
          <w:bCs/>
          <w:sz w:val="22"/>
        </w:rPr>
        <w:t xml:space="preserve"> </w:t>
      </w:r>
      <w:proofErr w:type="spellStart"/>
      <w:r w:rsidRPr="004002B7">
        <w:rPr>
          <w:rFonts w:cs="Times New Roman"/>
          <w:b w:val="0"/>
          <w:bCs/>
          <w:sz w:val="22"/>
        </w:rPr>
        <w:t>các</w:t>
      </w:r>
      <w:proofErr w:type="spellEnd"/>
      <w:r w:rsidRPr="004002B7">
        <w:rPr>
          <w:rFonts w:cs="Times New Roman"/>
          <w:b w:val="0"/>
          <w:bCs/>
          <w:sz w:val="22"/>
        </w:rPr>
        <w:t xml:space="preserve"> </w:t>
      </w:r>
      <w:proofErr w:type="spellStart"/>
      <w:r w:rsidRPr="004002B7">
        <w:rPr>
          <w:rFonts w:cs="Times New Roman"/>
          <w:b w:val="0"/>
          <w:bCs/>
          <w:sz w:val="22"/>
        </w:rPr>
        <w:t>đối</w:t>
      </w:r>
      <w:proofErr w:type="spellEnd"/>
      <w:r w:rsidRPr="004002B7">
        <w:rPr>
          <w:rFonts w:cs="Times New Roman"/>
          <w:b w:val="0"/>
          <w:bCs/>
          <w:sz w:val="22"/>
        </w:rPr>
        <w:t xml:space="preserve"> </w:t>
      </w:r>
      <w:proofErr w:type="spellStart"/>
      <w:r w:rsidRPr="004002B7">
        <w:rPr>
          <w:rFonts w:cs="Times New Roman"/>
          <w:b w:val="0"/>
          <w:bCs/>
          <w:sz w:val="22"/>
        </w:rPr>
        <w:t>tượng</w:t>
      </w:r>
      <w:proofErr w:type="spellEnd"/>
      <w:r w:rsidRPr="004002B7">
        <w:rPr>
          <w:rFonts w:cs="Times New Roman"/>
          <w:b w:val="0"/>
          <w:bCs/>
          <w:sz w:val="22"/>
        </w:rPr>
        <w:t xml:space="preserve"> </w:t>
      </w:r>
      <w:proofErr w:type="spellStart"/>
      <w:r w:rsidRPr="004002B7">
        <w:rPr>
          <w:rFonts w:cs="Times New Roman"/>
          <w:b w:val="0"/>
          <w:bCs/>
          <w:sz w:val="22"/>
        </w:rPr>
        <w:t>bên</w:t>
      </w:r>
      <w:proofErr w:type="spellEnd"/>
      <w:r w:rsidRPr="004002B7">
        <w:rPr>
          <w:rFonts w:cs="Times New Roman"/>
          <w:b w:val="0"/>
          <w:bCs/>
          <w:sz w:val="22"/>
        </w:rPr>
        <w:t xml:space="preserve"> </w:t>
      </w:r>
      <w:proofErr w:type="spellStart"/>
      <w:r w:rsidRPr="004002B7">
        <w:rPr>
          <w:rFonts w:cs="Times New Roman"/>
          <w:b w:val="0"/>
          <w:bCs/>
          <w:sz w:val="22"/>
        </w:rPr>
        <w:t>trong</w:t>
      </w:r>
      <w:proofErr w:type="spellEnd"/>
      <w:r w:rsidRPr="004002B7">
        <w:rPr>
          <w:rFonts w:cs="Times New Roman"/>
          <w:b w:val="0"/>
          <w:bCs/>
          <w:sz w:val="22"/>
        </w:rPr>
        <w:t xml:space="preserve"> </w:t>
      </w:r>
      <w:proofErr w:type="spellStart"/>
      <w:r w:rsidRPr="004002B7">
        <w:rPr>
          <w:rFonts w:cs="Times New Roman"/>
          <w:b w:val="0"/>
          <w:bCs/>
          <w:sz w:val="22"/>
        </w:rPr>
        <w:t>doanh</w:t>
      </w:r>
      <w:proofErr w:type="spellEnd"/>
      <w:r w:rsidRPr="004002B7">
        <w:rPr>
          <w:rFonts w:cs="Times New Roman"/>
          <w:b w:val="0"/>
          <w:bCs/>
          <w:sz w:val="22"/>
        </w:rPr>
        <w:t xml:space="preserve"> </w:t>
      </w:r>
      <w:proofErr w:type="spellStart"/>
      <w:r w:rsidRPr="004002B7">
        <w:rPr>
          <w:rFonts w:cs="Times New Roman"/>
          <w:b w:val="0"/>
          <w:bCs/>
          <w:sz w:val="22"/>
        </w:rPr>
        <w:t>nghiệp</w:t>
      </w:r>
      <w:proofErr w:type="spellEnd"/>
      <w:r w:rsidRPr="004002B7">
        <w:rPr>
          <w:rFonts w:cs="Times New Roman"/>
          <w:b w:val="0"/>
          <w:bCs/>
          <w:sz w:val="22"/>
        </w:rPr>
        <w:t xml:space="preserve"> </w:t>
      </w:r>
      <w:proofErr w:type="spellStart"/>
      <w:r w:rsidRPr="004002B7">
        <w:rPr>
          <w:rFonts w:cs="Times New Roman"/>
          <w:b w:val="0"/>
          <w:bCs/>
          <w:sz w:val="22"/>
        </w:rPr>
        <w:t>và</w:t>
      </w:r>
      <w:proofErr w:type="spellEnd"/>
      <w:r w:rsidRPr="004002B7">
        <w:rPr>
          <w:rFonts w:cs="Times New Roman"/>
          <w:b w:val="0"/>
          <w:bCs/>
          <w:sz w:val="22"/>
        </w:rPr>
        <w:t xml:space="preserve"> 111 </w:t>
      </w:r>
      <w:proofErr w:type="spellStart"/>
      <w:r w:rsidRPr="004002B7">
        <w:rPr>
          <w:rFonts w:cs="Times New Roman"/>
          <w:b w:val="0"/>
          <w:bCs/>
          <w:sz w:val="22"/>
        </w:rPr>
        <w:t>phiếu</w:t>
      </w:r>
      <w:proofErr w:type="spellEnd"/>
      <w:r w:rsidRPr="004002B7">
        <w:rPr>
          <w:rFonts w:cs="Times New Roman"/>
          <w:b w:val="0"/>
          <w:bCs/>
          <w:sz w:val="22"/>
        </w:rPr>
        <w:t xml:space="preserve"> </w:t>
      </w:r>
      <w:proofErr w:type="spellStart"/>
      <w:r w:rsidRPr="004002B7">
        <w:rPr>
          <w:rFonts w:cs="Times New Roman"/>
          <w:b w:val="0"/>
          <w:bCs/>
          <w:sz w:val="22"/>
        </w:rPr>
        <w:t>cho</w:t>
      </w:r>
      <w:proofErr w:type="spellEnd"/>
      <w:r w:rsidRPr="004002B7">
        <w:rPr>
          <w:rFonts w:cs="Times New Roman"/>
          <w:b w:val="0"/>
          <w:bCs/>
          <w:sz w:val="22"/>
        </w:rPr>
        <w:t xml:space="preserve"> </w:t>
      </w:r>
      <w:proofErr w:type="spellStart"/>
      <w:r w:rsidRPr="004002B7">
        <w:rPr>
          <w:rFonts w:cs="Times New Roman"/>
          <w:b w:val="0"/>
          <w:bCs/>
          <w:sz w:val="22"/>
        </w:rPr>
        <w:t>khách</w:t>
      </w:r>
      <w:proofErr w:type="spellEnd"/>
      <w:r w:rsidRPr="004002B7">
        <w:rPr>
          <w:rFonts w:cs="Times New Roman"/>
          <w:b w:val="0"/>
          <w:bCs/>
          <w:sz w:val="22"/>
        </w:rPr>
        <w:t xml:space="preserve"> du </w:t>
      </w:r>
      <w:proofErr w:type="spellStart"/>
      <w:r w:rsidRPr="004002B7">
        <w:rPr>
          <w:rFonts w:cs="Times New Roman"/>
          <w:b w:val="0"/>
          <w:bCs/>
          <w:sz w:val="22"/>
        </w:rPr>
        <w:t>lịch</w:t>
      </w:r>
      <w:proofErr w:type="spellEnd"/>
      <w:r w:rsidRPr="004002B7">
        <w:rPr>
          <w:rFonts w:cs="Times New Roman"/>
          <w:b w:val="0"/>
          <w:bCs/>
          <w:sz w:val="22"/>
        </w:rPr>
        <w:t>.</w:t>
      </w:r>
    </w:p>
    <w:p w:rsidR="00A929FE" w:rsidRPr="004002B7" w:rsidRDefault="00A929FE" w:rsidP="004002B7">
      <w:pPr>
        <w:pStyle w:val="3"/>
        <w:spacing w:line="312" w:lineRule="auto"/>
        <w:ind w:firstLine="567"/>
        <w:rPr>
          <w:rFonts w:cs="Times New Roman"/>
          <w:b w:val="0"/>
          <w:bCs/>
          <w:sz w:val="22"/>
        </w:rPr>
      </w:pPr>
      <w:bookmarkStart w:id="100" w:name="_Toc47708795"/>
      <w:r w:rsidRPr="004002B7">
        <w:rPr>
          <w:rFonts w:cs="Times New Roman"/>
          <w:sz w:val="22"/>
        </w:rPr>
        <w:t xml:space="preserve">3.3.3. </w:t>
      </w:r>
      <w:proofErr w:type="spellStart"/>
      <w:r w:rsidRPr="004002B7">
        <w:rPr>
          <w:rFonts w:cs="Times New Roman"/>
          <w:sz w:val="22"/>
        </w:rPr>
        <w:t>Phân</w:t>
      </w:r>
      <w:proofErr w:type="spellEnd"/>
      <w:r w:rsidRPr="004002B7">
        <w:rPr>
          <w:rFonts w:cs="Times New Roman"/>
          <w:sz w:val="22"/>
        </w:rPr>
        <w:t xml:space="preserve"> </w:t>
      </w:r>
      <w:proofErr w:type="spellStart"/>
      <w:r w:rsidRPr="004002B7">
        <w:rPr>
          <w:rFonts w:cs="Times New Roman"/>
          <w:sz w:val="22"/>
        </w:rPr>
        <w:t>bố</w:t>
      </w:r>
      <w:proofErr w:type="spellEnd"/>
      <w:r w:rsidRPr="004002B7">
        <w:rPr>
          <w:rFonts w:cs="Times New Roman"/>
          <w:sz w:val="22"/>
        </w:rPr>
        <w:t xml:space="preserve"> </w:t>
      </w:r>
      <w:proofErr w:type="spellStart"/>
      <w:r w:rsidRPr="004002B7">
        <w:rPr>
          <w:rFonts w:cs="Times New Roman"/>
          <w:sz w:val="22"/>
        </w:rPr>
        <w:t>mẫu</w:t>
      </w:r>
      <w:proofErr w:type="spellEnd"/>
      <w:r w:rsidRPr="004002B7">
        <w:rPr>
          <w:rFonts w:cs="Times New Roman"/>
          <w:sz w:val="22"/>
        </w:rPr>
        <w:t xml:space="preserve"> </w:t>
      </w:r>
      <w:proofErr w:type="spellStart"/>
      <w:r w:rsidRPr="004002B7">
        <w:rPr>
          <w:rFonts w:cs="Times New Roman"/>
          <w:sz w:val="22"/>
        </w:rPr>
        <w:t>khảo</w:t>
      </w:r>
      <w:proofErr w:type="spellEnd"/>
      <w:r w:rsidRPr="004002B7">
        <w:rPr>
          <w:rFonts w:cs="Times New Roman"/>
          <w:sz w:val="22"/>
        </w:rPr>
        <w:t xml:space="preserve"> </w:t>
      </w:r>
      <w:proofErr w:type="spellStart"/>
      <w:r w:rsidRPr="004002B7">
        <w:rPr>
          <w:rFonts w:cs="Times New Roman"/>
          <w:sz w:val="22"/>
        </w:rPr>
        <w:t>sát</w:t>
      </w:r>
      <w:bookmarkEnd w:id="100"/>
      <w:proofErr w:type="spellEnd"/>
      <w:r w:rsidRPr="004002B7">
        <w:rPr>
          <w:rFonts w:cs="Times New Roman"/>
          <w:sz w:val="22"/>
        </w:rPr>
        <w:t xml:space="preserve">: </w:t>
      </w:r>
      <w:proofErr w:type="spellStart"/>
      <w:r w:rsidRPr="004002B7">
        <w:rPr>
          <w:rFonts w:cs="Times New Roman"/>
          <w:b w:val="0"/>
          <w:bCs/>
          <w:sz w:val="22"/>
        </w:rPr>
        <w:t>Được</w:t>
      </w:r>
      <w:proofErr w:type="spellEnd"/>
      <w:r w:rsidRPr="004002B7">
        <w:rPr>
          <w:rFonts w:cs="Times New Roman"/>
          <w:b w:val="0"/>
          <w:bCs/>
          <w:sz w:val="22"/>
        </w:rPr>
        <w:t xml:space="preserve"> </w:t>
      </w:r>
      <w:proofErr w:type="spellStart"/>
      <w:r w:rsidRPr="004002B7">
        <w:rPr>
          <w:rFonts w:cs="Times New Roman"/>
          <w:b w:val="0"/>
          <w:bCs/>
          <w:sz w:val="22"/>
        </w:rPr>
        <w:t>phân</w:t>
      </w:r>
      <w:proofErr w:type="spellEnd"/>
      <w:r w:rsidRPr="004002B7">
        <w:rPr>
          <w:rFonts w:cs="Times New Roman"/>
          <w:b w:val="0"/>
          <w:bCs/>
          <w:sz w:val="22"/>
        </w:rPr>
        <w:t xml:space="preserve"> </w:t>
      </w:r>
      <w:proofErr w:type="spellStart"/>
      <w:r w:rsidRPr="004002B7">
        <w:rPr>
          <w:rFonts w:cs="Times New Roman"/>
          <w:b w:val="0"/>
          <w:bCs/>
          <w:sz w:val="22"/>
        </w:rPr>
        <w:t>bố</w:t>
      </w:r>
      <w:proofErr w:type="spellEnd"/>
      <w:r w:rsidRPr="004002B7">
        <w:rPr>
          <w:rFonts w:cs="Times New Roman"/>
          <w:b w:val="0"/>
          <w:bCs/>
          <w:sz w:val="22"/>
        </w:rPr>
        <w:t xml:space="preserve"> </w:t>
      </w:r>
      <w:proofErr w:type="spellStart"/>
      <w:r w:rsidRPr="004002B7">
        <w:rPr>
          <w:rFonts w:cs="Times New Roman"/>
          <w:b w:val="0"/>
          <w:bCs/>
          <w:sz w:val="22"/>
        </w:rPr>
        <w:t>theo</w:t>
      </w:r>
      <w:proofErr w:type="spellEnd"/>
      <w:r w:rsidRPr="004002B7">
        <w:rPr>
          <w:rFonts w:cs="Times New Roman"/>
          <w:b w:val="0"/>
          <w:bCs/>
          <w:sz w:val="22"/>
        </w:rPr>
        <w:t xml:space="preserve"> </w:t>
      </w:r>
      <w:proofErr w:type="spellStart"/>
      <w:r w:rsidRPr="004002B7">
        <w:rPr>
          <w:rFonts w:cs="Times New Roman"/>
          <w:b w:val="0"/>
          <w:bCs/>
          <w:sz w:val="22"/>
        </w:rPr>
        <w:t>tỷ</w:t>
      </w:r>
      <w:proofErr w:type="spellEnd"/>
      <w:r w:rsidRPr="004002B7">
        <w:rPr>
          <w:rFonts w:cs="Times New Roman"/>
          <w:b w:val="0"/>
          <w:bCs/>
          <w:sz w:val="22"/>
        </w:rPr>
        <w:t xml:space="preserve"> </w:t>
      </w:r>
      <w:proofErr w:type="spellStart"/>
      <w:r w:rsidRPr="004002B7">
        <w:rPr>
          <w:rFonts w:cs="Times New Roman"/>
          <w:b w:val="0"/>
          <w:bCs/>
          <w:sz w:val="22"/>
        </w:rPr>
        <w:t>trọng</w:t>
      </w:r>
      <w:proofErr w:type="spellEnd"/>
      <w:r w:rsidRPr="004002B7">
        <w:rPr>
          <w:rFonts w:cs="Times New Roman"/>
          <w:b w:val="0"/>
          <w:bCs/>
          <w:sz w:val="22"/>
        </w:rPr>
        <w:t xml:space="preserve"> </w:t>
      </w:r>
      <w:proofErr w:type="spellStart"/>
      <w:r w:rsidRPr="004002B7">
        <w:rPr>
          <w:rFonts w:cs="Times New Roman"/>
          <w:b w:val="0"/>
          <w:bCs/>
          <w:sz w:val="22"/>
        </w:rPr>
        <w:t>số</w:t>
      </w:r>
      <w:proofErr w:type="spellEnd"/>
      <w:r w:rsidRPr="004002B7">
        <w:rPr>
          <w:rFonts w:cs="Times New Roman"/>
          <w:b w:val="0"/>
          <w:bCs/>
          <w:sz w:val="22"/>
        </w:rPr>
        <w:t xml:space="preserve"> </w:t>
      </w:r>
      <w:proofErr w:type="spellStart"/>
      <w:r w:rsidRPr="004002B7">
        <w:rPr>
          <w:rFonts w:cs="Times New Roman"/>
          <w:b w:val="0"/>
          <w:bCs/>
          <w:sz w:val="22"/>
        </w:rPr>
        <w:t>lượng</w:t>
      </w:r>
      <w:proofErr w:type="spellEnd"/>
      <w:r w:rsidRPr="004002B7">
        <w:rPr>
          <w:rFonts w:cs="Times New Roman"/>
          <w:b w:val="0"/>
          <w:bCs/>
          <w:sz w:val="22"/>
        </w:rPr>
        <w:t xml:space="preserve"> </w:t>
      </w:r>
      <w:proofErr w:type="spellStart"/>
      <w:r w:rsidRPr="004002B7">
        <w:rPr>
          <w:rFonts w:cs="Times New Roman"/>
          <w:b w:val="0"/>
          <w:bCs/>
          <w:sz w:val="22"/>
        </w:rPr>
        <w:t>phòng</w:t>
      </w:r>
      <w:proofErr w:type="spellEnd"/>
      <w:r w:rsidRPr="004002B7">
        <w:rPr>
          <w:rFonts w:cs="Times New Roman"/>
          <w:b w:val="0"/>
          <w:bCs/>
          <w:sz w:val="22"/>
        </w:rPr>
        <w:t xml:space="preserve"> </w:t>
      </w:r>
      <w:proofErr w:type="spellStart"/>
      <w:r w:rsidRPr="004002B7">
        <w:rPr>
          <w:rFonts w:cs="Times New Roman"/>
          <w:b w:val="0"/>
          <w:bCs/>
          <w:sz w:val="22"/>
        </w:rPr>
        <w:t>khách</w:t>
      </w:r>
      <w:proofErr w:type="spellEnd"/>
      <w:r w:rsidRPr="004002B7">
        <w:rPr>
          <w:rFonts w:cs="Times New Roman"/>
          <w:b w:val="0"/>
          <w:bCs/>
          <w:sz w:val="22"/>
        </w:rPr>
        <w:t xml:space="preserve"> </w:t>
      </w:r>
      <w:proofErr w:type="spellStart"/>
      <w:r w:rsidRPr="004002B7">
        <w:rPr>
          <w:rFonts w:cs="Times New Roman"/>
          <w:b w:val="0"/>
          <w:bCs/>
          <w:sz w:val="22"/>
        </w:rPr>
        <w:t>sạn</w:t>
      </w:r>
      <w:proofErr w:type="spellEnd"/>
      <w:r w:rsidRPr="004002B7">
        <w:rPr>
          <w:rFonts w:cs="Times New Roman"/>
          <w:b w:val="0"/>
          <w:bCs/>
          <w:sz w:val="22"/>
        </w:rPr>
        <w:t xml:space="preserve"> ở </w:t>
      </w:r>
      <w:proofErr w:type="spellStart"/>
      <w:r w:rsidRPr="004002B7">
        <w:rPr>
          <w:rFonts w:cs="Times New Roman"/>
          <w:b w:val="0"/>
          <w:bCs/>
          <w:sz w:val="22"/>
        </w:rPr>
        <w:t>các</w:t>
      </w:r>
      <w:proofErr w:type="spellEnd"/>
      <w:r w:rsidRPr="004002B7">
        <w:rPr>
          <w:rFonts w:cs="Times New Roman"/>
          <w:b w:val="0"/>
          <w:bCs/>
          <w:sz w:val="22"/>
        </w:rPr>
        <w:t xml:space="preserve"> </w:t>
      </w:r>
      <w:proofErr w:type="spellStart"/>
      <w:r w:rsidRPr="004002B7">
        <w:rPr>
          <w:rFonts w:cs="Times New Roman"/>
          <w:b w:val="0"/>
          <w:bCs/>
          <w:sz w:val="22"/>
        </w:rPr>
        <w:t>hạng</w:t>
      </w:r>
      <w:proofErr w:type="spellEnd"/>
      <w:r w:rsidRPr="004002B7">
        <w:rPr>
          <w:rFonts w:cs="Times New Roman"/>
          <w:b w:val="0"/>
          <w:bCs/>
          <w:sz w:val="22"/>
        </w:rPr>
        <w:t xml:space="preserve"> </w:t>
      </w:r>
      <w:proofErr w:type="spellStart"/>
      <w:r w:rsidRPr="004002B7">
        <w:rPr>
          <w:rFonts w:cs="Times New Roman"/>
          <w:b w:val="0"/>
          <w:bCs/>
          <w:sz w:val="22"/>
        </w:rPr>
        <w:t>sao</w:t>
      </w:r>
      <w:proofErr w:type="spellEnd"/>
      <w:r w:rsidRPr="004002B7">
        <w:rPr>
          <w:rFonts w:cs="Times New Roman"/>
          <w:b w:val="0"/>
          <w:bCs/>
          <w:sz w:val="22"/>
        </w:rPr>
        <w:t>.</w:t>
      </w:r>
    </w:p>
    <w:p w:rsidR="006C3887" w:rsidRPr="004002B7" w:rsidRDefault="00A929FE" w:rsidP="00C74EE4">
      <w:pPr>
        <w:pStyle w:val="Heading1"/>
        <w:keepNext w:val="0"/>
        <w:widowControl w:val="0"/>
        <w:spacing w:before="0" w:line="312" w:lineRule="auto"/>
        <w:rPr>
          <w:rFonts w:ascii="Times New Roman" w:hAnsi="Times New Roman" w:cs="Times New Roman"/>
          <w:sz w:val="22"/>
          <w:szCs w:val="22"/>
        </w:rPr>
      </w:pPr>
      <w:r w:rsidRPr="004002B7">
        <w:rPr>
          <w:rFonts w:ascii="Times New Roman" w:hAnsi="Times New Roman" w:cs="Times New Roman"/>
          <w:sz w:val="22"/>
          <w:szCs w:val="22"/>
        </w:rPr>
        <w:t>CHƯƠNG 4</w:t>
      </w:r>
    </w:p>
    <w:p w:rsidR="00C90E87" w:rsidRPr="004002B7" w:rsidRDefault="00F13091" w:rsidP="00C74EE4">
      <w:pPr>
        <w:pStyle w:val="Heading1"/>
        <w:keepNext w:val="0"/>
        <w:widowControl w:val="0"/>
        <w:spacing w:before="0" w:line="312" w:lineRule="auto"/>
        <w:rPr>
          <w:rFonts w:ascii="Times New Roman" w:hAnsi="Times New Roman" w:cs="Times New Roman"/>
          <w:sz w:val="22"/>
          <w:szCs w:val="22"/>
        </w:rPr>
      </w:pPr>
      <w:r w:rsidRPr="004002B7">
        <w:rPr>
          <w:rFonts w:ascii="Times New Roman" w:hAnsi="Times New Roman" w:cs="Times New Roman"/>
          <w:sz w:val="22"/>
          <w:szCs w:val="22"/>
        </w:rPr>
        <w:t xml:space="preserve">THỰC TRẠNG PHÁT TRIỂN </w:t>
      </w:r>
      <w:r w:rsidR="00371E87" w:rsidRPr="004002B7">
        <w:rPr>
          <w:rFonts w:ascii="Times New Roman" w:hAnsi="Times New Roman" w:cs="Times New Roman"/>
          <w:sz w:val="22"/>
          <w:szCs w:val="22"/>
        </w:rPr>
        <w:t>NNL</w:t>
      </w:r>
      <w:r w:rsidRPr="004002B7">
        <w:rPr>
          <w:rFonts w:ascii="Times New Roman" w:hAnsi="Times New Roman" w:cs="Times New Roman"/>
          <w:sz w:val="22"/>
          <w:szCs w:val="22"/>
        </w:rPr>
        <w:t xml:space="preserve"> CÁC </w:t>
      </w:r>
    </w:p>
    <w:p w:rsidR="00F13091" w:rsidRPr="004002B7" w:rsidRDefault="00F13091" w:rsidP="00C74EE4">
      <w:pPr>
        <w:pStyle w:val="Heading1"/>
        <w:keepNext w:val="0"/>
        <w:widowControl w:val="0"/>
        <w:spacing w:before="0" w:line="312" w:lineRule="auto"/>
        <w:rPr>
          <w:rFonts w:ascii="Times New Roman" w:hAnsi="Times New Roman" w:cs="Times New Roman"/>
          <w:sz w:val="22"/>
          <w:szCs w:val="22"/>
        </w:rPr>
      </w:pPr>
      <w:r w:rsidRPr="004002B7">
        <w:rPr>
          <w:rFonts w:ascii="Times New Roman" w:hAnsi="Times New Roman" w:cs="Times New Roman"/>
          <w:sz w:val="22"/>
          <w:szCs w:val="22"/>
        </w:rPr>
        <w:t xml:space="preserve">DOANH NGHIỆP KINH DOANH KHÁCH SẠN </w:t>
      </w:r>
      <w:r w:rsidR="00BD1548" w:rsidRPr="004002B7">
        <w:rPr>
          <w:rFonts w:ascii="Times New Roman" w:hAnsi="Times New Roman" w:cs="Times New Roman"/>
          <w:sz w:val="22"/>
          <w:szCs w:val="22"/>
        </w:rPr>
        <w:t xml:space="preserve">TẠI </w:t>
      </w:r>
      <w:r w:rsidRPr="004002B7">
        <w:rPr>
          <w:rFonts w:ascii="Times New Roman" w:hAnsi="Times New Roman" w:cs="Times New Roman"/>
          <w:sz w:val="22"/>
          <w:szCs w:val="22"/>
        </w:rPr>
        <w:t>TỈNH KIÊN GIANG</w:t>
      </w:r>
      <w:bookmarkEnd w:id="93"/>
      <w:bookmarkEnd w:id="94"/>
    </w:p>
    <w:p w:rsidR="001B1B35" w:rsidRPr="004002B7" w:rsidRDefault="00A51CF7" w:rsidP="004002B7">
      <w:pPr>
        <w:pStyle w:val="Heading2"/>
        <w:keepNext w:val="0"/>
        <w:widowControl w:val="0"/>
        <w:numPr>
          <w:ilvl w:val="1"/>
          <w:numId w:val="9"/>
        </w:numPr>
        <w:tabs>
          <w:tab w:val="left" w:pos="426"/>
        </w:tabs>
        <w:spacing w:before="0" w:line="312" w:lineRule="auto"/>
        <w:ind w:left="0" w:firstLine="0"/>
        <w:jc w:val="both"/>
        <w:rPr>
          <w:rFonts w:ascii="Times New Roman" w:hAnsi="Times New Roman" w:cs="Times New Roman"/>
          <w:sz w:val="22"/>
          <w:szCs w:val="22"/>
        </w:rPr>
      </w:pPr>
      <w:bookmarkStart w:id="101" w:name="_Toc22562852"/>
      <w:bookmarkStart w:id="102" w:name="_Toc39498680"/>
      <w:bookmarkStart w:id="103" w:name="_Toc39498784"/>
      <w:bookmarkStart w:id="104" w:name="_Toc17726267"/>
      <w:r w:rsidRPr="004002B7">
        <w:rPr>
          <w:rFonts w:ascii="Times New Roman" w:hAnsi="Times New Roman" w:cs="Times New Roman"/>
          <w:sz w:val="22"/>
          <w:szCs w:val="22"/>
          <w:lang w:val="en-US"/>
        </w:rPr>
        <w:t>THỰC TRẠNG KINH DOANH KHÁCH SẠN TỈNH KIÊN GIANG GIAI ĐOẠN 2015-201</w:t>
      </w:r>
      <w:bookmarkEnd w:id="101"/>
      <w:bookmarkEnd w:id="102"/>
      <w:bookmarkEnd w:id="103"/>
      <w:r w:rsidR="00A929FE" w:rsidRPr="004002B7">
        <w:rPr>
          <w:rFonts w:ascii="Times New Roman" w:hAnsi="Times New Roman" w:cs="Times New Roman"/>
          <w:sz w:val="22"/>
          <w:szCs w:val="22"/>
          <w:lang w:val="en-US"/>
        </w:rPr>
        <w:t>9</w:t>
      </w:r>
    </w:p>
    <w:p w:rsidR="001B1B35" w:rsidRPr="004002B7" w:rsidRDefault="001B1B35" w:rsidP="004002B7">
      <w:pPr>
        <w:pStyle w:val="Heading3"/>
        <w:keepNext w:val="0"/>
        <w:widowControl w:val="0"/>
        <w:numPr>
          <w:ilvl w:val="2"/>
          <w:numId w:val="9"/>
        </w:numPr>
        <w:tabs>
          <w:tab w:val="left" w:pos="1148"/>
          <w:tab w:val="left" w:pos="1274"/>
        </w:tabs>
        <w:spacing w:before="0" w:line="312" w:lineRule="auto"/>
        <w:ind w:left="0" w:firstLine="567"/>
        <w:rPr>
          <w:rFonts w:ascii="Times New Roman" w:hAnsi="Times New Roman" w:cs="Times New Roman"/>
          <w:sz w:val="22"/>
          <w:szCs w:val="22"/>
        </w:rPr>
      </w:pPr>
      <w:bookmarkStart w:id="105" w:name="_Toc22562854"/>
      <w:bookmarkStart w:id="106" w:name="_Toc39498682"/>
      <w:bookmarkStart w:id="107" w:name="_Toc39498786"/>
      <w:r w:rsidRPr="004002B7">
        <w:rPr>
          <w:rFonts w:ascii="Times New Roman" w:hAnsi="Times New Roman" w:cs="Times New Roman"/>
          <w:sz w:val="22"/>
          <w:szCs w:val="22"/>
        </w:rPr>
        <w:t>Số lượng khách đến các cơ sở lưu trú và doanh thu ngành lưu trú</w:t>
      </w:r>
      <w:bookmarkEnd w:id="105"/>
      <w:bookmarkEnd w:id="106"/>
      <w:bookmarkEnd w:id="107"/>
    </w:p>
    <w:p w:rsidR="001B1B35" w:rsidRPr="004002B7" w:rsidRDefault="00E63414" w:rsidP="004002B7">
      <w:pPr>
        <w:pStyle w:val="ListParagraph"/>
        <w:widowControl w:val="0"/>
        <w:numPr>
          <w:ilvl w:val="3"/>
          <w:numId w:val="9"/>
        </w:numPr>
        <w:tabs>
          <w:tab w:val="left" w:pos="1148"/>
          <w:tab w:val="left" w:pos="1274"/>
        </w:tabs>
        <w:spacing w:after="0" w:line="312" w:lineRule="auto"/>
        <w:ind w:left="0" w:firstLine="567"/>
        <w:jc w:val="both"/>
        <w:rPr>
          <w:rFonts w:cs="Times New Roman"/>
          <w:b/>
          <w:i/>
          <w:sz w:val="22"/>
        </w:rPr>
      </w:pPr>
      <w:r w:rsidRPr="004002B7">
        <w:rPr>
          <w:rFonts w:cs="Times New Roman"/>
          <w:b/>
          <w:i/>
          <w:sz w:val="22"/>
          <w:lang w:val="en-US"/>
        </w:rPr>
        <w:t xml:space="preserve"> </w:t>
      </w:r>
      <w:r w:rsidR="001B1B35" w:rsidRPr="004002B7">
        <w:rPr>
          <w:rFonts w:cs="Times New Roman"/>
          <w:b/>
          <w:i/>
          <w:sz w:val="22"/>
        </w:rPr>
        <w:t>Số lượng khách đến các cơ sở lưu trú Kiên Giang giai đoạn 2015-201</w:t>
      </w:r>
      <w:r w:rsidR="00A929FE" w:rsidRPr="004002B7">
        <w:rPr>
          <w:rFonts w:cs="Times New Roman"/>
          <w:b/>
          <w:i/>
          <w:sz w:val="22"/>
          <w:lang w:val="en-US"/>
        </w:rPr>
        <w:t>9</w:t>
      </w:r>
    </w:p>
    <w:p w:rsidR="00A929FE" w:rsidRPr="004002B7" w:rsidRDefault="00A929FE"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Giai đoạn 2015-2019, toàn tỉnh Kiên Giang đón 14.845.822 lượt khách đến các cơ sở lưu trú, trong đó có 2.056.900 lượt khách quốc tế.</w:t>
      </w:r>
    </w:p>
    <w:p w:rsidR="001B1B35" w:rsidRPr="004002B7" w:rsidRDefault="00E63414" w:rsidP="004002B7">
      <w:pPr>
        <w:pStyle w:val="ListParagraph"/>
        <w:widowControl w:val="0"/>
        <w:numPr>
          <w:ilvl w:val="3"/>
          <w:numId w:val="9"/>
        </w:numPr>
        <w:tabs>
          <w:tab w:val="left" w:pos="1148"/>
          <w:tab w:val="left" w:pos="1274"/>
        </w:tabs>
        <w:spacing w:after="0" w:line="312" w:lineRule="auto"/>
        <w:ind w:left="0" w:firstLine="567"/>
        <w:jc w:val="both"/>
        <w:rPr>
          <w:rFonts w:cs="Times New Roman"/>
          <w:b/>
          <w:i/>
          <w:sz w:val="22"/>
          <w:lang w:val="en-US"/>
        </w:rPr>
      </w:pPr>
      <w:r w:rsidRPr="004002B7">
        <w:rPr>
          <w:rFonts w:cs="Times New Roman"/>
          <w:b/>
          <w:i/>
          <w:sz w:val="22"/>
          <w:lang w:val="en-US"/>
        </w:rPr>
        <w:t xml:space="preserve"> </w:t>
      </w:r>
      <w:proofErr w:type="spellStart"/>
      <w:r w:rsidR="001B1B35" w:rsidRPr="004002B7">
        <w:rPr>
          <w:rFonts w:cs="Times New Roman"/>
          <w:b/>
          <w:i/>
          <w:sz w:val="22"/>
          <w:lang w:val="en-US"/>
        </w:rPr>
        <w:t>Doanh</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thu</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các</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cơ</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sở</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lưu</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trú</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Kiên</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Giang</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giai</w:t>
      </w:r>
      <w:proofErr w:type="spellEnd"/>
      <w:r w:rsidR="001B1B35" w:rsidRPr="004002B7">
        <w:rPr>
          <w:rFonts w:cs="Times New Roman"/>
          <w:b/>
          <w:i/>
          <w:sz w:val="22"/>
          <w:lang w:val="en-US"/>
        </w:rPr>
        <w:t xml:space="preserve"> </w:t>
      </w:r>
      <w:proofErr w:type="spellStart"/>
      <w:r w:rsidR="001B1B35" w:rsidRPr="004002B7">
        <w:rPr>
          <w:rFonts w:cs="Times New Roman"/>
          <w:b/>
          <w:i/>
          <w:sz w:val="22"/>
          <w:lang w:val="en-US"/>
        </w:rPr>
        <w:t>đoạn</w:t>
      </w:r>
      <w:proofErr w:type="spellEnd"/>
      <w:r w:rsidR="001B1B35" w:rsidRPr="004002B7">
        <w:rPr>
          <w:rFonts w:cs="Times New Roman"/>
          <w:b/>
          <w:i/>
          <w:sz w:val="22"/>
          <w:lang w:val="en-US"/>
        </w:rPr>
        <w:t xml:space="preserve"> 2015-201</w:t>
      </w:r>
      <w:r w:rsidR="00A929FE" w:rsidRPr="004002B7">
        <w:rPr>
          <w:rFonts w:cs="Times New Roman"/>
          <w:b/>
          <w:i/>
          <w:sz w:val="22"/>
          <w:lang w:val="en-US"/>
        </w:rPr>
        <w:t>9</w:t>
      </w:r>
    </w:p>
    <w:p w:rsidR="001B1B35" w:rsidRPr="004002B7" w:rsidRDefault="00A929FE"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Giai đoạn 2015-2019, các cơ sở lưu trú tỉnh Kiên Giang có tổng doanh thu là 18.076,82 tỷ đồng. Tỷ lệ tăng doanh thu bình quân giai đoạn này trên 20% mỗi năm</w:t>
      </w:r>
      <w:r w:rsidR="001B1B35" w:rsidRPr="004002B7">
        <w:rPr>
          <w:rFonts w:cs="Times New Roman"/>
          <w:sz w:val="22"/>
        </w:rPr>
        <w:t xml:space="preserve">.  </w:t>
      </w:r>
    </w:p>
    <w:p w:rsidR="001B1B35" w:rsidRPr="004002B7" w:rsidRDefault="001B1B35" w:rsidP="004002B7">
      <w:pPr>
        <w:pStyle w:val="Heading3"/>
        <w:keepNext w:val="0"/>
        <w:widowControl w:val="0"/>
        <w:numPr>
          <w:ilvl w:val="2"/>
          <w:numId w:val="9"/>
        </w:numPr>
        <w:tabs>
          <w:tab w:val="left" w:pos="1148"/>
          <w:tab w:val="left" w:pos="1274"/>
        </w:tabs>
        <w:spacing w:before="0" w:line="312" w:lineRule="auto"/>
        <w:ind w:left="0" w:firstLine="567"/>
        <w:rPr>
          <w:rFonts w:ascii="Times New Roman" w:hAnsi="Times New Roman" w:cs="Times New Roman"/>
          <w:sz w:val="22"/>
          <w:szCs w:val="22"/>
        </w:rPr>
      </w:pPr>
      <w:bookmarkStart w:id="108" w:name="_Toc22562855"/>
      <w:bookmarkStart w:id="109" w:name="_Toc39498683"/>
      <w:bookmarkStart w:id="110" w:name="_Toc39498787"/>
      <w:r w:rsidRPr="004002B7">
        <w:rPr>
          <w:rFonts w:ascii="Times New Roman" w:hAnsi="Times New Roman" w:cs="Times New Roman"/>
          <w:sz w:val="22"/>
          <w:szCs w:val="22"/>
        </w:rPr>
        <w:t>Các cơ sở lưu trú tỉnh Kiên Giang</w:t>
      </w:r>
      <w:bookmarkEnd w:id="108"/>
      <w:bookmarkEnd w:id="109"/>
      <w:bookmarkEnd w:id="110"/>
    </w:p>
    <w:p w:rsidR="001B1B35" w:rsidRPr="004002B7" w:rsidRDefault="001B1B35" w:rsidP="004002B7">
      <w:pPr>
        <w:pStyle w:val="ListParagraph"/>
        <w:widowControl w:val="0"/>
        <w:numPr>
          <w:ilvl w:val="3"/>
          <w:numId w:val="9"/>
        </w:numPr>
        <w:tabs>
          <w:tab w:val="left" w:pos="1148"/>
          <w:tab w:val="left" w:pos="1274"/>
        </w:tabs>
        <w:spacing w:after="0" w:line="312" w:lineRule="auto"/>
        <w:ind w:left="0" w:firstLine="567"/>
        <w:jc w:val="both"/>
        <w:rPr>
          <w:rFonts w:cs="Times New Roman"/>
          <w:b/>
          <w:i/>
          <w:sz w:val="22"/>
        </w:rPr>
      </w:pPr>
      <w:r w:rsidRPr="004002B7">
        <w:rPr>
          <w:rFonts w:cs="Times New Roman"/>
          <w:b/>
          <w:i/>
          <w:sz w:val="22"/>
        </w:rPr>
        <w:lastRenderedPageBreak/>
        <w:t>Số lượng các cơ sở lưu trú</w:t>
      </w:r>
    </w:p>
    <w:p w:rsidR="00A929FE" w:rsidRPr="004002B7" w:rsidRDefault="00A929FE"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Tính đến tháng 12 năm 2019, toàn tỉnh có 29 cơ sở lưu trú từ 3 sao trở lên, trong đó có 12 cơ sở 5 sao, 9 cơ sở 4 sao và 8 cơ sở 3 sao.</w:t>
      </w:r>
    </w:p>
    <w:p w:rsidR="001B1B35" w:rsidRPr="004002B7" w:rsidRDefault="001B1B35" w:rsidP="004002B7">
      <w:pPr>
        <w:pStyle w:val="ListParagraph"/>
        <w:widowControl w:val="0"/>
        <w:numPr>
          <w:ilvl w:val="3"/>
          <w:numId w:val="9"/>
        </w:numPr>
        <w:tabs>
          <w:tab w:val="left" w:pos="1148"/>
          <w:tab w:val="left" w:pos="1274"/>
        </w:tabs>
        <w:spacing w:after="0" w:line="312" w:lineRule="auto"/>
        <w:ind w:left="0" w:firstLine="567"/>
        <w:jc w:val="both"/>
        <w:rPr>
          <w:rFonts w:cs="Times New Roman"/>
          <w:b/>
          <w:i/>
          <w:sz w:val="22"/>
        </w:rPr>
      </w:pPr>
      <w:r w:rsidRPr="004002B7">
        <w:rPr>
          <w:rFonts w:cs="Times New Roman"/>
          <w:b/>
          <w:i/>
          <w:sz w:val="22"/>
        </w:rPr>
        <w:t>Số phòng của các cơ sở lưu trú</w:t>
      </w:r>
    </w:p>
    <w:p w:rsidR="001B1B35" w:rsidRPr="004002B7" w:rsidRDefault="00A929FE"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Giai đoạn 2015-2019, các khách sạn từ 3 sao trở lên của tỉnh Kiên Giang tăng tổng cộng 7.643 phòng nghỉ, trong đó phòng nghỉ từ 5 sao  tăng 6.768 phòng, chiếm 89% số lượng phòng tăng thêm</w:t>
      </w:r>
      <w:r w:rsidR="004D33C3" w:rsidRPr="004002B7">
        <w:rPr>
          <w:rFonts w:cs="Times New Roman"/>
          <w:sz w:val="22"/>
        </w:rPr>
        <w:t>.</w:t>
      </w:r>
    </w:p>
    <w:p w:rsidR="001B1B35" w:rsidRPr="004002B7" w:rsidRDefault="001B1B35" w:rsidP="004002B7">
      <w:pPr>
        <w:pStyle w:val="ListParagraph"/>
        <w:widowControl w:val="0"/>
        <w:numPr>
          <w:ilvl w:val="3"/>
          <w:numId w:val="9"/>
        </w:numPr>
        <w:tabs>
          <w:tab w:val="left" w:pos="1148"/>
          <w:tab w:val="left" w:pos="1274"/>
        </w:tabs>
        <w:spacing w:after="0" w:line="312" w:lineRule="auto"/>
        <w:ind w:left="0" w:firstLine="567"/>
        <w:jc w:val="both"/>
        <w:rPr>
          <w:rFonts w:cs="Times New Roman"/>
          <w:b/>
          <w:i/>
          <w:sz w:val="22"/>
        </w:rPr>
      </w:pPr>
      <w:r w:rsidRPr="004002B7">
        <w:rPr>
          <w:rFonts w:cs="Times New Roman"/>
          <w:b/>
          <w:i/>
          <w:sz w:val="22"/>
        </w:rPr>
        <w:t>Địa bàn của các cơ sở lưu trú</w:t>
      </w:r>
    </w:p>
    <w:p w:rsidR="001B1B35" w:rsidRPr="004002B7" w:rsidRDefault="001B1B35"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xml:space="preserve">Các cơ sở lưu trú trên địa bàn tỉnh Kiên Giang phân bố không đều, chủ yếu tập trung vào huyện đảo Phú Quốc và thành phố Rạch Giá. </w:t>
      </w:r>
    </w:p>
    <w:p w:rsidR="001B1B35" w:rsidRPr="004002B7" w:rsidRDefault="001B1B35" w:rsidP="004002B7">
      <w:pPr>
        <w:widowControl w:val="0"/>
        <w:tabs>
          <w:tab w:val="left" w:pos="1148"/>
          <w:tab w:val="left" w:pos="1274"/>
        </w:tabs>
        <w:spacing w:after="0" w:line="312" w:lineRule="auto"/>
        <w:ind w:firstLine="567"/>
        <w:jc w:val="both"/>
        <w:rPr>
          <w:rFonts w:cs="Times New Roman"/>
          <w:sz w:val="22"/>
        </w:rPr>
      </w:pPr>
      <w:r w:rsidRPr="004002B7">
        <w:rPr>
          <w:rFonts w:cs="Times New Roman"/>
          <w:b/>
          <w:sz w:val="22"/>
        </w:rPr>
        <w:t xml:space="preserve">Tóm lại: </w:t>
      </w:r>
      <w:r w:rsidRPr="004002B7">
        <w:rPr>
          <w:rFonts w:cs="Times New Roman"/>
          <w:sz w:val="22"/>
        </w:rPr>
        <w:t>Giai đoạn 2015-201</w:t>
      </w:r>
      <w:r w:rsidR="00A929FE" w:rsidRPr="004002B7">
        <w:rPr>
          <w:rFonts w:cs="Times New Roman"/>
          <w:sz w:val="22"/>
          <w:lang w:val="en-US"/>
        </w:rPr>
        <w:t>9</w:t>
      </w:r>
      <w:r w:rsidRPr="004002B7">
        <w:rPr>
          <w:rFonts w:cs="Times New Roman"/>
          <w:sz w:val="22"/>
        </w:rPr>
        <w:t xml:space="preserve">, tỉnh Kiên Giang có sự tăng mạnh cả về cơ sở lưu trú và số phòng lưu trú. Mặc dù số lượng các cơ sở lưu trú hạng 5 sao không nhiều nhưng số lượng phòng nghỉ chiếm tỷ lệ cao. </w:t>
      </w:r>
    </w:p>
    <w:p w:rsidR="00FA7678" w:rsidRPr="004002B7" w:rsidRDefault="00A51CF7" w:rsidP="00962274">
      <w:pPr>
        <w:pStyle w:val="Heading2"/>
        <w:keepNext w:val="0"/>
        <w:widowControl w:val="0"/>
        <w:numPr>
          <w:ilvl w:val="1"/>
          <w:numId w:val="9"/>
        </w:numPr>
        <w:tabs>
          <w:tab w:val="left" w:pos="420"/>
          <w:tab w:val="left" w:pos="1148"/>
          <w:tab w:val="left" w:pos="1274"/>
        </w:tabs>
        <w:spacing w:before="0" w:line="312" w:lineRule="auto"/>
        <w:ind w:left="0" w:firstLine="0"/>
        <w:jc w:val="both"/>
        <w:rPr>
          <w:rFonts w:ascii="Times New Roman" w:hAnsi="Times New Roman" w:cs="Times New Roman"/>
          <w:sz w:val="22"/>
          <w:szCs w:val="22"/>
          <w:lang w:val="en-US"/>
        </w:rPr>
      </w:pPr>
      <w:bookmarkStart w:id="111" w:name="_Toc39498684"/>
      <w:bookmarkStart w:id="112" w:name="_Toc39498788"/>
      <w:r w:rsidRPr="004002B7">
        <w:rPr>
          <w:rFonts w:ascii="Times New Roman" w:hAnsi="Times New Roman" w:cs="Times New Roman"/>
          <w:sz w:val="22"/>
          <w:szCs w:val="22"/>
          <w:lang w:val="en-US"/>
        </w:rPr>
        <w:t xml:space="preserve">THỰC TRẠNG PHÁT TRIỂN </w:t>
      </w:r>
      <w:r w:rsidR="00371E87" w:rsidRPr="004002B7">
        <w:rPr>
          <w:rFonts w:ascii="Times New Roman" w:hAnsi="Times New Roman" w:cs="Times New Roman"/>
          <w:sz w:val="22"/>
          <w:szCs w:val="22"/>
          <w:lang w:val="en-US"/>
        </w:rPr>
        <w:t>NNL</w:t>
      </w:r>
      <w:r w:rsidRPr="004002B7">
        <w:rPr>
          <w:rFonts w:ascii="Times New Roman" w:hAnsi="Times New Roman" w:cs="Times New Roman"/>
          <w:sz w:val="22"/>
          <w:szCs w:val="22"/>
          <w:lang w:val="en-US"/>
        </w:rPr>
        <w:t xml:space="preserve"> TRONG CÁC DOANH NGHIỆP KINH DOANH KHÁCH SẠN TỈNH KIÊN GIANG</w:t>
      </w:r>
      <w:bookmarkEnd w:id="111"/>
      <w:bookmarkEnd w:id="112"/>
    </w:p>
    <w:p w:rsidR="00016533" w:rsidRPr="004002B7" w:rsidRDefault="00016533" w:rsidP="004002B7">
      <w:pPr>
        <w:pStyle w:val="Heading3"/>
        <w:keepNext w:val="0"/>
        <w:widowControl w:val="0"/>
        <w:numPr>
          <w:ilvl w:val="2"/>
          <w:numId w:val="9"/>
        </w:numPr>
        <w:tabs>
          <w:tab w:val="left" w:pos="1148"/>
          <w:tab w:val="left" w:pos="1274"/>
        </w:tabs>
        <w:spacing w:before="0" w:line="312" w:lineRule="auto"/>
        <w:ind w:left="0" w:firstLine="567"/>
        <w:rPr>
          <w:rFonts w:ascii="Times New Roman" w:hAnsi="Times New Roman" w:cs="Times New Roman"/>
          <w:sz w:val="22"/>
          <w:szCs w:val="22"/>
        </w:rPr>
      </w:pPr>
      <w:bookmarkStart w:id="113" w:name="_Toc39498689"/>
      <w:bookmarkStart w:id="114" w:name="_Toc39498793"/>
      <w:r w:rsidRPr="004002B7">
        <w:rPr>
          <w:rFonts w:ascii="Times New Roman" w:hAnsi="Times New Roman" w:cs="Times New Roman"/>
          <w:sz w:val="22"/>
          <w:szCs w:val="22"/>
        </w:rPr>
        <w:t>Xu thế và nhu cầu phát triển du lịch</w:t>
      </w:r>
    </w:p>
    <w:p w:rsidR="00016533" w:rsidRPr="004002B7" w:rsidRDefault="00016533"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Từ các điều kiện thuận lợi về tài nguyên du lịch, trong những năm qua lượng khách du lịch đến Kiên Giang ngày càng tăng. Trong giai đoạn 2015-2019, tỉnh Kiên Giang đã đón trên 20 triệu lượt khách du lịch trong đó có 10% là khách du lịch quốc tế.</w:t>
      </w:r>
    </w:p>
    <w:p w:rsidR="00016533" w:rsidRPr="004002B7" w:rsidRDefault="00016533" w:rsidP="004002B7">
      <w:pPr>
        <w:pStyle w:val="Heading3"/>
        <w:keepNext w:val="0"/>
        <w:widowControl w:val="0"/>
        <w:numPr>
          <w:ilvl w:val="2"/>
          <w:numId w:val="9"/>
        </w:numPr>
        <w:tabs>
          <w:tab w:val="left" w:pos="1148"/>
          <w:tab w:val="left" w:pos="1274"/>
        </w:tabs>
        <w:spacing w:before="0" w:line="312" w:lineRule="auto"/>
        <w:ind w:left="0" w:firstLine="567"/>
        <w:rPr>
          <w:rFonts w:ascii="Times New Roman" w:hAnsi="Times New Roman" w:cs="Times New Roman"/>
          <w:sz w:val="22"/>
          <w:szCs w:val="22"/>
        </w:rPr>
      </w:pPr>
      <w:bookmarkStart w:id="115" w:name="_Toc47708810"/>
      <w:r w:rsidRPr="004002B7">
        <w:rPr>
          <w:rFonts w:ascii="Times New Roman" w:hAnsi="Times New Roman" w:cs="Times New Roman"/>
          <w:sz w:val="22"/>
          <w:szCs w:val="22"/>
        </w:rPr>
        <w:t>Quản lý Nhà nước về du lịch</w:t>
      </w:r>
      <w:bookmarkEnd w:id="115"/>
    </w:p>
    <w:p w:rsidR="00016533" w:rsidRPr="004002B7" w:rsidRDefault="00016533" w:rsidP="004002B7">
      <w:pPr>
        <w:widowControl w:val="0"/>
        <w:tabs>
          <w:tab w:val="left" w:pos="1148"/>
          <w:tab w:val="left" w:pos="1274"/>
        </w:tabs>
        <w:spacing w:after="0" w:line="312" w:lineRule="auto"/>
        <w:ind w:firstLine="567"/>
        <w:jc w:val="both"/>
        <w:rPr>
          <w:rFonts w:cs="Times New Roman"/>
          <w:sz w:val="22"/>
          <w:lang w:val="en-US"/>
        </w:rPr>
      </w:pPr>
      <w:r w:rsidRPr="004002B7">
        <w:rPr>
          <w:rFonts w:cs="Times New Roman"/>
          <w:sz w:val="22"/>
        </w:rPr>
        <w:t xml:space="preserve">Tỉnh Kiên Giang </w:t>
      </w:r>
      <w:proofErr w:type="spellStart"/>
      <w:r w:rsidRPr="004002B7">
        <w:rPr>
          <w:rFonts w:cs="Times New Roman"/>
          <w:sz w:val="22"/>
          <w:lang w:val="en-US"/>
        </w:rPr>
        <w:t>đã</w:t>
      </w:r>
      <w:proofErr w:type="spellEnd"/>
      <w:r w:rsidRPr="004002B7">
        <w:rPr>
          <w:rFonts w:cs="Times New Roman"/>
          <w:sz w:val="22"/>
          <w:lang w:val="en-US"/>
        </w:rPr>
        <w:t xml:space="preserve"> </w:t>
      </w:r>
      <w:proofErr w:type="spellStart"/>
      <w:r w:rsidRPr="004002B7">
        <w:rPr>
          <w:rFonts w:cs="Times New Roman"/>
          <w:sz w:val="22"/>
          <w:lang w:val="en-US"/>
        </w:rPr>
        <w:t>có</w:t>
      </w:r>
      <w:proofErr w:type="spellEnd"/>
      <w:r w:rsidRPr="004002B7">
        <w:rPr>
          <w:rFonts w:cs="Times New Roman"/>
          <w:sz w:val="22"/>
          <w:lang w:val="en-US"/>
        </w:rPr>
        <w:t xml:space="preserve"> </w:t>
      </w:r>
      <w:proofErr w:type="spellStart"/>
      <w:r w:rsidRPr="004002B7">
        <w:rPr>
          <w:rFonts w:cs="Times New Roman"/>
          <w:sz w:val="22"/>
          <w:lang w:val="en-US"/>
        </w:rPr>
        <w:t>nhiều</w:t>
      </w:r>
      <w:proofErr w:type="spellEnd"/>
      <w:r w:rsidRPr="004002B7">
        <w:rPr>
          <w:rFonts w:cs="Times New Roman"/>
          <w:sz w:val="22"/>
          <w:lang w:val="en-US"/>
        </w:rPr>
        <w:t xml:space="preserve"> </w:t>
      </w:r>
      <w:proofErr w:type="spellStart"/>
      <w:r w:rsidRPr="004002B7">
        <w:rPr>
          <w:rFonts w:cs="Times New Roman"/>
          <w:sz w:val="22"/>
          <w:lang w:val="en-US"/>
        </w:rPr>
        <w:t>chính</w:t>
      </w:r>
      <w:proofErr w:type="spellEnd"/>
      <w:r w:rsidRPr="004002B7">
        <w:rPr>
          <w:rFonts w:cs="Times New Roman"/>
          <w:sz w:val="22"/>
          <w:lang w:val="en-US"/>
        </w:rPr>
        <w:t xml:space="preserve"> </w:t>
      </w:r>
      <w:proofErr w:type="spellStart"/>
      <w:r w:rsidRPr="004002B7">
        <w:rPr>
          <w:rFonts w:cs="Times New Roman"/>
          <w:sz w:val="22"/>
          <w:lang w:val="en-US"/>
        </w:rPr>
        <w:t>sách</w:t>
      </w:r>
      <w:proofErr w:type="spellEnd"/>
      <w:r w:rsidRPr="004002B7">
        <w:rPr>
          <w:rFonts w:cs="Times New Roman"/>
          <w:sz w:val="22"/>
          <w:lang w:val="en-US"/>
        </w:rPr>
        <w:t xml:space="preserve"> </w:t>
      </w:r>
      <w:proofErr w:type="spellStart"/>
      <w:r w:rsidRPr="004002B7">
        <w:rPr>
          <w:rFonts w:cs="Times New Roman"/>
          <w:sz w:val="22"/>
          <w:lang w:val="en-US"/>
        </w:rPr>
        <w:t>ưu</w:t>
      </w:r>
      <w:proofErr w:type="spellEnd"/>
      <w:r w:rsidRPr="004002B7">
        <w:rPr>
          <w:rFonts w:cs="Times New Roman"/>
          <w:sz w:val="22"/>
          <w:lang w:val="en-US"/>
        </w:rPr>
        <w:t xml:space="preserve"> </w:t>
      </w:r>
      <w:proofErr w:type="spellStart"/>
      <w:r w:rsidRPr="004002B7">
        <w:rPr>
          <w:rFonts w:cs="Times New Roman"/>
          <w:sz w:val="22"/>
          <w:lang w:val="en-US"/>
        </w:rPr>
        <w:t>đãi</w:t>
      </w:r>
      <w:proofErr w:type="spellEnd"/>
      <w:r w:rsidRPr="004002B7">
        <w:rPr>
          <w:rFonts w:cs="Times New Roman"/>
          <w:sz w:val="22"/>
          <w:lang w:val="en-US"/>
        </w:rPr>
        <w:t xml:space="preserve"> </w:t>
      </w:r>
      <w:proofErr w:type="spellStart"/>
      <w:r w:rsidRPr="004002B7">
        <w:rPr>
          <w:rFonts w:cs="Times New Roman"/>
          <w:sz w:val="22"/>
          <w:lang w:val="en-US"/>
        </w:rPr>
        <w:t>phát</w:t>
      </w:r>
      <w:proofErr w:type="spellEnd"/>
      <w:r w:rsidRPr="004002B7">
        <w:rPr>
          <w:rFonts w:cs="Times New Roman"/>
          <w:sz w:val="22"/>
          <w:lang w:val="en-US"/>
        </w:rPr>
        <w:t xml:space="preserve"> </w:t>
      </w:r>
      <w:proofErr w:type="spellStart"/>
      <w:r w:rsidRPr="004002B7">
        <w:rPr>
          <w:rFonts w:cs="Times New Roman"/>
          <w:sz w:val="22"/>
          <w:lang w:val="en-US"/>
        </w:rPr>
        <w:t>triển</w:t>
      </w:r>
      <w:proofErr w:type="spellEnd"/>
      <w:r w:rsidRPr="004002B7">
        <w:rPr>
          <w:rFonts w:cs="Times New Roman"/>
          <w:sz w:val="22"/>
          <w:lang w:val="en-US"/>
        </w:rPr>
        <w:t xml:space="preserve"> du </w:t>
      </w:r>
      <w:proofErr w:type="spellStart"/>
      <w:r w:rsidRPr="004002B7">
        <w:rPr>
          <w:rFonts w:cs="Times New Roman"/>
          <w:sz w:val="22"/>
          <w:lang w:val="en-US"/>
        </w:rPr>
        <w:t>lịch</w:t>
      </w:r>
      <w:proofErr w:type="spellEnd"/>
      <w:r w:rsidRPr="004002B7">
        <w:rPr>
          <w:rFonts w:cs="Times New Roman"/>
          <w:sz w:val="22"/>
          <w:lang w:val="en-US"/>
        </w:rPr>
        <w:t xml:space="preserve"> </w:t>
      </w:r>
      <w:proofErr w:type="spellStart"/>
      <w:r w:rsidRPr="004002B7">
        <w:rPr>
          <w:rFonts w:cs="Times New Roman"/>
          <w:sz w:val="22"/>
          <w:lang w:val="en-US"/>
        </w:rPr>
        <w:t>cũng</w:t>
      </w:r>
      <w:proofErr w:type="spellEnd"/>
      <w:r w:rsidRPr="004002B7">
        <w:rPr>
          <w:rFonts w:cs="Times New Roman"/>
          <w:sz w:val="22"/>
          <w:lang w:val="en-US"/>
        </w:rPr>
        <w:t xml:space="preserve"> </w:t>
      </w:r>
      <w:proofErr w:type="spellStart"/>
      <w:r w:rsidRPr="004002B7">
        <w:rPr>
          <w:rFonts w:cs="Times New Roman"/>
          <w:sz w:val="22"/>
          <w:lang w:val="en-US"/>
        </w:rPr>
        <w:t>như</w:t>
      </w:r>
      <w:proofErr w:type="spellEnd"/>
      <w:r w:rsidRPr="004002B7">
        <w:rPr>
          <w:rFonts w:cs="Times New Roman"/>
          <w:sz w:val="22"/>
          <w:lang w:val="en-US"/>
        </w:rPr>
        <w:t xml:space="preserve"> </w:t>
      </w:r>
      <w:proofErr w:type="spellStart"/>
      <w:r w:rsidRPr="004002B7">
        <w:rPr>
          <w:rFonts w:cs="Times New Roman"/>
          <w:sz w:val="22"/>
          <w:lang w:val="en-US"/>
        </w:rPr>
        <w:t>phát</w:t>
      </w:r>
      <w:proofErr w:type="spellEnd"/>
      <w:r w:rsidRPr="004002B7">
        <w:rPr>
          <w:rFonts w:cs="Times New Roman"/>
          <w:sz w:val="22"/>
          <w:lang w:val="en-US"/>
        </w:rPr>
        <w:t xml:space="preserve"> </w:t>
      </w:r>
      <w:proofErr w:type="spellStart"/>
      <w:r w:rsidRPr="004002B7">
        <w:rPr>
          <w:rFonts w:cs="Times New Roman"/>
          <w:sz w:val="22"/>
          <w:lang w:val="en-US"/>
        </w:rPr>
        <w:t>triển</w:t>
      </w:r>
      <w:proofErr w:type="spellEnd"/>
      <w:r w:rsidRPr="004002B7">
        <w:rPr>
          <w:rFonts w:cs="Times New Roman"/>
          <w:sz w:val="22"/>
          <w:lang w:val="en-US"/>
        </w:rPr>
        <w:t xml:space="preserve"> </w:t>
      </w:r>
      <w:proofErr w:type="spellStart"/>
      <w:r w:rsidRPr="004002B7">
        <w:rPr>
          <w:rFonts w:cs="Times New Roman"/>
          <w:sz w:val="22"/>
          <w:lang w:val="en-US"/>
        </w:rPr>
        <w:t>nguồn</w:t>
      </w:r>
      <w:proofErr w:type="spellEnd"/>
      <w:r w:rsidRPr="004002B7">
        <w:rPr>
          <w:rFonts w:cs="Times New Roman"/>
          <w:sz w:val="22"/>
          <w:lang w:val="en-US"/>
        </w:rPr>
        <w:t xml:space="preserve"> </w:t>
      </w:r>
      <w:proofErr w:type="spellStart"/>
      <w:r w:rsidRPr="004002B7">
        <w:rPr>
          <w:rFonts w:cs="Times New Roman"/>
          <w:sz w:val="22"/>
          <w:lang w:val="en-US"/>
        </w:rPr>
        <w:t>nhân</w:t>
      </w:r>
      <w:proofErr w:type="spellEnd"/>
      <w:r w:rsidRPr="004002B7">
        <w:rPr>
          <w:rFonts w:cs="Times New Roman"/>
          <w:sz w:val="22"/>
          <w:lang w:val="en-US"/>
        </w:rPr>
        <w:t xml:space="preserve"> </w:t>
      </w:r>
      <w:proofErr w:type="spellStart"/>
      <w:r w:rsidRPr="004002B7">
        <w:rPr>
          <w:rFonts w:cs="Times New Roman"/>
          <w:sz w:val="22"/>
          <w:lang w:val="en-US"/>
        </w:rPr>
        <w:t>lực</w:t>
      </w:r>
      <w:proofErr w:type="spellEnd"/>
      <w:r w:rsidRPr="004002B7">
        <w:rPr>
          <w:rFonts w:cs="Times New Roman"/>
          <w:sz w:val="22"/>
          <w:lang w:val="en-US"/>
        </w:rPr>
        <w:t xml:space="preserve"> </w:t>
      </w:r>
      <w:proofErr w:type="spellStart"/>
      <w:r w:rsidRPr="004002B7">
        <w:rPr>
          <w:rFonts w:cs="Times New Roman"/>
          <w:sz w:val="22"/>
          <w:lang w:val="en-US"/>
        </w:rPr>
        <w:t>phục</w:t>
      </w:r>
      <w:proofErr w:type="spellEnd"/>
      <w:r w:rsidRPr="004002B7">
        <w:rPr>
          <w:rFonts w:cs="Times New Roman"/>
          <w:sz w:val="22"/>
          <w:lang w:val="en-US"/>
        </w:rPr>
        <w:t xml:space="preserve"> </w:t>
      </w:r>
      <w:proofErr w:type="spellStart"/>
      <w:r w:rsidRPr="004002B7">
        <w:rPr>
          <w:rFonts w:cs="Times New Roman"/>
          <w:sz w:val="22"/>
          <w:lang w:val="en-US"/>
        </w:rPr>
        <w:t>vụ</w:t>
      </w:r>
      <w:proofErr w:type="spellEnd"/>
      <w:r w:rsidRPr="004002B7">
        <w:rPr>
          <w:rFonts w:cs="Times New Roman"/>
          <w:sz w:val="22"/>
          <w:lang w:val="en-US"/>
        </w:rPr>
        <w:t xml:space="preserve"> </w:t>
      </w:r>
      <w:proofErr w:type="spellStart"/>
      <w:r w:rsidRPr="004002B7">
        <w:rPr>
          <w:rFonts w:cs="Times New Roman"/>
          <w:sz w:val="22"/>
          <w:lang w:val="en-US"/>
        </w:rPr>
        <w:t>cho</w:t>
      </w:r>
      <w:proofErr w:type="spellEnd"/>
      <w:r w:rsidRPr="004002B7">
        <w:rPr>
          <w:rFonts w:cs="Times New Roman"/>
          <w:sz w:val="22"/>
          <w:lang w:val="en-US"/>
        </w:rPr>
        <w:t xml:space="preserve"> </w:t>
      </w:r>
      <w:proofErr w:type="spellStart"/>
      <w:r w:rsidRPr="004002B7">
        <w:rPr>
          <w:rFonts w:cs="Times New Roman"/>
          <w:sz w:val="22"/>
          <w:lang w:val="en-US"/>
        </w:rPr>
        <w:t>phát</w:t>
      </w:r>
      <w:proofErr w:type="spellEnd"/>
      <w:r w:rsidRPr="004002B7">
        <w:rPr>
          <w:rFonts w:cs="Times New Roman"/>
          <w:sz w:val="22"/>
          <w:lang w:val="en-US"/>
        </w:rPr>
        <w:t xml:space="preserve"> </w:t>
      </w:r>
      <w:proofErr w:type="spellStart"/>
      <w:r w:rsidRPr="004002B7">
        <w:rPr>
          <w:rFonts w:cs="Times New Roman"/>
          <w:sz w:val="22"/>
          <w:lang w:val="en-US"/>
        </w:rPr>
        <w:t>triển</w:t>
      </w:r>
      <w:proofErr w:type="spellEnd"/>
      <w:r w:rsidRPr="004002B7">
        <w:rPr>
          <w:rFonts w:cs="Times New Roman"/>
          <w:sz w:val="22"/>
          <w:lang w:val="en-US"/>
        </w:rPr>
        <w:t xml:space="preserve"> du </w:t>
      </w:r>
      <w:proofErr w:type="spellStart"/>
      <w:r w:rsidRPr="004002B7">
        <w:rPr>
          <w:rFonts w:cs="Times New Roman"/>
          <w:sz w:val="22"/>
          <w:lang w:val="en-US"/>
        </w:rPr>
        <w:t>lịch</w:t>
      </w:r>
      <w:proofErr w:type="spellEnd"/>
      <w:r w:rsidRPr="004002B7">
        <w:rPr>
          <w:rFonts w:cs="Times New Roman"/>
          <w:sz w:val="22"/>
          <w:lang w:val="en-US"/>
        </w:rPr>
        <w:t xml:space="preserve"> </w:t>
      </w:r>
      <w:proofErr w:type="spellStart"/>
      <w:r w:rsidRPr="004002B7">
        <w:rPr>
          <w:rFonts w:cs="Times New Roman"/>
          <w:sz w:val="22"/>
          <w:lang w:val="en-US"/>
        </w:rPr>
        <w:t>Kiên</w:t>
      </w:r>
      <w:proofErr w:type="spellEnd"/>
      <w:r w:rsidRPr="004002B7">
        <w:rPr>
          <w:rFonts w:cs="Times New Roman"/>
          <w:sz w:val="22"/>
          <w:lang w:val="en-US"/>
        </w:rPr>
        <w:t xml:space="preserve"> </w:t>
      </w:r>
      <w:proofErr w:type="spellStart"/>
      <w:r w:rsidRPr="004002B7">
        <w:rPr>
          <w:rFonts w:cs="Times New Roman"/>
          <w:sz w:val="22"/>
          <w:lang w:val="en-US"/>
        </w:rPr>
        <w:t>Giang</w:t>
      </w:r>
      <w:proofErr w:type="spellEnd"/>
      <w:r w:rsidRPr="004002B7">
        <w:rPr>
          <w:rFonts w:cs="Times New Roman"/>
          <w:sz w:val="22"/>
          <w:lang w:val="en-US"/>
        </w:rPr>
        <w:t>.</w:t>
      </w:r>
    </w:p>
    <w:p w:rsidR="00016533" w:rsidRPr="004002B7" w:rsidRDefault="00016533" w:rsidP="004002B7">
      <w:pPr>
        <w:pStyle w:val="Heading3"/>
        <w:keepNext w:val="0"/>
        <w:widowControl w:val="0"/>
        <w:numPr>
          <w:ilvl w:val="2"/>
          <w:numId w:val="9"/>
        </w:numPr>
        <w:tabs>
          <w:tab w:val="left" w:pos="1148"/>
          <w:tab w:val="left" w:pos="1274"/>
        </w:tabs>
        <w:spacing w:before="0" w:line="312" w:lineRule="auto"/>
        <w:ind w:left="0" w:firstLine="567"/>
        <w:rPr>
          <w:rFonts w:ascii="Times New Roman" w:hAnsi="Times New Roman" w:cs="Times New Roman"/>
          <w:sz w:val="22"/>
          <w:szCs w:val="22"/>
        </w:rPr>
      </w:pPr>
      <w:bookmarkStart w:id="116" w:name="_Toc47708813"/>
      <w:r w:rsidRPr="004002B7">
        <w:rPr>
          <w:rFonts w:ascii="Times New Roman" w:hAnsi="Times New Roman" w:cs="Times New Roman"/>
          <w:sz w:val="22"/>
          <w:szCs w:val="22"/>
        </w:rPr>
        <w:t>Đào tạo tại doanh nghiệp:</w:t>
      </w:r>
      <w:bookmarkEnd w:id="116"/>
      <w:r w:rsidRPr="004002B7">
        <w:rPr>
          <w:rFonts w:ascii="Times New Roman" w:hAnsi="Times New Roman" w:cs="Times New Roman"/>
          <w:sz w:val="22"/>
          <w:szCs w:val="22"/>
        </w:rPr>
        <w:t xml:space="preserve"> </w:t>
      </w:r>
    </w:p>
    <w:p w:rsidR="00016533" w:rsidRPr="004002B7" w:rsidRDefault="00016533" w:rsidP="004002B7">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rPr>
      </w:pPr>
      <w:r w:rsidRPr="004002B7">
        <w:rPr>
          <w:rFonts w:ascii="Times New Roman" w:hAnsi="Times New Roman" w:cs="Times New Roman"/>
          <w:b w:val="0"/>
          <w:bCs/>
          <w:sz w:val="22"/>
          <w:szCs w:val="22"/>
          <w:lang w:val="en-US"/>
        </w:rPr>
        <w:lastRenderedPageBreak/>
        <w:t>T</w:t>
      </w:r>
      <w:r w:rsidRPr="004002B7">
        <w:rPr>
          <w:rFonts w:ascii="Times New Roman" w:hAnsi="Times New Roman" w:cs="Times New Roman"/>
          <w:b w:val="0"/>
          <w:bCs/>
          <w:sz w:val="22"/>
          <w:szCs w:val="22"/>
        </w:rPr>
        <w:t>ổ chức giáo dục định hướng cho nhân viên khi mới nhận việc</w:t>
      </w:r>
      <w:r w:rsidRPr="004002B7">
        <w:rPr>
          <w:rFonts w:ascii="Times New Roman" w:hAnsi="Times New Roman" w:cs="Times New Roman"/>
          <w:b w:val="0"/>
          <w:bCs/>
          <w:sz w:val="22"/>
          <w:szCs w:val="22"/>
          <w:lang w:val="en-US"/>
        </w:rPr>
        <w:t>,</w:t>
      </w:r>
      <w:r w:rsidRPr="004002B7">
        <w:rPr>
          <w:rFonts w:ascii="Times New Roman" w:hAnsi="Times New Roman" w:cs="Times New Roman"/>
          <w:b w:val="0"/>
          <w:bCs/>
          <w:sz w:val="22"/>
          <w:szCs w:val="22"/>
        </w:rPr>
        <w:t xml:space="preserve"> đào tạo cho nhân viên theo các hình thức </w:t>
      </w:r>
      <w:proofErr w:type="spellStart"/>
      <w:r w:rsidRPr="004002B7">
        <w:rPr>
          <w:rFonts w:ascii="Times New Roman" w:hAnsi="Times New Roman" w:cs="Times New Roman"/>
          <w:b w:val="0"/>
          <w:bCs/>
          <w:sz w:val="22"/>
          <w:szCs w:val="22"/>
          <w:lang w:val="en-US"/>
        </w:rPr>
        <w:t>như</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kèm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cặp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tự</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tổ</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chức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đào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tạo</w:t>
      </w:r>
      <w:proofErr w:type="spellEnd"/>
      <w:r w:rsidRPr="004002B7">
        <w:rPr>
          <w:rFonts w:ascii="Times New Roman" w:hAnsi="Times New Roman" w:cs="Times New Roman"/>
          <w:b w:val="0"/>
          <w:bCs/>
          <w:sz w:val="22"/>
          <w:szCs w:val="22"/>
          <w:lang w:val="en-US"/>
        </w:rPr>
        <w:t xml:space="preserve"> do </w:t>
      </w:r>
      <w:proofErr w:type="spellStart"/>
      <w:r w:rsidRPr="004002B7">
        <w:rPr>
          <w:rFonts w:ascii="Times New Roman" w:hAnsi="Times New Roman" w:cs="Times New Roman"/>
          <w:b w:val="0"/>
          <w:bCs/>
          <w:sz w:val="22"/>
          <w:szCs w:val="22"/>
          <w:lang w:val="en-US"/>
        </w:rPr>
        <w:t>chính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trưởng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bộ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phận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thực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hiện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phối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hợp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với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sở</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đào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tạo</w:t>
      </w:r>
      <w:proofErr w:type="spellEnd"/>
    </w:p>
    <w:p w:rsidR="00016533" w:rsidRDefault="00016533" w:rsidP="00962274">
      <w:pPr>
        <w:pStyle w:val="Heading3"/>
        <w:keepNext w:val="0"/>
        <w:widowControl w:val="0"/>
        <w:numPr>
          <w:ilvl w:val="2"/>
          <w:numId w:val="9"/>
        </w:numPr>
        <w:tabs>
          <w:tab w:val="left" w:pos="1148"/>
          <w:tab w:val="left" w:pos="1274"/>
        </w:tabs>
        <w:spacing w:before="0" w:line="312" w:lineRule="auto"/>
        <w:ind w:left="0" w:firstLine="567"/>
        <w:jc w:val="both"/>
        <w:rPr>
          <w:rFonts w:ascii="Times New Roman" w:hAnsi="Times New Roman" w:cs="Times New Roman"/>
          <w:sz w:val="22"/>
          <w:szCs w:val="22"/>
          <w:lang w:val="en-US"/>
        </w:rPr>
      </w:pPr>
      <w:bookmarkStart w:id="117" w:name="_Toc47708814"/>
      <w:r w:rsidRPr="004002B7">
        <w:rPr>
          <w:rFonts w:ascii="Times New Roman" w:hAnsi="Times New Roman" w:cs="Times New Roman"/>
          <w:sz w:val="22"/>
          <w:szCs w:val="22"/>
        </w:rPr>
        <w:t>Chính sách đãi ngộ, thu hút và sử dụng lao động của doanh nghiệp</w:t>
      </w:r>
      <w:bookmarkEnd w:id="117"/>
    </w:p>
    <w:p w:rsidR="00016533" w:rsidRPr="004002B7" w:rsidRDefault="00016533" w:rsidP="00962274">
      <w:pPr>
        <w:pStyle w:val="Heading3"/>
        <w:keepNext w:val="0"/>
        <w:keepLines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lang w:val="en-US"/>
        </w:rPr>
      </w:pPr>
      <w:bookmarkStart w:id="118" w:name="_Toc47708815"/>
      <w:r w:rsidRPr="004002B7">
        <w:rPr>
          <w:rFonts w:ascii="Times New Roman" w:hAnsi="Times New Roman" w:cs="Times New Roman"/>
          <w:b w:val="0"/>
          <w:bCs/>
          <w:sz w:val="22"/>
          <w:szCs w:val="22"/>
          <w:lang w:val="en-US"/>
        </w:rPr>
        <w:t xml:space="preserve">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trong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tỉnh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Giang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được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bố</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trí</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công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việc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theo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vị</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trí</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xin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việc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lúc</w:t>
      </w:r>
      <w:proofErr w:type="spellEnd"/>
      <w:r w:rsidRPr="004002B7">
        <w:rPr>
          <w:rFonts w:ascii="Times New Roman" w:hAnsi="Times New Roman" w:cs="Times New Roman"/>
          <w:b w:val="0"/>
          <w:bCs/>
          <w:sz w:val="22"/>
          <w:szCs w:val="22"/>
          <w:lang w:val="en-US"/>
        </w:rPr>
        <w:t xml:space="preserve"> ban </w:t>
      </w:r>
      <w:proofErr w:type="spellStart"/>
      <w:r w:rsidRPr="004002B7">
        <w:rPr>
          <w:rFonts w:ascii="Times New Roman" w:hAnsi="Times New Roman" w:cs="Times New Roman"/>
          <w:b w:val="0"/>
          <w:bCs/>
          <w:sz w:val="22"/>
          <w:szCs w:val="22"/>
          <w:lang w:val="en-US"/>
        </w:rPr>
        <w:t>đầu</w:t>
      </w:r>
      <w:proofErr w:type="spellEnd"/>
      <w:r w:rsidRPr="004002B7">
        <w:rPr>
          <w:rFonts w:ascii="Times New Roman" w:hAnsi="Times New Roman" w:cs="Times New Roman"/>
          <w:b w:val="0"/>
          <w:bCs/>
          <w:sz w:val="22"/>
          <w:szCs w:val="22"/>
          <w:lang w:val="en-US"/>
        </w:rPr>
        <w:t xml:space="preserve">. Sau </w:t>
      </w:r>
      <w:proofErr w:type="spellStart"/>
      <w:r w:rsidRPr="004002B7">
        <w:rPr>
          <w:rFonts w:ascii="Times New Roman" w:hAnsi="Times New Roman" w:cs="Times New Roman"/>
          <w:b w:val="0"/>
          <w:bCs/>
          <w:sz w:val="22"/>
          <w:szCs w:val="22"/>
          <w:lang w:val="en-US"/>
        </w:rPr>
        <w:t>đó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nhân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được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luân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chuyển</w:t>
      </w:r>
      <w:proofErr w:type="spellEnd"/>
      <w:r w:rsidRPr="004002B7">
        <w:rPr>
          <w:rFonts w:ascii="Times New Roman" w:hAnsi="Times New Roman" w:cs="Times New Roman"/>
          <w:b w:val="0"/>
          <w:bCs/>
          <w:sz w:val="22"/>
          <w:szCs w:val="22"/>
          <w:lang w:val="en-US"/>
        </w:rPr>
        <w:t xml:space="preserve"> sang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bộ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phận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hoặc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tiếp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tục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phát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triển</w:t>
      </w:r>
      <w:proofErr w:type="spellEnd"/>
      <w:r w:rsidRPr="004002B7">
        <w:rPr>
          <w:rFonts w:ascii="Times New Roman" w:hAnsi="Times New Roman" w:cs="Times New Roman"/>
          <w:b w:val="0"/>
          <w:bCs/>
          <w:sz w:val="22"/>
          <w:szCs w:val="22"/>
          <w:lang w:val="en-US"/>
        </w:rPr>
        <w:t xml:space="preserve"> ở </w:t>
      </w:r>
      <w:proofErr w:type="spellStart"/>
      <w:r w:rsidRPr="004002B7">
        <w:rPr>
          <w:rFonts w:ascii="Times New Roman" w:hAnsi="Times New Roman" w:cs="Times New Roman"/>
          <w:b w:val="0"/>
          <w:bCs/>
          <w:sz w:val="22"/>
          <w:szCs w:val="22"/>
          <w:lang w:val="en-US"/>
        </w:rPr>
        <w:t>vị</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trí</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cao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nếu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năng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lực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tốt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Đa</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số</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địa</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bàn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tỉnh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Giang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đều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quy</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định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rõ</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ràng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về</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việc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đánh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giá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kết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quả</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làm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việc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của</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nhân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lớn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thường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đưa</w:t>
      </w:r>
      <w:proofErr w:type="spellEnd"/>
      <w:r w:rsidRPr="004002B7">
        <w:rPr>
          <w:rFonts w:ascii="Times New Roman" w:hAnsi="Times New Roman" w:cs="Times New Roman"/>
          <w:b w:val="0"/>
          <w:bCs/>
          <w:sz w:val="22"/>
          <w:szCs w:val="22"/>
          <w:lang w:val="en-US"/>
        </w:rPr>
        <w:t xml:space="preserve"> ra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tiêu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chuẩn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cụ</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thể</w:t>
      </w:r>
      <w:proofErr w:type="spellEnd"/>
      <w:r w:rsidRPr="004002B7">
        <w:rPr>
          <w:rFonts w:ascii="Times New Roman" w:hAnsi="Times New Roman" w:cs="Times New Roman"/>
          <w:b w:val="0"/>
          <w:bCs/>
          <w:sz w:val="22"/>
          <w:szCs w:val="22"/>
          <w:lang w:val="en-US"/>
        </w:rPr>
        <w:t xml:space="preserve"> ở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thang </w:t>
      </w:r>
      <w:proofErr w:type="spellStart"/>
      <w:r w:rsidRPr="004002B7">
        <w:rPr>
          <w:rFonts w:ascii="Times New Roman" w:hAnsi="Times New Roman" w:cs="Times New Roman"/>
          <w:b w:val="0"/>
          <w:bCs/>
          <w:sz w:val="22"/>
          <w:szCs w:val="22"/>
          <w:lang w:val="en-US"/>
        </w:rPr>
        <w:t>bậc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vị</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trí</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công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việc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trong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qua </w:t>
      </w:r>
      <w:proofErr w:type="spellStart"/>
      <w:r w:rsidRPr="004002B7">
        <w:rPr>
          <w:rFonts w:ascii="Times New Roman" w:hAnsi="Times New Roman" w:cs="Times New Roman"/>
          <w:b w:val="0"/>
          <w:bCs/>
          <w:sz w:val="22"/>
          <w:szCs w:val="22"/>
          <w:lang w:val="en-US"/>
        </w:rPr>
        <w:t>đó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nhân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căn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cứ</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để</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phấn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đấu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vị</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trí</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cao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hơn</w:t>
      </w:r>
      <w:proofErr w:type="spellEnd"/>
      <w:r w:rsidRPr="004002B7">
        <w:rPr>
          <w:rFonts w:ascii="Times New Roman" w:hAnsi="Times New Roman" w:cs="Times New Roman"/>
          <w:b w:val="0"/>
          <w:bCs/>
          <w:sz w:val="22"/>
          <w:szCs w:val="22"/>
          <w:lang w:val="en-US"/>
        </w:rPr>
        <w:t xml:space="preserve">. Ở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lớn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vị</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trí</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quản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lý</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cấp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trung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gian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lớn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nhân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điều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kiện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để</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phấn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đấu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vị</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trí</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cao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cũng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như</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nhiều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hội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phát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triển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nghề</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của</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mình</w:t>
      </w:r>
      <w:proofErr w:type="spellEnd"/>
      <w:r w:rsidRPr="004002B7">
        <w:rPr>
          <w:rFonts w:ascii="Times New Roman" w:hAnsi="Times New Roman" w:cs="Times New Roman"/>
          <w:b w:val="0"/>
          <w:bCs/>
          <w:sz w:val="22"/>
          <w:szCs w:val="22"/>
          <w:lang w:val="en-US"/>
        </w:rPr>
        <w:t>.</w:t>
      </w:r>
      <w:bookmarkEnd w:id="118"/>
      <w:r w:rsidRPr="004002B7">
        <w:rPr>
          <w:rFonts w:ascii="Times New Roman" w:hAnsi="Times New Roman" w:cs="Times New Roman"/>
          <w:b w:val="0"/>
          <w:bCs/>
          <w:sz w:val="22"/>
          <w:szCs w:val="22"/>
          <w:lang w:val="en-US"/>
        </w:rPr>
        <w:tab/>
      </w:r>
    </w:p>
    <w:p w:rsidR="00016533" w:rsidRPr="004002B7" w:rsidRDefault="00016533" w:rsidP="00962274">
      <w:pPr>
        <w:pStyle w:val="Heading2"/>
        <w:keepNext w:val="0"/>
        <w:widowControl w:val="0"/>
        <w:numPr>
          <w:ilvl w:val="1"/>
          <w:numId w:val="9"/>
        </w:numPr>
        <w:tabs>
          <w:tab w:val="left" w:pos="392"/>
          <w:tab w:val="left" w:pos="1148"/>
          <w:tab w:val="left" w:pos="1274"/>
        </w:tabs>
        <w:spacing w:before="0" w:line="312" w:lineRule="auto"/>
        <w:ind w:left="0" w:firstLine="0"/>
        <w:jc w:val="both"/>
        <w:rPr>
          <w:rFonts w:ascii="Times New Roman" w:hAnsi="Times New Roman" w:cs="Times New Roman"/>
          <w:sz w:val="22"/>
          <w:szCs w:val="22"/>
          <w:lang w:val="en-US"/>
        </w:rPr>
      </w:pPr>
      <w:bookmarkStart w:id="119" w:name="_Toc47708817"/>
      <w:bookmarkStart w:id="120" w:name="_Toc39498690"/>
      <w:bookmarkStart w:id="121" w:name="_Toc39498794"/>
      <w:bookmarkEnd w:id="104"/>
      <w:bookmarkEnd w:id="113"/>
      <w:bookmarkEnd w:id="114"/>
      <w:r w:rsidRPr="004002B7">
        <w:rPr>
          <w:rFonts w:ascii="Times New Roman" w:hAnsi="Times New Roman" w:cs="Times New Roman"/>
          <w:sz w:val="22"/>
          <w:szCs w:val="22"/>
          <w:lang w:val="en-US"/>
        </w:rPr>
        <w:t xml:space="preserve"> THỰC TRẠNG NGUỒN NHÂN LỰC TRONG CÁC DOANH NGHIỆP KINH DOANH KHÁCH SẠN TỈNH KIÊN GIANG</w:t>
      </w:r>
      <w:bookmarkEnd w:id="119"/>
    </w:p>
    <w:p w:rsidR="00016533" w:rsidRPr="004002B7" w:rsidRDefault="00016533" w:rsidP="004002B7">
      <w:pPr>
        <w:pStyle w:val="Heading3"/>
        <w:keepNext w:val="0"/>
        <w:widowControl w:val="0"/>
        <w:numPr>
          <w:ilvl w:val="2"/>
          <w:numId w:val="9"/>
        </w:numPr>
        <w:tabs>
          <w:tab w:val="left" w:pos="1148"/>
          <w:tab w:val="left" w:pos="1274"/>
        </w:tabs>
        <w:spacing w:before="0" w:line="312" w:lineRule="auto"/>
        <w:ind w:left="0" w:firstLine="567"/>
        <w:rPr>
          <w:rFonts w:ascii="Times New Roman" w:hAnsi="Times New Roman" w:cs="Times New Roman"/>
          <w:sz w:val="22"/>
          <w:szCs w:val="22"/>
        </w:rPr>
      </w:pPr>
      <w:bookmarkStart w:id="122" w:name="_Toc47708818"/>
      <w:r w:rsidRPr="004002B7">
        <w:rPr>
          <w:rFonts w:ascii="Times New Roman" w:hAnsi="Times New Roman" w:cs="Times New Roman"/>
          <w:sz w:val="22"/>
          <w:szCs w:val="22"/>
        </w:rPr>
        <w:t>Số lượng và cơ cấu lao động</w:t>
      </w:r>
      <w:bookmarkEnd w:id="122"/>
    </w:p>
    <w:p w:rsidR="00016533" w:rsidRPr="00962274" w:rsidRDefault="00016533" w:rsidP="00962274">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i/>
          <w:sz w:val="22"/>
          <w:szCs w:val="22"/>
        </w:rPr>
      </w:pPr>
      <w:r w:rsidRPr="00962274">
        <w:rPr>
          <w:rFonts w:ascii="Times New Roman" w:hAnsi="Times New Roman" w:cs="Times New Roman"/>
          <w:i/>
          <w:sz w:val="22"/>
          <w:szCs w:val="22"/>
        </w:rPr>
        <w:t xml:space="preserve">4.3.1.1. Số lượng lao động trong các khách sạn từ </w:t>
      </w:r>
      <w:r w:rsidR="00D475EC" w:rsidRPr="00962274">
        <w:rPr>
          <w:rFonts w:ascii="Times New Roman" w:hAnsi="Times New Roman" w:cs="Times New Roman"/>
          <w:i/>
          <w:sz w:val="22"/>
          <w:szCs w:val="22"/>
          <w:lang w:val="en-US"/>
        </w:rPr>
        <w:t>3</w:t>
      </w:r>
      <w:r w:rsidRPr="00962274">
        <w:rPr>
          <w:rFonts w:ascii="Times New Roman" w:hAnsi="Times New Roman" w:cs="Times New Roman"/>
          <w:i/>
          <w:sz w:val="22"/>
          <w:szCs w:val="22"/>
        </w:rPr>
        <w:t xml:space="preserve"> sao trở lên trên địa bàn tỉnh Kiên Giang, giai đoạn 2015-2019</w:t>
      </w:r>
    </w:p>
    <w:p w:rsidR="00016533" w:rsidRPr="004002B7" w:rsidRDefault="00016533" w:rsidP="004002B7">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lang w:val="en-US"/>
        </w:rPr>
      </w:pPr>
      <w:proofErr w:type="spellStart"/>
      <w:r w:rsidRPr="004002B7">
        <w:rPr>
          <w:rFonts w:ascii="Times New Roman" w:hAnsi="Times New Roman" w:cs="Times New Roman"/>
          <w:b w:val="0"/>
          <w:bCs/>
          <w:sz w:val="22"/>
          <w:szCs w:val="22"/>
          <w:lang w:val="en-US"/>
        </w:rPr>
        <w:t>Tổng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số</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làm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việc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tại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từ</w:t>
      </w:r>
      <w:proofErr w:type="spellEnd"/>
      <w:r w:rsidRPr="004002B7">
        <w:rPr>
          <w:rFonts w:ascii="Times New Roman" w:hAnsi="Times New Roman" w:cs="Times New Roman"/>
          <w:b w:val="0"/>
          <w:bCs/>
          <w:sz w:val="22"/>
          <w:szCs w:val="22"/>
          <w:lang w:val="en-US"/>
        </w:rPr>
        <w:t xml:space="preserve"> 3 </w:t>
      </w:r>
      <w:proofErr w:type="spellStart"/>
      <w:r w:rsidRPr="004002B7">
        <w:rPr>
          <w:rFonts w:ascii="Times New Roman" w:hAnsi="Times New Roman" w:cs="Times New Roman"/>
          <w:b w:val="0"/>
          <w:bCs/>
          <w:sz w:val="22"/>
          <w:szCs w:val="22"/>
          <w:lang w:val="en-US"/>
        </w:rPr>
        <w:t>sao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trở</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địa</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bàn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tỉnh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Giang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đến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cuối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năm</w:t>
      </w:r>
      <w:proofErr w:type="spellEnd"/>
      <w:r w:rsidRPr="004002B7">
        <w:rPr>
          <w:rFonts w:ascii="Times New Roman" w:hAnsi="Times New Roman" w:cs="Times New Roman"/>
          <w:b w:val="0"/>
          <w:bCs/>
          <w:sz w:val="22"/>
          <w:szCs w:val="22"/>
          <w:lang w:val="en-US"/>
        </w:rPr>
        <w:t xml:space="preserve"> 2019 </w:t>
      </w:r>
      <w:proofErr w:type="spellStart"/>
      <w:r w:rsidRPr="004002B7">
        <w:rPr>
          <w:rFonts w:ascii="Times New Roman" w:hAnsi="Times New Roman" w:cs="Times New Roman"/>
          <w:b w:val="0"/>
          <w:bCs/>
          <w:sz w:val="22"/>
          <w:szCs w:val="22"/>
          <w:lang w:val="en-US"/>
        </w:rPr>
        <w:t>là</w:t>
      </w:r>
      <w:proofErr w:type="spellEnd"/>
      <w:r w:rsidRPr="004002B7">
        <w:rPr>
          <w:rFonts w:ascii="Times New Roman" w:hAnsi="Times New Roman" w:cs="Times New Roman"/>
          <w:b w:val="0"/>
          <w:bCs/>
          <w:sz w:val="22"/>
          <w:szCs w:val="22"/>
          <w:lang w:val="en-US"/>
        </w:rPr>
        <w:t xml:space="preserve"> 6.909 </w:t>
      </w:r>
      <w:proofErr w:type="spellStart"/>
      <w:r w:rsidRPr="004002B7">
        <w:rPr>
          <w:rFonts w:ascii="Times New Roman" w:hAnsi="Times New Roman" w:cs="Times New Roman"/>
          <w:b w:val="0"/>
          <w:bCs/>
          <w:sz w:val="22"/>
          <w:szCs w:val="22"/>
          <w:lang w:val="en-US"/>
        </w:rPr>
        <w:t>người</w:t>
      </w:r>
      <w:proofErr w:type="spellEnd"/>
      <w:r w:rsidR="00955DC3" w:rsidRPr="004002B7">
        <w:rPr>
          <w:rFonts w:ascii="Times New Roman" w:hAnsi="Times New Roman" w:cs="Times New Roman"/>
          <w:b w:val="0"/>
          <w:bCs/>
          <w:sz w:val="22"/>
          <w:szCs w:val="22"/>
          <w:lang w:val="en-US"/>
        </w:rPr>
        <w:t>.</w:t>
      </w:r>
    </w:p>
    <w:p w:rsidR="00016533" w:rsidRPr="00962274" w:rsidRDefault="00016533"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i/>
          <w:sz w:val="22"/>
          <w:szCs w:val="22"/>
        </w:rPr>
      </w:pPr>
      <w:bookmarkStart w:id="123" w:name="_Toc40681223"/>
      <w:bookmarkStart w:id="124" w:name="_Toc47708820"/>
      <w:r w:rsidRPr="00962274">
        <w:rPr>
          <w:rFonts w:ascii="Times New Roman" w:hAnsi="Times New Roman" w:cs="Times New Roman"/>
          <w:i/>
          <w:sz w:val="22"/>
          <w:szCs w:val="22"/>
        </w:rPr>
        <w:t>4.3.1.2. Cơ cấu lao động</w:t>
      </w:r>
      <w:bookmarkEnd w:id="123"/>
      <w:bookmarkEnd w:id="124"/>
    </w:p>
    <w:p w:rsidR="00016533" w:rsidRPr="004002B7" w:rsidRDefault="00D475EC" w:rsidP="004002B7">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i/>
          <w:sz w:val="22"/>
          <w:szCs w:val="22"/>
          <w:lang w:val="en-US"/>
        </w:rPr>
      </w:pPr>
      <w:r w:rsidRPr="004002B7">
        <w:rPr>
          <w:rFonts w:ascii="Times New Roman" w:hAnsi="Times New Roman" w:cs="Times New Roman"/>
          <w:b w:val="0"/>
          <w:i/>
          <w:sz w:val="22"/>
          <w:szCs w:val="22"/>
          <w:lang w:val="en-US"/>
        </w:rPr>
        <w:t xml:space="preserve">a. </w:t>
      </w:r>
      <w:r w:rsidR="00016533" w:rsidRPr="004002B7">
        <w:rPr>
          <w:rFonts w:ascii="Times New Roman" w:hAnsi="Times New Roman" w:cs="Times New Roman"/>
          <w:b w:val="0"/>
          <w:i/>
          <w:sz w:val="22"/>
          <w:szCs w:val="22"/>
          <w:lang w:val="en-US"/>
        </w:rPr>
        <w:t xml:space="preserve">Theo </w:t>
      </w:r>
      <w:proofErr w:type="spellStart"/>
      <w:r w:rsidR="00016533" w:rsidRPr="004002B7">
        <w:rPr>
          <w:rFonts w:ascii="Times New Roman" w:hAnsi="Times New Roman" w:cs="Times New Roman"/>
          <w:b w:val="0"/>
          <w:i/>
          <w:sz w:val="22"/>
          <w:szCs w:val="22"/>
          <w:lang w:val="en-US"/>
        </w:rPr>
        <w:t>giới</w:t>
      </w:r>
      <w:proofErr w:type="spellEnd"/>
      <w:r w:rsidR="00016533" w:rsidRPr="004002B7">
        <w:rPr>
          <w:rFonts w:ascii="Times New Roman" w:hAnsi="Times New Roman" w:cs="Times New Roman"/>
          <w:b w:val="0"/>
          <w:i/>
          <w:sz w:val="22"/>
          <w:szCs w:val="22"/>
          <w:lang w:val="en-US"/>
        </w:rPr>
        <w:t xml:space="preserve"> </w:t>
      </w:r>
      <w:proofErr w:type="spellStart"/>
      <w:r w:rsidR="00016533" w:rsidRPr="004002B7">
        <w:rPr>
          <w:rFonts w:ascii="Times New Roman" w:hAnsi="Times New Roman" w:cs="Times New Roman"/>
          <w:b w:val="0"/>
          <w:i/>
          <w:sz w:val="22"/>
          <w:szCs w:val="22"/>
          <w:lang w:val="en-US"/>
        </w:rPr>
        <w:t>tính</w:t>
      </w:r>
      <w:proofErr w:type="spellEnd"/>
      <w:r w:rsidRPr="004002B7">
        <w:rPr>
          <w:rFonts w:ascii="Times New Roman" w:hAnsi="Times New Roman" w:cs="Times New Roman"/>
          <w:b w:val="0"/>
          <w:i/>
          <w:sz w:val="22"/>
          <w:szCs w:val="22"/>
          <w:lang w:val="en-US"/>
        </w:rPr>
        <w:t xml:space="preserve">: </w:t>
      </w:r>
      <w:proofErr w:type="spellStart"/>
      <w:r w:rsidR="00955DC3" w:rsidRPr="004002B7">
        <w:rPr>
          <w:rFonts w:ascii="Times New Roman" w:hAnsi="Times New Roman" w:cs="Times New Roman"/>
          <w:b w:val="0"/>
          <w:iCs/>
          <w:sz w:val="22"/>
          <w:szCs w:val="22"/>
          <w:lang w:val="en-US"/>
        </w:rPr>
        <w:t>Tỷ</w:t>
      </w:r>
      <w:proofErr w:type="spellEnd"/>
      <w:r w:rsidR="00955DC3" w:rsidRPr="004002B7">
        <w:rPr>
          <w:rFonts w:ascii="Times New Roman" w:hAnsi="Times New Roman" w:cs="Times New Roman"/>
          <w:b w:val="0"/>
          <w:iCs/>
          <w:sz w:val="22"/>
          <w:szCs w:val="22"/>
          <w:lang w:val="en-US"/>
        </w:rPr>
        <w:t xml:space="preserve"> </w:t>
      </w:r>
      <w:proofErr w:type="spellStart"/>
      <w:r w:rsidR="00955DC3" w:rsidRPr="004002B7">
        <w:rPr>
          <w:rFonts w:ascii="Times New Roman" w:hAnsi="Times New Roman" w:cs="Times New Roman"/>
          <w:b w:val="0"/>
          <w:iCs/>
          <w:sz w:val="22"/>
          <w:szCs w:val="22"/>
          <w:lang w:val="en-US"/>
        </w:rPr>
        <w:t>lệ</w:t>
      </w:r>
      <w:proofErr w:type="spellEnd"/>
      <w:r w:rsidR="00955DC3" w:rsidRPr="004002B7">
        <w:rPr>
          <w:rFonts w:ascii="Times New Roman" w:hAnsi="Times New Roman" w:cs="Times New Roman"/>
          <w:b w:val="0"/>
          <w:iCs/>
          <w:sz w:val="22"/>
          <w:szCs w:val="22"/>
          <w:lang w:val="en-US"/>
        </w:rPr>
        <w:t xml:space="preserve"> lao </w:t>
      </w:r>
      <w:proofErr w:type="spellStart"/>
      <w:r w:rsidR="00955DC3" w:rsidRPr="004002B7">
        <w:rPr>
          <w:rFonts w:ascii="Times New Roman" w:hAnsi="Times New Roman" w:cs="Times New Roman"/>
          <w:b w:val="0"/>
          <w:iCs/>
          <w:sz w:val="22"/>
          <w:szCs w:val="22"/>
          <w:lang w:val="en-US"/>
        </w:rPr>
        <w:t>động</w:t>
      </w:r>
      <w:proofErr w:type="spellEnd"/>
      <w:r w:rsidR="00955DC3" w:rsidRPr="004002B7">
        <w:rPr>
          <w:rFonts w:ascii="Times New Roman" w:hAnsi="Times New Roman" w:cs="Times New Roman"/>
          <w:b w:val="0"/>
          <w:iCs/>
          <w:sz w:val="22"/>
          <w:szCs w:val="22"/>
          <w:lang w:val="en-US"/>
        </w:rPr>
        <w:t xml:space="preserve"> </w:t>
      </w:r>
      <w:proofErr w:type="spellStart"/>
      <w:r w:rsidR="00955DC3" w:rsidRPr="004002B7">
        <w:rPr>
          <w:rFonts w:ascii="Times New Roman" w:hAnsi="Times New Roman" w:cs="Times New Roman"/>
          <w:b w:val="0"/>
          <w:iCs/>
          <w:sz w:val="22"/>
          <w:szCs w:val="22"/>
          <w:lang w:val="en-US"/>
        </w:rPr>
        <w:t>theo</w:t>
      </w:r>
      <w:proofErr w:type="spellEnd"/>
      <w:r w:rsidR="00955DC3" w:rsidRPr="004002B7">
        <w:rPr>
          <w:rFonts w:ascii="Times New Roman" w:hAnsi="Times New Roman" w:cs="Times New Roman"/>
          <w:b w:val="0"/>
          <w:iCs/>
          <w:sz w:val="22"/>
          <w:szCs w:val="22"/>
          <w:lang w:val="en-US"/>
        </w:rPr>
        <w:t xml:space="preserve"> </w:t>
      </w:r>
      <w:proofErr w:type="spellStart"/>
      <w:r w:rsidR="00955DC3" w:rsidRPr="004002B7">
        <w:rPr>
          <w:rFonts w:ascii="Times New Roman" w:hAnsi="Times New Roman" w:cs="Times New Roman"/>
          <w:b w:val="0"/>
          <w:iCs/>
          <w:sz w:val="22"/>
          <w:szCs w:val="22"/>
          <w:lang w:val="en-US"/>
        </w:rPr>
        <w:t>giới</w:t>
      </w:r>
      <w:proofErr w:type="spellEnd"/>
      <w:r w:rsidR="00955DC3" w:rsidRPr="004002B7">
        <w:rPr>
          <w:rFonts w:ascii="Times New Roman" w:hAnsi="Times New Roman" w:cs="Times New Roman"/>
          <w:b w:val="0"/>
          <w:iCs/>
          <w:sz w:val="22"/>
          <w:szCs w:val="22"/>
          <w:lang w:val="en-US"/>
        </w:rPr>
        <w:t xml:space="preserve"> </w:t>
      </w:r>
      <w:proofErr w:type="spellStart"/>
      <w:r w:rsidR="00955DC3" w:rsidRPr="004002B7">
        <w:rPr>
          <w:rFonts w:ascii="Times New Roman" w:hAnsi="Times New Roman" w:cs="Times New Roman"/>
          <w:b w:val="0"/>
          <w:iCs/>
          <w:sz w:val="22"/>
          <w:szCs w:val="22"/>
          <w:lang w:val="en-US"/>
        </w:rPr>
        <w:t>bình</w:t>
      </w:r>
      <w:proofErr w:type="spellEnd"/>
      <w:r w:rsidR="00955DC3" w:rsidRPr="004002B7">
        <w:rPr>
          <w:rFonts w:ascii="Times New Roman" w:hAnsi="Times New Roman" w:cs="Times New Roman"/>
          <w:b w:val="0"/>
          <w:iCs/>
          <w:sz w:val="22"/>
          <w:szCs w:val="22"/>
          <w:lang w:val="en-US"/>
        </w:rPr>
        <w:t xml:space="preserve"> </w:t>
      </w:r>
      <w:proofErr w:type="spellStart"/>
      <w:r w:rsidR="00955DC3" w:rsidRPr="004002B7">
        <w:rPr>
          <w:rFonts w:ascii="Times New Roman" w:hAnsi="Times New Roman" w:cs="Times New Roman"/>
          <w:b w:val="0"/>
          <w:iCs/>
          <w:sz w:val="22"/>
          <w:szCs w:val="22"/>
          <w:lang w:val="en-US"/>
        </w:rPr>
        <w:t>quân</w:t>
      </w:r>
      <w:proofErr w:type="spellEnd"/>
      <w:r w:rsidR="00955DC3" w:rsidRPr="004002B7">
        <w:rPr>
          <w:rFonts w:ascii="Times New Roman" w:hAnsi="Times New Roman" w:cs="Times New Roman"/>
          <w:b w:val="0"/>
          <w:iCs/>
          <w:sz w:val="22"/>
          <w:szCs w:val="22"/>
          <w:lang w:val="en-US"/>
        </w:rPr>
        <w:t xml:space="preserve"> </w:t>
      </w:r>
      <w:proofErr w:type="spellStart"/>
      <w:r w:rsidR="00955DC3" w:rsidRPr="004002B7">
        <w:rPr>
          <w:rFonts w:ascii="Times New Roman" w:hAnsi="Times New Roman" w:cs="Times New Roman"/>
          <w:b w:val="0"/>
          <w:iCs/>
          <w:sz w:val="22"/>
          <w:szCs w:val="22"/>
          <w:lang w:val="en-US"/>
        </w:rPr>
        <w:t>giai</w:t>
      </w:r>
      <w:proofErr w:type="spellEnd"/>
      <w:r w:rsidR="00955DC3" w:rsidRPr="004002B7">
        <w:rPr>
          <w:rFonts w:ascii="Times New Roman" w:hAnsi="Times New Roman" w:cs="Times New Roman"/>
          <w:b w:val="0"/>
          <w:iCs/>
          <w:sz w:val="22"/>
          <w:szCs w:val="22"/>
          <w:lang w:val="en-US"/>
        </w:rPr>
        <w:t xml:space="preserve"> </w:t>
      </w:r>
      <w:proofErr w:type="spellStart"/>
      <w:r w:rsidR="00955DC3" w:rsidRPr="004002B7">
        <w:rPr>
          <w:rFonts w:ascii="Times New Roman" w:hAnsi="Times New Roman" w:cs="Times New Roman"/>
          <w:b w:val="0"/>
          <w:iCs/>
          <w:sz w:val="22"/>
          <w:szCs w:val="22"/>
          <w:lang w:val="en-US"/>
        </w:rPr>
        <w:t>đoạn</w:t>
      </w:r>
      <w:proofErr w:type="spellEnd"/>
      <w:r w:rsidR="00955DC3" w:rsidRPr="004002B7">
        <w:rPr>
          <w:rFonts w:ascii="Times New Roman" w:hAnsi="Times New Roman" w:cs="Times New Roman"/>
          <w:b w:val="0"/>
          <w:iCs/>
          <w:sz w:val="22"/>
          <w:szCs w:val="22"/>
          <w:lang w:val="en-US"/>
        </w:rPr>
        <w:t xml:space="preserve"> 2015-2019 </w:t>
      </w:r>
      <w:proofErr w:type="spellStart"/>
      <w:r w:rsidR="00955DC3" w:rsidRPr="004002B7">
        <w:rPr>
          <w:rFonts w:ascii="Times New Roman" w:hAnsi="Times New Roman" w:cs="Times New Roman"/>
          <w:b w:val="0"/>
          <w:iCs/>
          <w:sz w:val="22"/>
          <w:szCs w:val="22"/>
          <w:lang w:val="en-US"/>
        </w:rPr>
        <w:t>là</w:t>
      </w:r>
      <w:proofErr w:type="spellEnd"/>
      <w:r w:rsidR="00955DC3" w:rsidRPr="004002B7">
        <w:rPr>
          <w:rFonts w:ascii="Times New Roman" w:hAnsi="Times New Roman" w:cs="Times New Roman"/>
          <w:b w:val="0"/>
          <w:iCs/>
          <w:sz w:val="22"/>
          <w:szCs w:val="22"/>
          <w:lang w:val="en-US"/>
        </w:rPr>
        <w:t xml:space="preserve"> </w:t>
      </w:r>
      <w:proofErr w:type="spellStart"/>
      <w:r w:rsidR="00955DC3" w:rsidRPr="004002B7">
        <w:rPr>
          <w:rFonts w:ascii="Times New Roman" w:hAnsi="Times New Roman" w:cs="Times New Roman"/>
          <w:b w:val="0"/>
          <w:iCs/>
          <w:sz w:val="22"/>
          <w:szCs w:val="22"/>
          <w:lang w:val="en-US"/>
        </w:rPr>
        <w:t>nữ</w:t>
      </w:r>
      <w:proofErr w:type="spellEnd"/>
      <w:r w:rsidR="00955DC3" w:rsidRPr="004002B7">
        <w:rPr>
          <w:rFonts w:ascii="Times New Roman" w:hAnsi="Times New Roman" w:cs="Times New Roman"/>
          <w:b w:val="0"/>
          <w:iCs/>
          <w:sz w:val="22"/>
          <w:szCs w:val="22"/>
          <w:lang w:val="en-US"/>
        </w:rPr>
        <w:t xml:space="preserve"> 52,85% </w:t>
      </w:r>
      <w:proofErr w:type="spellStart"/>
      <w:r w:rsidR="00955DC3" w:rsidRPr="004002B7">
        <w:rPr>
          <w:rFonts w:ascii="Times New Roman" w:hAnsi="Times New Roman" w:cs="Times New Roman"/>
          <w:b w:val="0"/>
          <w:iCs/>
          <w:sz w:val="22"/>
          <w:szCs w:val="22"/>
          <w:lang w:val="en-US"/>
        </w:rPr>
        <w:t>và</w:t>
      </w:r>
      <w:proofErr w:type="spellEnd"/>
      <w:r w:rsidR="00955DC3" w:rsidRPr="004002B7">
        <w:rPr>
          <w:rFonts w:ascii="Times New Roman" w:hAnsi="Times New Roman" w:cs="Times New Roman"/>
          <w:b w:val="0"/>
          <w:iCs/>
          <w:sz w:val="22"/>
          <w:szCs w:val="22"/>
          <w:lang w:val="en-US"/>
        </w:rPr>
        <w:t xml:space="preserve"> </w:t>
      </w:r>
      <w:proofErr w:type="spellStart"/>
      <w:r w:rsidR="00955DC3" w:rsidRPr="004002B7">
        <w:rPr>
          <w:rFonts w:ascii="Times New Roman" w:hAnsi="Times New Roman" w:cs="Times New Roman"/>
          <w:b w:val="0"/>
          <w:iCs/>
          <w:sz w:val="22"/>
          <w:szCs w:val="22"/>
          <w:lang w:val="en-US"/>
        </w:rPr>
        <w:t>nam</w:t>
      </w:r>
      <w:proofErr w:type="spellEnd"/>
      <w:r w:rsidR="00955DC3" w:rsidRPr="004002B7">
        <w:rPr>
          <w:rFonts w:ascii="Times New Roman" w:hAnsi="Times New Roman" w:cs="Times New Roman"/>
          <w:b w:val="0"/>
          <w:iCs/>
          <w:sz w:val="22"/>
          <w:szCs w:val="22"/>
          <w:lang w:val="en-US"/>
        </w:rPr>
        <w:t xml:space="preserve"> 47,15%.</w:t>
      </w:r>
    </w:p>
    <w:p w:rsidR="00D475EC" w:rsidRPr="004002B7" w:rsidRDefault="00D475EC" w:rsidP="004002B7">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lang w:val="en-US"/>
        </w:rPr>
      </w:pPr>
      <w:r w:rsidRPr="004002B7">
        <w:rPr>
          <w:rFonts w:ascii="Times New Roman" w:hAnsi="Times New Roman" w:cs="Times New Roman"/>
          <w:b w:val="0"/>
          <w:i/>
          <w:sz w:val="22"/>
          <w:szCs w:val="22"/>
          <w:lang w:val="en-US"/>
        </w:rPr>
        <w:lastRenderedPageBreak/>
        <w:t xml:space="preserve">b. </w:t>
      </w:r>
      <w:r w:rsidR="00955DC3" w:rsidRPr="004002B7">
        <w:rPr>
          <w:rFonts w:ascii="Times New Roman" w:hAnsi="Times New Roman" w:cs="Times New Roman"/>
          <w:b w:val="0"/>
          <w:i/>
          <w:sz w:val="22"/>
          <w:szCs w:val="22"/>
        </w:rPr>
        <w:t>Theo vị trí việc làm</w:t>
      </w:r>
      <w:r w:rsidR="00955DC3" w:rsidRPr="004002B7">
        <w:rPr>
          <w:rFonts w:ascii="Times New Roman" w:hAnsi="Times New Roman" w:cs="Times New Roman"/>
          <w:bCs/>
          <w:i/>
          <w:sz w:val="22"/>
          <w:szCs w:val="22"/>
        </w:rPr>
        <w:t xml:space="preserve">: </w:t>
      </w:r>
      <w:proofErr w:type="spellStart"/>
      <w:r w:rsidRPr="004002B7">
        <w:rPr>
          <w:rFonts w:ascii="Times New Roman" w:hAnsi="Times New Roman" w:cs="Times New Roman"/>
          <w:b w:val="0"/>
          <w:bCs/>
          <w:sz w:val="22"/>
          <w:szCs w:val="22"/>
          <w:lang w:val="en-US"/>
        </w:rPr>
        <w:t>Vị</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trí</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việc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làm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số</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cao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nhất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là</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công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việc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ngoài</w:t>
      </w:r>
      <w:proofErr w:type="spellEnd"/>
      <w:r w:rsidRPr="004002B7">
        <w:rPr>
          <w:rFonts w:ascii="Times New Roman" w:hAnsi="Times New Roman" w:cs="Times New Roman"/>
          <w:b w:val="0"/>
          <w:bCs/>
          <w:sz w:val="22"/>
          <w:szCs w:val="22"/>
          <w:lang w:val="en-US"/>
        </w:rPr>
        <w:t xml:space="preserve"> 3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vụ</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bản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kế</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đến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là</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vụ</w:t>
      </w:r>
      <w:proofErr w:type="spellEnd"/>
      <w:r w:rsidRPr="004002B7">
        <w:rPr>
          <w:rFonts w:ascii="Times New Roman" w:hAnsi="Times New Roman" w:cs="Times New Roman"/>
          <w:b w:val="0"/>
          <w:bCs/>
          <w:sz w:val="22"/>
          <w:szCs w:val="22"/>
          <w:lang w:val="en-US"/>
        </w:rPr>
        <w:t xml:space="preserve"> </w:t>
      </w:r>
      <w:proofErr w:type="spellStart"/>
      <w:proofErr w:type="gramStart"/>
      <w:r w:rsidRPr="004002B7">
        <w:rPr>
          <w:rFonts w:ascii="Times New Roman" w:hAnsi="Times New Roman" w:cs="Times New Roman"/>
          <w:b w:val="0"/>
          <w:bCs/>
          <w:sz w:val="22"/>
          <w:szCs w:val="22"/>
          <w:lang w:val="en-US"/>
        </w:rPr>
        <w:t>nhà</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hàng</w:t>
      </w:r>
      <w:proofErr w:type="spellEnd"/>
      <w:proofErr w:type="gramEnd"/>
      <w:r w:rsidRPr="004002B7">
        <w:rPr>
          <w:rFonts w:ascii="Times New Roman" w:hAnsi="Times New Roman" w:cs="Times New Roman"/>
          <w:b w:val="0"/>
          <w:bCs/>
          <w:sz w:val="22"/>
          <w:szCs w:val="22"/>
          <w:lang w:val="en-US"/>
        </w:rPr>
        <w:t>.</w:t>
      </w:r>
      <w:bookmarkStart w:id="125" w:name="_Toc47708821"/>
      <w:r w:rsidRPr="004002B7">
        <w:rPr>
          <w:rFonts w:ascii="Times New Roman" w:hAnsi="Times New Roman" w:cs="Times New Roman"/>
          <w:b w:val="0"/>
          <w:bCs/>
          <w:sz w:val="22"/>
          <w:szCs w:val="22"/>
          <w:lang w:val="en-US"/>
        </w:rPr>
        <w:t xml:space="preserve"> </w:t>
      </w:r>
    </w:p>
    <w:p w:rsidR="00D475EC" w:rsidRPr="004002B7" w:rsidRDefault="00D475EC" w:rsidP="004002B7">
      <w:pPr>
        <w:pStyle w:val="Heading3"/>
        <w:keepNext w:val="0"/>
        <w:widowControl w:val="0"/>
        <w:numPr>
          <w:ilvl w:val="2"/>
          <w:numId w:val="9"/>
        </w:numPr>
        <w:tabs>
          <w:tab w:val="left" w:pos="1148"/>
          <w:tab w:val="left" w:pos="1274"/>
        </w:tabs>
        <w:spacing w:before="0" w:line="312" w:lineRule="auto"/>
        <w:ind w:left="0" w:firstLine="567"/>
        <w:rPr>
          <w:rFonts w:ascii="Times New Roman" w:hAnsi="Times New Roman" w:cs="Times New Roman"/>
          <w:sz w:val="22"/>
          <w:szCs w:val="22"/>
        </w:rPr>
      </w:pPr>
      <w:r w:rsidRPr="004002B7">
        <w:rPr>
          <w:rFonts w:ascii="Times New Roman" w:hAnsi="Times New Roman" w:cs="Times New Roman"/>
          <w:sz w:val="22"/>
          <w:szCs w:val="22"/>
        </w:rPr>
        <w:t>Chất lượng lao động</w:t>
      </w:r>
      <w:bookmarkEnd w:id="125"/>
    </w:p>
    <w:p w:rsidR="00D475EC" w:rsidRPr="00962274" w:rsidRDefault="00D475EC"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i/>
          <w:sz w:val="22"/>
          <w:szCs w:val="22"/>
          <w:lang w:val="en-US"/>
        </w:rPr>
      </w:pPr>
      <w:bookmarkStart w:id="126" w:name="_Toc40681225"/>
      <w:bookmarkStart w:id="127" w:name="_Toc47708822"/>
      <w:r w:rsidRPr="00962274">
        <w:rPr>
          <w:rFonts w:ascii="Times New Roman" w:hAnsi="Times New Roman" w:cs="Times New Roman"/>
          <w:i/>
          <w:sz w:val="22"/>
          <w:szCs w:val="22"/>
        </w:rPr>
        <w:t>4.3.2.1. Trình độ chuyên môn</w:t>
      </w:r>
      <w:bookmarkEnd w:id="126"/>
      <w:bookmarkEnd w:id="127"/>
    </w:p>
    <w:p w:rsidR="00D475EC" w:rsidRPr="004002B7" w:rsidRDefault="00D475EC" w:rsidP="004002B7">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lang w:val="en-US"/>
        </w:rPr>
      </w:pPr>
      <w:proofErr w:type="spellStart"/>
      <w:r w:rsidRPr="004002B7">
        <w:rPr>
          <w:rFonts w:ascii="Times New Roman" w:hAnsi="Times New Roman" w:cs="Times New Roman"/>
          <w:b w:val="0"/>
          <w:bCs/>
          <w:sz w:val="22"/>
          <w:szCs w:val="22"/>
          <w:lang w:val="en-US"/>
        </w:rPr>
        <w:t>Tính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đến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tháng</w:t>
      </w:r>
      <w:proofErr w:type="spellEnd"/>
      <w:r w:rsidRPr="004002B7">
        <w:rPr>
          <w:rFonts w:ascii="Times New Roman" w:hAnsi="Times New Roman" w:cs="Times New Roman"/>
          <w:b w:val="0"/>
          <w:bCs/>
          <w:sz w:val="22"/>
          <w:szCs w:val="22"/>
          <w:lang w:val="en-US"/>
        </w:rPr>
        <w:t xml:space="preserve"> 12/2019, </w:t>
      </w:r>
      <w:proofErr w:type="spellStart"/>
      <w:r w:rsidRPr="004002B7">
        <w:rPr>
          <w:rFonts w:ascii="Times New Roman" w:hAnsi="Times New Roman" w:cs="Times New Roman"/>
          <w:b w:val="0"/>
          <w:bCs/>
          <w:sz w:val="22"/>
          <w:szCs w:val="22"/>
          <w:lang w:val="en-US"/>
        </w:rPr>
        <w:t>tổng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số</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trong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kinh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từ</w:t>
      </w:r>
      <w:proofErr w:type="spellEnd"/>
      <w:r w:rsidRPr="004002B7">
        <w:rPr>
          <w:rFonts w:ascii="Times New Roman" w:hAnsi="Times New Roman" w:cs="Times New Roman"/>
          <w:b w:val="0"/>
          <w:bCs/>
          <w:sz w:val="22"/>
          <w:szCs w:val="22"/>
          <w:lang w:val="en-US"/>
        </w:rPr>
        <w:t xml:space="preserve"> 3 </w:t>
      </w:r>
      <w:proofErr w:type="spellStart"/>
      <w:r w:rsidRPr="004002B7">
        <w:rPr>
          <w:rFonts w:ascii="Times New Roman" w:hAnsi="Times New Roman" w:cs="Times New Roman"/>
          <w:b w:val="0"/>
          <w:bCs/>
          <w:sz w:val="22"/>
          <w:szCs w:val="22"/>
          <w:lang w:val="en-US"/>
        </w:rPr>
        <w:t>sao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trở</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là</w:t>
      </w:r>
      <w:proofErr w:type="spellEnd"/>
      <w:r w:rsidRPr="004002B7">
        <w:rPr>
          <w:rFonts w:ascii="Times New Roman" w:hAnsi="Times New Roman" w:cs="Times New Roman"/>
          <w:b w:val="0"/>
          <w:bCs/>
          <w:sz w:val="22"/>
          <w:szCs w:val="22"/>
          <w:lang w:val="en-US"/>
        </w:rPr>
        <w:t xml:space="preserve"> 6.909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trong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sau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đại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học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chiếm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tỷ</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lệ</w:t>
      </w:r>
      <w:proofErr w:type="spellEnd"/>
      <w:r w:rsidRPr="004002B7">
        <w:rPr>
          <w:rFonts w:ascii="Times New Roman" w:hAnsi="Times New Roman" w:cs="Times New Roman"/>
          <w:b w:val="0"/>
          <w:bCs/>
          <w:sz w:val="22"/>
          <w:szCs w:val="22"/>
          <w:lang w:val="en-US"/>
        </w:rPr>
        <w:t xml:space="preserve"> 0,33%,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đại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học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chiếm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tỷ</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lệ</w:t>
      </w:r>
      <w:proofErr w:type="spellEnd"/>
      <w:r w:rsidRPr="004002B7">
        <w:rPr>
          <w:rFonts w:ascii="Times New Roman" w:hAnsi="Times New Roman" w:cs="Times New Roman"/>
          <w:b w:val="0"/>
          <w:bCs/>
          <w:sz w:val="22"/>
          <w:szCs w:val="22"/>
          <w:lang w:val="en-US"/>
        </w:rPr>
        <w:t xml:space="preserve"> 23,95%,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cao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đẳng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chiếm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tỷ</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lệ</w:t>
      </w:r>
      <w:proofErr w:type="spellEnd"/>
      <w:r w:rsidRPr="004002B7">
        <w:rPr>
          <w:rFonts w:ascii="Times New Roman" w:hAnsi="Times New Roman" w:cs="Times New Roman"/>
          <w:b w:val="0"/>
          <w:bCs/>
          <w:sz w:val="22"/>
          <w:szCs w:val="22"/>
          <w:lang w:val="en-US"/>
        </w:rPr>
        <w:t xml:space="preserve"> 13,88%,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trung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cấp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chiếm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tỷ</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lệ</w:t>
      </w:r>
      <w:proofErr w:type="spellEnd"/>
      <w:r w:rsidRPr="004002B7">
        <w:rPr>
          <w:rFonts w:ascii="Times New Roman" w:hAnsi="Times New Roman" w:cs="Times New Roman"/>
          <w:b w:val="0"/>
          <w:bCs/>
          <w:sz w:val="22"/>
          <w:szCs w:val="22"/>
          <w:lang w:val="en-US"/>
        </w:rPr>
        <w:t xml:space="preserve"> 17%, </w:t>
      </w:r>
      <w:proofErr w:type="spellStart"/>
      <w:r w:rsidRPr="004002B7">
        <w:rPr>
          <w:rFonts w:ascii="Times New Roman" w:hAnsi="Times New Roman" w:cs="Times New Roman"/>
          <w:b w:val="0"/>
          <w:bCs/>
          <w:sz w:val="22"/>
          <w:szCs w:val="22"/>
          <w:lang w:val="en-US"/>
        </w:rPr>
        <w:t>còn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lại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chiếm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tỷ</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lệ</w:t>
      </w:r>
      <w:proofErr w:type="spellEnd"/>
      <w:r w:rsidRPr="004002B7">
        <w:rPr>
          <w:rFonts w:ascii="Times New Roman" w:hAnsi="Times New Roman" w:cs="Times New Roman"/>
          <w:b w:val="0"/>
          <w:bCs/>
          <w:sz w:val="22"/>
          <w:szCs w:val="22"/>
          <w:lang w:val="en-US"/>
        </w:rPr>
        <w:t xml:space="preserve"> 44,84%</w:t>
      </w:r>
    </w:p>
    <w:p w:rsidR="00D475EC" w:rsidRPr="00962274" w:rsidRDefault="00D475EC"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i/>
          <w:sz w:val="22"/>
          <w:szCs w:val="22"/>
        </w:rPr>
      </w:pPr>
      <w:bookmarkStart w:id="128" w:name="_Toc40681226"/>
      <w:bookmarkStart w:id="129" w:name="_Toc47708823"/>
      <w:r w:rsidRPr="00962274">
        <w:rPr>
          <w:rFonts w:ascii="Times New Roman" w:hAnsi="Times New Roman" w:cs="Times New Roman"/>
          <w:i/>
          <w:sz w:val="22"/>
          <w:szCs w:val="22"/>
        </w:rPr>
        <w:t>4.3.2.2. Theo trình độ học vấn</w:t>
      </w:r>
      <w:bookmarkEnd w:id="128"/>
      <w:bookmarkEnd w:id="129"/>
    </w:p>
    <w:p w:rsidR="00955DC3" w:rsidRPr="004002B7" w:rsidRDefault="00D475EC" w:rsidP="004002B7">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lang w:val="en-US"/>
        </w:rPr>
      </w:pPr>
      <w:proofErr w:type="spellStart"/>
      <w:r w:rsidRPr="004002B7">
        <w:rPr>
          <w:rFonts w:ascii="Times New Roman" w:hAnsi="Times New Roman" w:cs="Times New Roman"/>
          <w:b w:val="0"/>
          <w:bCs/>
          <w:sz w:val="22"/>
          <w:szCs w:val="22"/>
          <w:lang w:val="en-US"/>
        </w:rPr>
        <w:t>Giai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đoạn</w:t>
      </w:r>
      <w:proofErr w:type="spellEnd"/>
      <w:r w:rsidRPr="004002B7">
        <w:rPr>
          <w:rFonts w:ascii="Times New Roman" w:hAnsi="Times New Roman" w:cs="Times New Roman"/>
          <w:b w:val="0"/>
          <w:bCs/>
          <w:sz w:val="22"/>
          <w:szCs w:val="22"/>
          <w:lang w:val="en-US"/>
        </w:rPr>
        <w:t xml:space="preserve"> 2015-2019,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học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vấn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của</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trong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được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cải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thiện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đáng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kể</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học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vấn</w:t>
      </w:r>
      <w:proofErr w:type="spellEnd"/>
      <w:r w:rsidRPr="004002B7">
        <w:rPr>
          <w:rFonts w:ascii="Times New Roman" w:hAnsi="Times New Roman" w:cs="Times New Roman"/>
          <w:b w:val="0"/>
          <w:bCs/>
          <w:sz w:val="22"/>
          <w:szCs w:val="22"/>
          <w:lang w:val="en-US"/>
        </w:rPr>
        <w:t xml:space="preserve"> ở </w:t>
      </w:r>
      <w:proofErr w:type="spellStart"/>
      <w:r w:rsidRPr="004002B7">
        <w:rPr>
          <w:rFonts w:ascii="Times New Roman" w:hAnsi="Times New Roman" w:cs="Times New Roman"/>
          <w:b w:val="0"/>
          <w:bCs/>
          <w:sz w:val="22"/>
          <w:szCs w:val="22"/>
          <w:lang w:val="en-US"/>
        </w:rPr>
        <w:t>bậc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tiểu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học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tăng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ít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chỉ</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tăng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225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so </w:t>
      </w:r>
      <w:proofErr w:type="spellStart"/>
      <w:r w:rsidRPr="004002B7">
        <w:rPr>
          <w:rFonts w:ascii="Times New Roman" w:hAnsi="Times New Roman" w:cs="Times New Roman"/>
          <w:b w:val="0"/>
          <w:bCs/>
          <w:sz w:val="22"/>
          <w:szCs w:val="22"/>
          <w:lang w:val="en-US"/>
        </w:rPr>
        <w:t>với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tổng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số</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tăng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thêm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trên</w:t>
      </w:r>
      <w:proofErr w:type="spellEnd"/>
      <w:r w:rsidRPr="004002B7">
        <w:rPr>
          <w:rFonts w:ascii="Times New Roman" w:hAnsi="Times New Roman" w:cs="Times New Roman"/>
          <w:b w:val="0"/>
          <w:bCs/>
          <w:sz w:val="22"/>
          <w:szCs w:val="22"/>
          <w:lang w:val="en-US"/>
        </w:rPr>
        <w:t xml:space="preserve"> 4.000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Số</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THPT </w:t>
      </w:r>
      <w:proofErr w:type="spellStart"/>
      <w:r w:rsidRPr="004002B7">
        <w:rPr>
          <w:rFonts w:ascii="Times New Roman" w:hAnsi="Times New Roman" w:cs="Times New Roman"/>
          <w:b w:val="0"/>
          <w:bCs/>
          <w:sz w:val="22"/>
          <w:szCs w:val="22"/>
          <w:lang w:val="en-US"/>
        </w:rPr>
        <w:t>tăng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nhất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với</w:t>
      </w:r>
      <w:proofErr w:type="spellEnd"/>
      <w:r w:rsidRPr="004002B7">
        <w:rPr>
          <w:rFonts w:ascii="Times New Roman" w:hAnsi="Times New Roman" w:cs="Times New Roman"/>
          <w:b w:val="0"/>
          <w:bCs/>
          <w:sz w:val="22"/>
          <w:szCs w:val="22"/>
          <w:lang w:val="en-US"/>
        </w:rPr>
        <w:t xml:space="preserve"> 2.209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Số</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THCS </w:t>
      </w:r>
      <w:proofErr w:type="spellStart"/>
      <w:r w:rsidRPr="004002B7">
        <w:rPr>
          <w:rFonts w:ascii="Times New Roman" w:hAnsi="Times New Roman" w:cs="Times New Roman"/>
          <w:b w:val="0"/>
          <w:bCs/>
          <w:sz w:val="22"/>
          <w:szCs w:val="22"/>
          <w:lang w:val="en-US"/>
        </w:rPr>
        <w:t>tăng</w:t>
      </w:r>
      <w:proofErr w:type="spellEnd"/>
      <w:r w:rsidRPr="004002B7">
        <w:rPr>
          <w:rFonts w:ascii="Times New Roman" w:hAnsi="Times New Roman" w:cs="Times New Roman"/>
          <w:b w:val="0"/>
          <w:bCs/>
          <w:sz w:val="22"/>
          <w:szCs w:val="22"/>
          <w:lang w:val="en-US"/>
        </w:rPr>
        <w:t xml:space="preserve"> 1.927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w:t>
      </w:r>
    </w:p>
    <w:p w:rsidR="00D475EC" w:rsidRPr="00962274" w:rsidRDefault="00D475EC"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i/>
          <w:sz w:val="22"/>
          <w:szCs w:val="22"/>
        </w:rPr>
      </w:pPr>
      <w:bookmarkStart w:id="130" w:name="_Toc40681227"/>
      <w:bookmarkStart w:id="131" w:name="_Toc47708824"/>
      <w:r w:rsidRPr="00962274">
        <w:rPr>
          <w:rFonts w:ascii="Times New Roman" w:hAnsi="Times New Roman" w:cs="Times New Roman"/>
          <w:i/>
          <w:sz w:val="22"/>
          <w:szCs w:val="22"/>
        </w:rPr>
        <w:t>4.3.2.3. Đánh giá về chất lượng lao động</w:t>
      </w:r>
      <w:bookmarkEnd w:id="130"/>
      <w:bookmarkEnd w:id="131"/>
    </w:p>
    <w:p w:rsidR="00D475EC" w:rsidRPr="004002B7" w:rsidRDefault="00D475EC" w:rsidP="004002B7">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lang w:val="en-US"/>
        </w:rPr>
      </w:pPr>
      <w:r w:rsidRPr="004002B7">
        <w:rPr>
          <w:rFonts w:ascii="Times New Roman" w:hAnsi="Times New Roman" w:cs="Times New Roman"/>
          <w:b w:val="0"/>
          <w:bCs/>
          <w:sz w:val="22"/>
          <w:szCs w:val="22"/>
          <w:lang w:val="en-US"/>
        </w:rPr>
        <w:t xml:space="preserve">Qua </w:t>
      </w:r>
      <w:proofErr w:type="spellStart"/>
      <w:r w:rsidRPr="004002B7">
        <w:rPr>
          <w:rFonts w:ascii="Times New Roman" w:hAnsi="Times New Roman" w:cs="Times New Roman"/>
          <w:b w:val="0"/>
          <w:bCs/>
          <w:sz w:val="22"/>
          <w:szCs w:val="22"/>
          <w:lang w:val="en-US"/>
        </w:rPr>
        <w:t>kết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quả</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đánh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giá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thấy</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cả</w:t>
      </w:r>
      <w:proofErr w:type="spellEnd"/>
      <w:r w:rsidRPr="004002B7">
        <w:rPr>
          <w:rFonts w:ascii="Times New Roman" w:hAnsi="Times New Roman" w:cs="Times New Roman"/>
          <w:b w:val="0"/>
          <w:bCs/>
          <w:sz w:val="22"/>
          <w:szCs w:val="22"/>
          <w:lang w:val="en-US"/>
        </w:rPr>
        <w:t xml:space="preserve"> 3 </w:t>
      </w:r>
      <w:proofErr w:type="spellStart"/>
      <w:r w:rsidRPr="004002B7">
        <w:rPr>
          <w:rFonts w:ascii="Times New Roman" w:hAnsi="Times New Roman" w:cs="Times New Roman"/>
          <w:b w:val="0"/>
          <w:bCs/>
          <w:sz w:val="22"/>
          <w:szCs w:val="22"/>
          <w:lang w:val="en-US"/>
        </w:rPr>
        <w:t>đối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tượng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quản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lý</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nhân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và</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du </w:t>
      </w:r>
      <w:proofErr w:type="spellStart"/>
      <w:r w:rsidRPr="004002B7">
        <w:rPr>
          <w:rFonts w:ascii="Times New Roman" w:hAnsi="Times New Roman" w:cs="Times New Roman"/>
          <w:b w:val="0"/>
          <w:bCs/>
          <w:sz w:val="22"/>
          <w:szCs w:val="22"/>
          <w:lang w:val="en-US"/>
        </w:rPr>
        <w:t>lịch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đều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đánh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giá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chất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lượng</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trong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tỉnh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Giang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đều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đạt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từ</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mức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w:t>
      </w:r>
      <w:proofErr w:type="spellEnd"/>
      <w:r w:rsidRPr="004002B7">
        <w:rPr>
          <w:rFonts w:ascii="Times New Roman" w:hAnsi="Times New Roman" w:cs="Times New Roman"/>
          <w:b w:val="0"/>
          <w:bCs/>
          <w:sz w:val="22"/>
          <w:szCs w:val="22"/>
          <w:lang w:val="en-US"/>
        </w:rPr>
        <w:t xml:space="preserve"> – </w:t>
      </w:r>
      <w:proofErr w:type="spellStart"/>
      <w:r w:rsidRPr="004002B7">
        <w:rPr>
          <w:rFonts w:ascii="Times New Roman" w:hAnsi="Times New Roman" w:cs="Times New Roman"/>
          <w:b w:val="0"/>
          <w:bCs/>
          <w:sz w:val="22"/>
          <w:szCs w:val="22"/>
          <w:lang w:val="en-US"/>
        </w:rPr>
        <w:t>Tốt</w:t>
      </w:r>
      <w:proofErr w:type="spellEnd"/>
      <w:r w:rsidRPr="004002B7">
        <w:rPr>
          <w:rFonts w:ascii="Times New Roman" w:hAnsi="Times New Roman" w:cs="Times New Roman"/>
          <w:b w:val="0"/>
          <w:bCs/>
          <w:sz w:val="22"/>
          <w:szCs w:val="22"/>
          <w:lang w:val="en-US"/>
        </w:rPr>
        <w:t>.</w:t>
      </w:r>
    </w:p>
    <w:p w:rsidR="0052779C" w:rsidRPr="004002B7" w:rsidRDefault="0052779C" w:rsidP="00962274">
      <w:pPr>
        <w:pStyle w:val="Heading2"/>
        <w:keepNext w:val="0"/>
        <w:widowControl w:val="0"/>
        <w:numPr>
          <w:ilvl w:val="1"/>
          <w:numId w:val="9"/>
        </w:numPr>
        <w:tabs>
          <w:tab w:val="left" w:pos="420"/>
          <w:tab w:val="left" w:pos="1148"/>
          <w:tab w:val="left" w:pos="1274"/>
        </w:tabs>
        <w:spacing w:before="0" w:line="312" w:lineRule="auto"/>
        <w:ind w:left="0" w:firstLine="0"/>
        <w:jc w:val="both"/>
        <w:rPr>
          <w:rFonts w:ascii="Times New Roman" w:hAnsi="Times New Roman" w:cs="Times New Roman"/>
          <w:sz w:val="22"/>
          <w:szCs w:val="22"/>
          <w:lang w:val="en-US"/>
        </w:rPr>
      </w:pPr>
      <w:bookmarkStart w:id="132" w:name="_Toc47708825"/>
      <w:r w:rsidRPr="004002B7">
        <w:rPr>
          <w:rFonts w:ascii="Times New Roman" w:hAnsi="Times New Roman" w:cs="Times New Roman"/>
          <w:sz w:val="22"/>
          <w:szCs w:val="22"/>
          <w:lang w:val="en-US"/>
        </w:rPr>
        <w:t xml:space="preserve">ĐÁNH GIÁ VỀ PHÁT TRIỂN NGUỒN NHÂN LỰC CÁC </w:t>
      </w:r>
      <w:proofErr w:type="gramStart"/>
      <w:r w:rsidRPr="004002B7">
        <w:rPr>
          <w:rFonts w:ascii="Times New Roman" w:hAnsi="Times New Roman" w:cs="Times New Roman"/>
          <w:sz w:val="22"/>
          <w:szCs w:val="22"/>
          <w:lang w:val="en-US"/>
        </w:rPr>
        <w:t>DOANH  NGHIỆP</w:t>
      </w:r>
      <w:proofErr w:type="gramEnd"/>
      <w:r w:rsidRPr="004002B7">
        <w:rPr>
          <w:rFonts w:ascii="Times New Roman" w:hAnsi="Times New Roman" w:cs="Times New Roman"/>
          <w:sz w:val="22"/>
          <w:szCs w:val="22"/>
          <w:lang w:val="en-US"/>
        </w:rPr>
        <w:t xml:space="preserve"> KHÁCH SẠN TỈNH KIÊN GIANG</w:t>
      </w:r>
      <w:bookmarkEnd w:id="132"/>
    </w:p>
    <w:p w:rsidR="0052779C" w:rsidRPr="004002B7" w:rsidRDefault="0052779C"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sz w:val="22"/>
          <w:szCs w:val="22"/>
        </w:rPr>
      </w:pPr>
      <w:bookmarkStart w:id="133" w:name="_Toc47708826"/>
      <w:r w:rsidRPr="004002B7">
        <w:rPr>
          <w:rFonts w:ascii="Times New Roman" w:hAnsi="Times New Roman" w:cs="Times New Roman"/>
          <w:sz w:val="22"/>
          <w:szCs w:val="22"/>
        </w:rPr>
        <w:t>4.4.1. Ưu điểm</w:t>
      </w:r>
      <w:bookmarkEnd w:id="133"/>
    </w:p>
    <w:p w:rsidR="00D475EC" w:rsidRPr="004002B7" w:rsidRDefault="0052779C" w:rsidP="004002B7">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lang w:val="en-US"/>
        </w:rPr>
      </w:pPr>
      <w:proofErr w:type="spellStart"/>
      <w:r w:rsidRPr="004002B7">
        <w:rPr>
          <w:rFonts w:ascii="Times New Roman" w:hAnsi="Times New Roman" w:cs="Times New Roman"/>
          <w:b w:val="0"/>
          <w:bCs/>
          <w:sz w:val="22"/>
          <w:szCs w:val="22"/>
          <w:lang w:val="en-US"/>
        </w:rPr>
        <w:t>Lãnh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đạo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địa</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phương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và</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đã</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nhiều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nổ</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lực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trong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công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phát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triển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nguồn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nhân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lực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để</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đảm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bảo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được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hoạt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kinh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p>
    <w:p w:rsidR="0052779C" w:rsidRPr="004002B7" w:rsidRDefault="0052779C"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sz w:val="22"/>
          <w:szCs w:val="22"/>
        </w:rPr>
      </w:pPr>
      <w:bookmarkStart w:id="134" w:name="_Toc47708827"/>
      <w:r w:rsidRPr="004002B7">
        <w:rPr>
          <w:rFonts w:ascii="Times New Roman" w:hAnsi="Times New Roman" w:cs="Times New Roman"/>
          <w:sz w:val="22"/>
          <w:szCs w:val="22"/>
        </w:rPr>
        <w:lastRenderedPageBreak/>
        <w:t>4.4.2. Hạn chế</w:t>
      </w:r>
      <w:bookmarkEnd w:id="134"/>
    </w:p>
    <w:p w:rsidR="0052779C" w:rsidRPr="00962274" w:rsidRDefault="0052779C"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i/>
          <w:sz w:val="22"/>
          <w:szCs w:val="22"/>
        </w:rPr>
      </w:pPr>
      <w:bookmarkStart w:id="135" w:name="_Toc40681231"/>
      <w:bookmarkStart w:id="136" w:name="_Toc47708828"/>
      <w:r w:rsidRPr="00962274">
        <w:rPr>
          <w:rFonts w:ascii="Times New Roman" w:hAnsi="Times New Roman" w:cs="Times New Roman"/>
          <w:i/>
          <w:sz w:val="22"/>
          <w:szCs w:val="22"/>
        </w:rPr>
        <w:t>4.4.2.1. Về số lượng và cơ cấu lao động</w:t>
      </w:r>
      <w:bookmarkEnd w:id="135"/>
      <w:bookmarkEnd w:id="136"/>
    </w:p>
    <w:p w:rsidR="0052779C" w:rsidRPr="004002B7" w:rsidRDefault="0052779C" w:rsidP="004002B7">
      <w:pPr>
        <w:pStyle w:val="Heading3"/>
        <w:keepNext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lang w:val="en-US"/>
        </w:rPr>
      </w:pPr>
      <w:proofErr w:type="spellStart"/>
      <w:r w:rsidRPr="004002B7">
        <w:rPr>
          <w:rFonts w:ascii="Times New Roman" w:hAnsi="Times New Roman" w:cs="Times New Roman"/>
          <w:b w:val="0"/>
          <w:bCs/>
          <w:sz w:val="22"/>
          <w:szCs w:val="22"/>
          <w:lang w:val="en-US"/>
        </w:rPr>
        <w:t>Số</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lượng</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ngành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hiện</w:t>
      </w:r>
      <w:proofErr w:type="spellEnd"/>
      <w:r w:rsidRPr="004002B7">
        <w:rPr>
          <w:rFonts w:ascii="Times New Roman" w:hAnsi="Times New Roman" w:cs="Times New Roman"/>
          <w:b w:val="0"/>
          <w:bCs/>
          <w:sz w:val="22"/>
          <w:szCs w:val="22"/>
          <w:lang w:val="en-US"/>
        </w:rPr>
        <w:t xml:space="preserve"> nay </w:t>
      </w:r>
      <w:proofErr w:type="spellStart"/>
      <w:r w:rsidRPr="004002B7">
        <w:rPr>
          <w:rFonts w:ascii="Times New Roman" w:hAnsi="Times New Roman" w:cs="Times New Roman"/>
          <w:b w:val="0"/>
          <w:bCs/>
          <w:sz w:val="22"/>
          <w:szCs w:val="22"/>
          <w:lang w:val="en-US"/>
        </w:rPr>
        <w:t>đang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thiếu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hụt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lớn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Mất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cân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đối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cấu</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nhân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lực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về</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Bên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cạnh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một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số</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ngành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nghề</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cần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thiết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cho</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ngành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nhưng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ít</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có</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nguồn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cung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ứng</w:t>
      </w:r>
      <w:proofErr w:type="spellEnd"/>
    </w:p>
    <w:p w:rsidR="00964C5B" w:rsidRPr="00962274" w:rsidRDefault="00964C5B"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i/>
          <w:sz w:val="22"/>
          <w:szCs w:val="22"/>
        </w:rPr>
      </w:pPr>
      <w:bookmarkStart w:id="137" w:name="_Toc40681232"/>
      <w:bookmarkStart w:id="138" w:name="_Toc47708829"/>
      <w:r w:rsidRPr="00962274">
        <w:rPr>
          <w:rFonts w:ascii="Times New Roman" w:hAnsi="Times New Roman" w:cs="Times New Roman"/>
          <w:i/>
          <w:sz w:val="22"/>
          <w:szCs w:val="22"/>
        </w:rPr>
        <w:t>4.4.2.2. Về chất lượng lao động</w:t>
      </w:r>
      <w:bookmarkEnd w:id="137"/>
      <w:bookmarkEnd w:id="138"/>
    </w:p>
    <w:p w:rsidR="00964C5B" w:rsidRPr="004002B7" w:rsidRDefault="00964C5B" w:rsidP="00962274">
      <w:pPr>
        <w:pStyle w:val="Heading3"/>
        <w:keepNext w:val="0"/>
        <w:keepLines w:val="0"/>
        <w:widowControl w:val="0"/>
        <w:numPr>
          <w:ilvl w:val="0"/>
          <w:numId w:val="0"/>
        </w:numPr>
        <w:tabs>
          <w:tab w:val="left" w:pos="1148"/>
          <w:tab w:val="left" w:pos="1274"/>
        </w:tabs>
        <w:spacing w:before="0" w:line="312" w:lineRule="auto"/>
        <w:ind w:firstLine="567"/>
        <w:jc w:val="both"/>
        <w:rPr>
          <w:rFonts w:ascii="Times New Roman" w:hAnsi="Times New Roman" w:cs="Times New Roman"/>
          <w:b w:val="0"/>
          <w:bCs/>
          <w:sz w:val="22"/>
          <w:szCs w:val="22"/>
          <w:lang w:val="en-US"/>
        </w:rPr>
      </w:pPr>
      <w:proofErr w:type="spellStart"/>
      <w:r w:rsidRPr="004002B7">
        <w:rPr>
          <w:rFonts w:ascii="Times New Roman" w:hAnsi="Times New Roman" w:cs="Times New Roman"/>
          <w:b w:val="0"/>
          <w:bCs/>
          <w:sz w:val="22"/>
          <w:szCs w:val="22"/>
          <w:lang w:val="en-US"/>
        </w:rPr>
        <w:t>Đa</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phần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chế</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về</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ngoại</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ngữ</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Tin </w:t>
      </w:r>
      <w:proofErr w:type="spellStart"/>
      <w:r w:rsidRPr="004002B7">
        <w:rPr>
          <w:rFonts w:ascii="Times New Roman" w:hAnsi="Times New Roman" w:cs="Times New Roman"/>
          <w:b w:val="0"/>
          <w:bCs/>
          <w:sz w:val="22"/>
          <w:szCs w:val="22"/>
          <w:lang w:val="en-US"/>
        </w:rPr>
        <w:t>học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Hiện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tượng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nhảy</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việc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cũng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phổ</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biến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trong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nghiệp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kinh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doanh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sạn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tỉnh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Kiên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Giang</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chuyên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môn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của</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người</w:t>
      </w:r>
      <w:proofErr w:type="spellEnd"/>
      <w:r w:rsidRPr="004002B7">
        <w:rPr>
          <w:rFonts w:ascii="Times New Roman" w:hAnsi="Times New Roman" w:cs="Times New Roman"/>
          <w:b w:val="0"/>
          <w:bCs/>
          <w:sz w:val="22"/>
          <w:szCs w:val="22"/>
          <w:lang w:val="en-US"/>
        </w:rPr>
        <w:t xml:space="preserve"> lao </w:t>
      </w:r>
      <w:proofErr w:type="spellStart"/>
      <w:r w:rsidRPr="004002B7">
        <w:rPr>
          <w:rFonts w:ascii="Times New Roman" w:hAnsi="Times New Roman" w:cs="Times New Roman"/>
          <w:b w:val="0"/>
          <w:bCs/>
          <w:sz w:val="22"/>
          <w:szCs w:val="22"/>
          <w:lang w:val="en-US"/>
        </w:rPr>
        <w:t>động</w:t>
      </w:r>
      <w:proofErr w:type="spellEnd"/>
      <w:r w:rsidRPr="004002B7">
        <w:rPr>
          <w:rFonts w:ascii="Times New Roman" w:hAnsi="Times New Roman" w:cs="Times New Roman"/>
          <w:b w:val="0"/>
          <w:bCs/>
          <w:sz w:val="22"/>
          <w:szCs w:val="22"/>
          <w:lang w:val="en-US"/>
        </w:rPr>
        <w:t xml:space="preserve"> ở </w:t>
      </w:r>
      <w:proofErr w:type="spellStart"/>
      <w:r w:rsidRPr="004002B7">
        <w:rPr>
          <w:rFonts w:ascii="Times New Roman" w:hAnsi="Times New Roman" w:cs="Times New Roman"/>
          <w:b w:val="0"/>
          <w:bCs/>
          <w:sz w:val="22"/>
          <w:szCs w:val="22"/>
          <w:lang w:val="en-US"/>
        </w:rPr>
        <w:t>mức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sơ</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cấp</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và</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trình</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độ</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khác</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còn</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chiếm</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tỷ</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lệ</w:t>
      </w:r>
      <w:proofErr w:type="spellEnd"/>
      <w:r w:rsidRPr="004002B7">
        <w:rPr>
          <w:rFonts w:ascii="Times New Roman" w:hAnsi="Times New Roman" w:cs="Times New Roman"/>
          <w:b w:val="0"/>
          <w:bCs/>
          <w:sz w:val="22"/>
          <w:szCs w:val="22"/>
          <w:lang w:val="en-US"/>
        </w:rPr>
        <w:t xml:space="preserve"> </w:t>
      </w:r>
      <w:proofErr w:type="spellStart"/>
      <w:r w:rsidRPr="004002B7">
        <w:rPr>
          <w:rFonts w:ascii="Times New Roman" w:hAnsi="Times New Roman" w:cs="Times New Roman"/>
          <w:b w:val="0"/>
          <w:bCs/>
          <w:sz w:val="22"/>
          <w:szCs w:val="22"/>
          <w:lang w:val="en-US"/>
        </w:rPr>
        <w:t>cao</w:t>
      </w:r>
      <w:proofErr w:type="spellEnd"/>
      <w:r w:rsidRPr="004002B7">
        <w:rPr>
          <w:rFonts w:ascii="Times New Roman" w:hAnsi="Times New Roman" w:cs="Times New Roman"/>
          <w:b w:val="0"/>
          <w:bCs/>
          <w:sz w:val="22"/>
          <w:szCs w:val="22"/>
          <w:lang w:val="en-US"/>
        </w:rPr>
        <w:t>.</w:t>
      </w:r>
    </w:p>
    <w:p w:rsidR="00964C5B" w:rsidRPr="004002B7" w:rsidRDefault="00964C5B" w:rsidP="00962274">
      <w:pPr>
        <w:pStyle w:val="Heading2"/>
        <w:keepNext w:val="0"/>
        <w:widowControl w:val="0"/>
        <w:numPr>
          <w:ilvl w:val="1"/>
          <w:numId w:val="9"/>
        </w:numPr>
        <w:tabs>
          <w:tab w:val="left" w:pos="420"/>
          <w:tab w:val="left" w:pos="1148"/>
          <w:tab w:val="left" w:pos="1274"/>
        </w:tabs>
        <w:spacing w:before="0" w:line="312" w:lineRule="auto"/>
        <w:ind w:left="0" w:firstLine="0"/>
        <w:jc w:val="both"/>
        <w:rPr>
          <w:rFonts w:ascii="Times New Roman" w:hAnsi="Times New Roman" w:cs="Times New Roman"/>
          <w:sz w:val="22"/>
          <w:szCs w:val="22"/>
          <w:lang w:val="en-US"/>
        </w:rPr>
      </w:pPr>
      <w:bookmarkStart w:id="139" w:name="_Toc47708830"/>
      <w:r w:rsidRPr="004002B7">
        <w:rPr>
          <w:rFonts w:ascii="Times New Roman" w:hAnsi="Times New Roman" w:cs="Times New Roman"/>
          <w:sz w:val="22"/>
          <w:szCs w:val="22"/>
          <w:lang w:val="en-US"/>
        </w:rPr>
        <w:t>KẾT QUẢ NGHIÊN CỨU MÔ HÌNH CÁC NHÂN TỐ TÁC ĐỘNG ĐẾN PHÁT TRIỂN NGUỒN NHÂN LỰC TRONG CÁC DOANH NGHIỆP KHÁCH SẠN TỈNH KIÊN GIANG</w:t>
      </w:r>
      <w:bookmarkEnd w:id="139"/>
    </w:p>
    <w:p w:rsidR="00964C5B" w:rsidRPr="004002B7" w:rsidRDefault="00964C5B"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sz w:val="22"/>
          <w:szCs w:val="22"/>
        </w:rPr>
      </w:pPr>
      <w:bookmarkStart w:id="140" w:name="_Toc47708831"/>
      <w:r w:rsidRPr="004002B7">
        <w:rPr>
          <w:rFonts w:ascii="Times New Roman" w:hAnsi="Times New Roman" w:cs="Times New Roman"/>
          <w:sz w:val="22"/>
          <w:szCs w:val="22"/>
        </w:rPr>
        <w:t>4.5.1. Kiểm định thang đo</w:t>
      </w:r>
      <w:bookmarkEnd w:id="140"/>
    </w:p>
    <w:p w:rsidR="00964C5B" w:rsidRPr="004002B7" w:rsidRDefault="00964C5B" w:rsidP="004002B7">
      <w:pPr>
        <w:widowControl w:val="0"/>
        <w:tabs>
          <w:tab w:val="left" w:pos="1148"/>
          <w:tab w:val="left" w:pos="1274"/>
        </w:tabs>
        <w:spacing w:after="0" w:line="312" w:lineRule="auto"/>
        <w:ind w:firstLine="567"/>
        <w:jc w:val="both"/>
        <w:rPr>
          <w:rFonts w:cs="Times New Roman"/>
          <w:bCs/>
          <w:sz w:val="22"/>
        </w:rPr>
      </w:pPr>
      <w:r w:rsidRPr="004002B7">
        <w:rPr>
          <w:rFonts w:cs="Times New Roman"/>
          <w:sz w:val="22"/>
          <w:lang w:val="en-US"/>
        </w:rPr>
        <w:t>N</w:t>
      </w:r>
      <w:r w:rsidRPr="004002B7">
        <w:rPr>
          <w:rFonts w:cs="Times New Roman"/>
          <w:sz w:val="22"/>
        </w:rPr>
        <w:t>ghiên cứu tiến hành khảo sát lấy ý kiến của 379 cá nhân (trong đó có 101 quản lý các doanh nghiệp và 278 nhân viên khách sạn) về các nhân tố tác động đến phát triển NNL các doanh nghiệp kinh doanh khách sạn tỉnh Kiên Giang với 3</w:t>
      </w:r>
      <w:r w:rsidRPr="004002B7">
        <w:rPr>
          <w:rFonts w:cs="Times New Roman"/>
          <w:sz w:val="22"/>
          <w:lang w:val="en-US"/>
        </w:rPr>
        <w:t>4</w:t>
      </w:r>
      <w:r w:rsidRPr="004002B7">
        <w:rPr>
          <w:rFonts w:cs="Times New Roman"/>
          <w:sz w:val="22"/>
        </w:rPr>
        <w:t xml:space="preserve"> biến quan sát.</w:t>
      </w:r>
    </w:p>
    <w:p w:rsidR="00964C5B" w:rsidRPr="004002B7" w:rsidRDefault="00964C5B" w:rsidP="004002B7">
      <w:pPr>
        <w:widowControl w:val="0"/>
        <w:tabs>
          <w:tab w:val="left" w:pos="1148"/>
          <w:tab w:val="left" w:pos="1274"/>
        </w:tabs>
        <w:spacing w:after="0" w:line="312" w:lineRule="auto"/>
        <w:ind w:firstLine="567"/>
        <w:jc w:val="both"/>
        <w:rPr>
          <w:rFonts w:cs="Times New Roman"/>
          <w:sz w:val="22"/>
          <w:lang w:val="en-US"/>
        </w:rPr>
      </w:pPr>
      <w:proofErr w:type="spellStart"/>
      <w:r w:rsidRPr="004002B7">
        <w:rPr>
          <w:rFonts w:cs="Times New Roman"/>
          <w:sz w:val="22"/>
          <w:lang w:val="en-US"/>
        </w:rPr>
        <w:t>Kết</w:t>
      </w:r>
      <w:proofErr w:type="spellEnd"/>
      <w:r w:rsidRPr="004002B7">
        <w:rPr>
          <w:rFonts w:cs="Times New Roman"/>
          <w:sz w:val="22"/>
          <w:lang w:val="en-US"/>
        </w:rPr>
        <w:t xml:space="preserve"> </w:t>
      </w:r>
      <w:proofErr w:type="spellStart"/>
      <w:r w:rsidRPr="004002B7">
        <w:rPr>
          <w:rFonts w:cs="Times New Roman"/>
          <w:sz w:val="22"/>
          <w:lang w:val="en-US"/>
        </w:rPr>
        <w:t>quả</w:t>
      </w:r>
      <w:proofErr w:type="spellEnd"/>
      <w:r w:rsidRPr="004002B7">
        <w:rPr>
          <w:rFonts w:cs="Times New Roman"/>
          <w:sz w:val="22"/>
          <w:lang w:val="en-US"/>
        </w:rPr>
        <w:t xml:space="preserve"> </w:t>
      </w:r>
      <w:proofErr w:type="spellStart"/>
      <w:r w:rsidRPr="004002B7">
        <w:rPr>
          <w:rFonts w:cs="Times New Roman"/>
          <w:sz w:val="22"/>
          <w:lang w:val="en-US"/>
        </w:rPr>
        <w:t>phân</w:t>
      </w:r>
      <w:proofErr w:type="spellEnd"/>
      <w:r w:rsidRPr="004002B7">
        <w:rPr>
          <w:rFonts w:cs="Times New Roman"/>
          <w:sz w:val="22"/>
          <w:lang w:val="en-US"/>
        </w:rPr>
        <w:t xml:space="preserve"> </w:t>
      </w:r>
      <w:proofErr w:type="spellStart"/>
      <w:r w:rsidRPr="004002B7">
        <w:rPr>
          <w:rFonts w:cs="Times New Roman"/>
          <w:sz w:val="22"/>
          <w:lang w:val="en-US"/>
        </w:rPr>
        <w:t>tích</w:t>
      </w:r>
      <w:proofErr w:type="spellEnd"/>
      <w:r w:rsidRPr="004002B7">
        <w:rPr>
          <w:rFonts w:cs="Times New Roman"/>
          <w:sz w:val="22"/>
          <w:lang w:val="en-US"/>
        </w:rPr>
        <w:t xml:space="preserve"> </w:t>
      </w:r>
      <w:proofErr w:type="spellStart"/>
      <w:r w:rsidRPr="004002B7">
        <w:rPr>
          <w:rFonts w:cs="Times New Roman"/>
          <w:sz w:val="22"/>
          <w:lang w:val="en-US"/>
        </w:rPr>
        <w:t>cho</w:t>
      </w:r>
      <w:proofErr w:type="spellEnd"/>
      <w:r w:rsidRPr="004002B7">
        <w:rPr>
          <w:rFonts w:cs="Times New Roman"/>
          <w:sz w:val="22"/>
          <w:lang w:val="en-US"/>
        </w:rPr>
        <w:t xml:space="preserve"> </w:t>
      </w:r>
      <w:proofErr w:type="spellStart"/>
      <w:r w:rsidRPr="004002B7">
        <w:rPr>
          <w:rFonts w:cs="Times New Roman"/>
          <w:sz w:val="22"/>
          <w:lang w:val="en-US"/>
        </w:rPr>
        <w:t>thấy</w:t>
      </w:r>
      <w:proofErr w:type="spellEnd"/>
      <w:r w:rsidRPr="004002B7">
        <w:rPr>
          <w:rFonts w:cs="Times New Roman"/>
          <w:sz w:val="22"/>
          <w:lang w:val="en-US"/>
        </w:rPr>
        <w:t xml:space="preserve"> </w:t>
      </w:r>
      <w:proofErr w:type="spellStart"/>
      <w:r w:rsidRPr="004002B7">
        <w:rPr>
          <w:rFonts w:cs="Times New Roman"/>
          <w:sz w:val="22"/>
          <w:lang w:val="en-US"/>
        </w:rPr>
        <w:t>cả</w:t>
      </w:r>
      <w:proofErr w:type="spellEnd"/>
      <w:r w:rsidRPr="004002B7">
        <w:rPr>
          <w:rFonts w:cs="Times New Roman"/>
          <w:sz w:val="22"/>
          <w:lang w:val="en-US"/>
        </w:rPr>
        <w:t xml:space="preserve"> 34 </w:t>
      </w:r>
      <w:proofErr w:type="spellStart"/>
      <w:r w:rsidRPr="004002B7">
        <w:rPr>
          <w:rFonts w:cs="Times New Roman"/>
          <w:sz w:val="22"/>
          <w:lang w:val="en-US"/>
        </w:rPr>
        <w:t>biến</w:t>
      </w:r>
      <w:proofErr w:type="spellEnd"/>
      <w:r w:rsidRPr="004002B7">
        <w:rPr>
          <w:rFonts w:cs="Times New Roman"/>
          <w:sz w:val="22"/>
          <w:lang w:val="en-US"/>
        </w:rPr>
        <w:t xml:space="preserve"> </w:t>
      </w:r>
      <w:proofErr w:type="spellStart"/>
      <w:r w:rsidRPr="004002B7">
        <w:rPr>
          <w:rFonts w:cs="Times New Roman"/>
          <w:sz w:val="22"/>
          <w:lang w:val="en-US"/>
        </w:rPr>
        <w:t>quan</w:t>
      </w:r>
      <w:proofErr w:type="spellEnd"/>
      <w:r w:rsidRPr="004002B7">
        <w:rPr>
          <w:rFonts w:cs="Times New Roman"/>
          <w:sz w:val="22"/>
          <w:lang w:val="en-US"/>
        </w:rPr>
        <w:t xml:space="preserve"> </w:t>
      </w:r>
      <w:proofErr w:type="spellStart"/>
      <w:r w:rsidRPr="004002B7">
        <w:rPr>
          <w:rFonts w:cs="Times New Roman"/>
          <w:sz w:val="22"/>
          <w:lang w:val="en-US"/>
        </w:rPr>
        <w:t>sát</w:t>
      </w:r>
      <w:proofErr w:type="spellEnd"/>
      <w:r w:rsidRPr="004002B7">
        <w:rPr>
          <w:rFonts w:cs="Times New Roman"/>
          <w:sz w:val="22"/>
          <w:lang w:val="en-US"/>
        </w:rPr>
        <w:t xml:space="preserve"> </w:t>
      </w:r>
      <w:proofErr w:type="spellStart"/>
      <w:r w:rsidRPr="004002B7">
        <w:rPr>
          <w:rFonts w:cs="Times New Roman"/>
          <w:sz w:val="22"/>
          <w:lang w:val="en-US"/>
        </w:rPr>
        <w:t>đều</w:t>
      </w:r>
      <w:proofErr w:type="spellEnd"/>
      <w:r w:rsidRPr="004002B7">
        <w:rPr>
          <w:rFonts w:cs="Times New Roman"/>
          <w:sz w:val="22"/>
          <w:lang w:val="en-US"/>
        </w:rPr>
        <w:t xml:space="preserve"> </w:t>
      </w:r>
      <w:proofErr w:type="spellStart"/>
      <w:r w:rsidRPr="004002B7">
        <w:rPr>
          <w:rFonts w:cs="Times New Roman"/>
          <w:sz w:val="22"/>
          <w:lang w:val="en-US"/>
        </w:rPr>
        <w:t>có</w:t>
      </w:r>
      <w:proofErr w:type="spellEnd"/>
      <w:r w:rsidRPr="004002B7">
        <w:rPr>
          <w:rFonts w:cs="Times New Roman"/>
          <w:sz w:val="22"/>
          <w:lang w:val="en-US"/>
        </w:rPr>
        <w:t xml:space="preserve"> </w:t>
      </w:r>
      <w:proofErr w:type="spellStart"/>
      <w:r w:rsidRPr="004002B7">
        <w:rPr>
          <w:rFonts w:cs="Times New Roman"/>
          <w:sz w:val="22"/>
          <w:lang w:val="en-US"/>
        </w:rPr>
        <w:t>hệ</w:t>
      </w:r>
      <w:proofErr w:type="spellEnd"/>
      <w:r w:rsidRPr="004002B7">
        <w:rPr>
          <w:rFonts w:cs="Times New Roman"/>
          <w:sz w:val="22"/>
          <w:lang w:val="en-US"/>
        </w:rPr>
        <w:t xml:space="preserve"> </w:t>
      </w:r>
      <w:proofErr w:type="spellStart"/>
      <w:r w:rsidRPr="004002B7">
        <w:rPr>
          <w:rFonts w:cs="Times New Roman"/>
          <w:sz w:val="22"/>
          <w:lang w:val="en-US"/>
        </w:rPr>
        <w:t>số</w:t>
      </w:r>
      <w:proofErr w:type="spellEnd"/>
      <w:r w:rsidRPr="004002B7">
        <w:rPr>
          <w:rFonts w:cs="Times New Roman"/>
          <w:sz w:val="22"/>
          <w:lang w:val="en-US"/>
        </w:rPr>
        <w:t xml:space="preserve"> </w:t>
      </w:r>
      <w:proofErr w:type="spellStart"/>
      <w:r w:rsidRPr="004002B7">
        <w:rPr>
          <w:rFonts w:cs="Times New Roman"/>
          <w:sz w:val="22"/>
          <w:lang w:val="en-US"/>
        </w:rPr>
        <w:t>tương</w:t>
      </w:r>
      <w:proofErr w:type="spellEnd"/>
      <w:r w:rsidRPr="004002B7">
        <w:rPr>
          <w:rFonts w:cs="Times New Roman"/>
          <w:sz w:val="22"/>
          <w:lang w:val="en-US"/>
        </w:rPr>
        <w:t xml:space="preserve"> </w:t>
      </w:r>
      <w:proofErr w:type="spellStart"/>
      <w:r w:rsidRPr="004002B7">
        <w:rPr>
          <w:rFonts w:cs="Times New Roman"/>
          <w:sz w:val="22"/>
          <w:lang w:val="en-US"/>
        </w:rPr>
        <w:t>quan</w:t>
      </w:r>
      <w:proofErr w:type="spellEnd"/>
      <w:r w:rsidRPr="004002B7">
        <w:rPr>
          <w:rFonts w:cs="Times New Roman"/>
          <w:sz w:val="22"/>
          <w:lang w:val="en-US"/>
        </w:rPr>
        <w:t xml:space="preserve"> </w:t>
      </w:r>
      <w:proofErr w:type="spellStart"/>
      <w:r w:rsidRPr="004002B7">
        <w:rPr>
          <w:rFonts w:cs="Times New Roman"/>
          <w:sz w:val="22"/>
          <w:lang w:val="en-US"/>
        </w:rPr>
        <w:t>biến</w:t>
      </w:r>
      <w:proofErr w:type="spellEnd"/>
      <w:r w:rsidRPr="004002B7">
        <w:rPr>
          <w:rFonts w:cs="Times New Roman"/>
          <w:sz w:val="22"/>
          <w:lang w:val="en-US"/>
        </w:rPr>
        <w:t xml:space="preserve"> </w:t>
      </w:r>
      <w:proofErr w:type="spellStart"/>
      <w:r w:rsidRPr="004002B7">
        <w:rPr>
          <w:rFonts w:cs="Times New Roman"/>
          <w:sz w:val="22"/>
          <w:lang w:val="en-US"/>
        </w:rPr>
        <w:t>tổng</w:t>
      </w:r>
      <w:proofErr w:type="spellEnd"/>
      <w:r w:rsidRPr="004002B7">
        <w:rPr>
          <w:rFonts w:cs="Times New Roman"/>
          <w:sz w:val="22"/>
          <w:lang w:val="en-US"/>
        </w:rPr>
        <w:t xml:space="preserve"> </w:t>
      </w:r>
      <w:proofErr w:type="spellStart"/>
      <w:r w:rsidRPr="004002B7">
        <w:rPr>
          <w:rFonts w:cs="Times New Roman"/>
          <w:sz w:val="22"/>
          <w:lang w:val="en-US"/>
        </w:rPr>
        <w:t>lớn</w:t>
      </w:r>
      <w:proofErr w:type="spellEnd"/>
      <w:r w:rsidRPr="004002B7">
        <w:rPr>
          <w:rFonts w:cs="Times New Roman"/>
          <w:sz w:val="22"/>
          <w:lang w:val="en-US"/>
        </w:rPr>
        <w:t xml:space="preserve"> </w:t>
      </w:r>
      <w:proofErr w:type="spellStart"/>
      <w:r w:rsidRPr="004002B7">
        <w:rPr>
          <w:rFonts w:cs="Times New Roman"/>
          <w:sz w:val="22"/>
          <w:lang w:val="en-US"/>
        </w:rPr>
        <w:t>hơn</w:t>
      </w:r>
      <w:proofErr w:type="spellEnd"/>
      <w:r w:rsidRPr="004002B7">
        <w:rPr>
          <w:rFonts w:cs="Times New Roman"/>
          <w:sz w:val="22"/>
          <w:lang w:val="en-US"/>
        </w:rPr>
        <w:t xml:space="preserve"> 0,5 </w:t>
      </w:r>
      <w:proofErr w:type="spellStart"/>
      <w:r w:rsidRPr="004002B7">
        <w:rPr>
          <w:rFonts w:cs="Times New Roman"/>
          <w:sz w:val="22"/>
          <w:lang w:val="en-US"/>
        </w:rPr>
        <w:t>và</w:t>
      </w:r>
      <w:proofErr w:type="spellEnd"/>
      <w:r w:rsidRPr="004002B7">
        <w:rPr>
          <w:rFonts w:cs="Times New Roman"/>
          <w:sz w:val="22"/>
          <w:lang w:val="en-US"/>
        </w:rPr>
        <w:t xml:space="preserve"> </w:t>
      </w:r>
      <w:proofErr w:type="spellStart"/>
      <w:r w:rsidRPr="004002B7">
        <w:rPr>
          <w:rFonts w:cs="Times New Roman"/>
          <w:sz w:val="22"/>
          <w:lang w:val="en-US"/>
        </w:rPr>
        <w:t>hệ</w:t>
      </w:r>
      <w:proofErr w:type="spellEnd"/>
      <w:r w:rsidRPr="004002B7">
        <w:rPr>
          <w:rFonts w:cs="Times New Roman"/>
          <w:sz w:val="22"/>
          <w:lang w:val="en-US"/>
        </w:rPr>
        <w:t xml:space="preserve"> </w:t>
      </w:r>
      <w:proofErr w:type="spellStart"/>
      <w:r w:rsidRPr="004002B7">
        <w:rPr>
          <w:rFonts w:cs="Times New Roman"/>
          <w:sz w:val="22"/>
          <w:lang w:val="en-US"/>
        </w:rPr>
        <w:t>số</w:t>
      </w:r>
      <w:proofErr w:type="spellEnd"/>
      <w:r w:rsidRPr="004002B7">
        <w:rPr>
          <w:rFonts w:cs="Times New Roman"/>
          <w:sz w:val="22"/>
          <w:lang w:val="en-US"/>
        </w:rPr>
        <w:t xml:space="preserve"> Cronbach Alpha </w:t>
      </w:r>
      <w:proofErr w:type="spellStart"/>
      <w:r w:rsidRPr="004002B7">
        <w:rPr>
          <w:rFonts w:cs="Times New Roman"/>
          <w:sz w:val="22"/>
          <w:lang w:val="en-US"/>
        </w:rPr>
        <w:t>của</w:t>
      </w:r>
      <w:proofErr w:type="spellEnd"/>
      <w:r w:rsidRPr="004002B7">
        <w:rPr>
          <w:rFonts w:cs="Times New Roman"/>
          <w:sz w:val="22"/>
          <w:lang w:val="en-US"/>
        </w:rPr>
        <w:t xml:space="preserve"> </w:t>
      </w:r>
      <w:proofErr w:type="spellStart"/>
      <w:r w:rsidRPr="004002B7">
        <w:rPr>
          <w:rFonts w:cs="Times New Roman"/>
          <w:sz w:val="22"/>
          <w:lang w:val="en-US"/>
        </w:rPr>
        <w:t>từng</w:t>
      </w:r>
      <w:proofErr w:type="spellEnd"/>
      <w:r w:rsidRPr="004002B7">
        <w:rPr>
          <w:rFonts w:cs="Times New Roman"/>
          <w:sz w:val="22"/>
          <w:lang w:val="en-US"/>
        </w:rPr>
        <w:t xml:space="preserve"> </w:t>
      </w:r>
      <w:proofErr w:type="spellStart"/>
      <w:r w:rsidRPr="004002B7">
        <w:rPr>
          <w:rFonts w:cs="Times New Roman"/>
          <w:sz w:val="22"/>
          <w:lang w:val="en-US"/>
        </w:rPr>
        <w:t>nhóm</w:t>
      </w:r>
      <w:proofErr w:type="spellEnd"/>
      <w:r w:rsidRPr="004002B7">
        <w:rPr>
          <w:rFonts w:cs="Times New Roman"/>
          <w:sz w:val="22"/>
          <w:lang w:val="en-US"/>
        </w:rPr>
        <w:t xml:space="preserve"> </w:t>
      </w:r>
      <w:proofErr w:type="spellStart"/>
      <w:r w:rsidRPr="004002B7">
        <w:rPr>
          <w:rFonts w:cs="Times New Roman"/>
          <w:sz w:val="22"/>
          <w:lang w:val="en-US"/>
        </w:rPr>
        <w:t>nhân</w:t>
      </w:r>
      <w:proofErr w:type="spellEnd"/>
      <w:r w:rsidRPr="004002B7">
        <w:rPr>
          <w:rFonts w:cs="Times New Roman"/>
          <w:sz w:val="22"/>
          <w:lang w:val="en-US"/>
        </w:rPr>
        <w:t xml:space="preserve"> </w:t>
      </w:r>
      <w:proofErr w:type="spellStart"/>
      <w:r w:rsidRPr="004002B7">
        <w:rPr>
          <w:rFonts w:cs="Times New Roman"/>
          <w:sz w:val="22"/>
          <w:lang w:val="en-US"/>
        </w:rPr>
        <w:t>tố</w:t>
      </w:r>
      <w:proofErr w:type="spellEnd"/>
      <w:r w:rsidRPr="004002B7">
        <w:rPr>
          <w:rFonts w:cs="Times New Roman"/>
          <w:sz w:val="22"/>
          <w:lang w:val="en-US"/>
        </w:rPr>
        <w:t xml:space="preserve"> </w:t>
      </w:r>
      <w:proofErr w:type="spellStart"/>
      <w:r w:rsidRPr="004002B7">
        <w:rPr>
          <w:rFonts w:cs="Times New Roman"/>
          <w:sz w:val="22"/>
          <w:lang w:val="en-US"/>
        </w:rPr>
        <w:t>đều</w:t>
      </w:r>
      <w:proofErr w:type="spellEnd"/>
      <w:r w:rsidRPr="004002B7">
        <w:rPr>
          <w:rFonts w:cs="Times New Roman"/>
          <w:sz w:val="22"/>
          <w:lang w:val="en-US"/>
        </w:rPr>
        <w:t xml:space="preserve"> </w:t>
      </w:r>
      <w:proofErr w:type="spellStart"/>
      <w:r w:rsidRPr="004002B7">
        <w:rPr>
          <w:rFonts w:cs="Times New Roman"/>
          <w:sz w:val="22"/>
          <w:lang w:val="en-US"/>
        </w:rPr>
        <w:t>lớn</w:t>
      </w:r>
      <w:proofErr w:type="spellEnd"/>
      <w:r w:rsidRPr="004002B7">
        <w:rPr>
          <w:rFonts w:cs="Times New Roman"/>
          <w:sz w:val="22"/>
          <w:lang w:val="en-US"/>
        </w:rPr>
        <w:t xml:space="preserve"> </w:t>
      </w:r>
      <w:proofErr w:type="spellStart"/>
      <w:r w:rsidRPr="004002B7">
        <w:rPr>
          <w:rFonts w:cs="Times New Roman"/>
          <w:sz w:val="22"/>
          <w:lang w:val="en-US"/>
        </w:rPr>
        <w:t>hơn</w:t>
      </w:r>
      <w:proofErr w:type="spellEnd"/>
      <w:r w:rsidRPr="004002B7">
        <w:rPr>
          <w:rFonts w:cs="Times New Roman"/>
          <w:sz w:val="22"/>
          <w:lang w:val="en-US"/>
        </w:rPr>
        <w:t xml:space="preserve"> 0,6.</w:t>
      </w:r>
    </w:p>
    <w:p w:rsidR="00572A12" w:rsidRPr="004002B7" w:rsidRDefault="00572A12"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sz w:val="22"/>
          <w:szCs w:val="22"/>
        </w:rPr>
      </w:pPr>
      <w:bookmarkStart w:id="141" w:name="_Toc47708832"/>
      <w:r w:rsidRPr="004002B7">
        <w:rPr>
          <w:rFonts w:ascii="Times New Roman" w:hAnsi="Times New Roman" w:cs="Times New Roman"/>
          <w:sz w:val="22"/>
          <w:szCs w:val="22"/>
        </w:rPr>
        <w:t>4.5.2. Phân tích nhân tố khám phá EFA:</w:t>
      </w:r>
      <w:bookmarkEnd w:id="141"/>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Theo đó, sau khi phân tích dữ liệu không có biến bị loại. Dựa vào bảng ma trận nhân tố sau khi xoay, có 06 nhân tố ảnh hưởng đến phát triển nguồn nhân lực trong các doanh nghiệp khách sạn trên địa bàn tỉnh Kiên Giang.</w:t>
      </w:r>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xml:space="preserve">- Nhóm nhân tố 1 bao gồm biến quan sát từ LT1 đến LT4 </w:t>
      </w:r>
      <w:r w:rsidRPr="004002B7">
        <w:rPr>
          <w:rFonts w:cs="Times New Roman"/>
          <w:sz w:val="22"/>
        </w:rPr>
        <w:lastRenderedPageBreak/>
        <w:t>được đặt tên là LOITHE;</w:t>
      </w:r>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Nhóm nhân tố 2 bao gồm biến quan sát từ QT1 đến QT4 được đặt tên là QUOCTE;</w:t>
      </w:r>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Nhóm nhân tố 3 bao gồm biến quan sát từ KK1 đến KK4 được đặt tên là KHUYENKHICH;</w:t>
      </w:r>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Nhóm nhân tố 4 bao gồm biến quan sát từ CS1 đến CS4 được đặt tên là CHINHSACH;</w:t>
      </w:r>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Nhóm nhân tố 5 bao gồm các biến quan sát từ DT1 đến DT7 được đặt tên là DAOTAO;</w:t>
      </w:r>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Nhóm nhân tố 6 bao gồm các biến quan sát từ DN1 đến DN7 được đặt tên là DAINGO.</w:t>
      </w:r>
    </w:p>
    <w:p w:rsidR="00572A12" w:rsidRPr="004002B7" w:rsidRDefault="00572A12"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sz w:val="22"/>
          <w:szCs w:val="22"/>
        </w:rPr>
      </w:pPr>
      <w:bookmarkStart w:id="142" w:name="_Toc47708833"/>
      <w:r w:rsidRPr="004002B7">
        <w:rPr>
          <w:rFonts w:ascii="Times New Roman" w:hAnsi="Times New Roman" w:cs="Times New Roman"/>
          <w:sz w:val="22"/>
          <w:szCs w:val="22"/>
        </w:rPr>
        <w:t>4.5.3. Phân tích nhân tố khẳng định CFA:</w:t>
      </w:r>
      <w:bookmarkEnd w:id="142"/>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Kết quả phân tích nhân tố khẳng định cho thấy:</w:t>
      </w:r>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Các hệ số đánh giá Model fit đều đáp ứng được mức đạt yêu cầu theo Hair et al (2010), riêng hệ số GFI trong một số nghiên cứu có thể chấp nhận ở mức từ 0,8 đến 0,9. Kết quả cho thấy mô hình phù hợp với dữ liệu thị trường.</w:t>
      </w:r>
    </w:p>
    <w:p w:rsidR="00572A12" w:rsidRPr="004002B7" w:rsidRDefault="00572A12"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Mối quan hệ tương quan giữa các biến quan sát với nhân tố và giữa các nhóm nhân tố đều đảm bảo ở mức ý nghĩa P value thấp hơn 0,05.</w:t>
      </w:r>
    </w:p>
    <w:p w:rsidR="00F20AD9" w:rsidRPr="004002B7" w:rsidRDefault="00F20AD9" w:rsidP="004002B7">
      <w:pPr>
        <w:pStyle w:val="Heading3"/>
        <w:keepNext w:val="0"/>
        <w:widowControl w:val="0"/>
        <w:numPr>
          <w:ilvl w:val="0"/>
          <w:numId w:val="0"/>
        </w:numPr>
        <w:tabs>
          <w:tab w:val="left" w:pos="1148"/>
          <w:tab w:val="left" w:pos="1274"/>
        </w:tabs>
        <w:spacing w:before="0" w:line="312" w:lineRule="auto"/>
        <w:ind w:firstLine="567"/>
        <w:rPr>
          <w:rFonts w:ascii="Times New Roman" w:hAnsi="Times New Roman" w:cs="Times New Roman"/>
          <w:sz w:val="22"/>
          <w:szCs w:val="22"/>
        </w:rPr>
      </w:pPr>
      <w:bookmarkStart w:id="143" w:name="_Toc47708834"/>
      <w:r w:rsidRPr="004002B7">
        <w:rPr>
          <w:rFonts w:ascii="Times New Roman" w:hAnsi="Times New Roman" w:cs="Times New Roman"/>
          <w:sz w:val="22"/>
          <w:szCs w:val="22"/>
        </w:rPr>
        <w:t>4.5.4. Phân tích mô hình cấu trúc tuyến tính SEM:</w:t>
      </w:r>
      <w:bookmarkEnd w:id="143"/>
    </w:p>
    <w:p w:rsidR="00F20AD9" w:rsidRPr="004002B7" w:rsidRDefault="00F20AD9"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Kết quả phân tích mô hình cấu trúc tuyến tính SEM cho thấy:</w:t>
      </w:r>
    </w:p>
    <w:p w:rsidR="00F20AD9" w:rsidRPr="0070243D" w:rsidRDefault="00F20AD9" w:rsidP="004002B7">
      <w:pPr>
        <w:widowControl w:val="0"/>
        <w:tabs>
          <w:tab w:val="left" w:pos="1148"/>
          <w:tab w:val="left" w:pos="1274"/>
        </w:tabs>
        <w:spacing w:after="0" w:line="312" w:lineRule="auto"/>
        <w:ind w:firstLine="567"/>
        <w:jc w:val="both"/>
        <w:rPr>
          <w:rFonts w:cs="Times New Roman"/>
          <w:spacing w:val="-2"/>
          <w:sz w:val="22"/>
        </w:rPr>
      </w:pPr>
      <w:r w:rsidRPr="0070243D">
        <w:rPr>
          <w:rFonts w:cs="Times New Roman"/>
          <w:spacing w:val="-2"/>
          <w:sz w:val="22"/>
        </w:rPr>
        <w:t>- Mô hình có CMIN/df = 2.176 (≤3), GFI = 0,850 (trong khoảng từ 0,8 đến 0,9), TLI = 0,922 (≥0,9), CFI = 0,930 (≥0,9) và RMSEA = 0,056 (≤0.08), cho thấy mô hình phù hợp với dữ liệu thị trường.</w:t>
      </w:r>
    </w:p>
    <w:p w:rsidR="00F20AD9" w:rsidRPr="004002B7" w:rsidRDefault="00F20AD9"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xml:space="preserve">- Có mối quan hệ giữa các nhân tố: QUOCTE và KHUYENKHICH, QUOCTE và CHINHSACH, QUOCTE và DAINGO, QUOCTE và PTNNL, LOITHE và KHUYENKHICH, LOITHE và DAOTAO, LOITHE và DAINGO, KHUYENKHICH </w:t>
      </w:r>
      <w:r w:rsidRPr="004002B7">
        <w:rPr>
          <w:rFonts w:cs="Times New Roman"/>
          <w:sz w:val="22"/>
        </w:rPr>
        <w:lastRenderedPageBreak/>
        <w:t>và DAINGO, KHUYENKHICH và PTNNL, CHINHSACH và DAOTAO, CHINHSACH và PTNNL, DAINGO và PTNNL, DAOTAO và PTNNL.</w:t>
      </w:r>
    </w:p>
    <w:p w:rsidR="00F20AD9" w:rsidRPr="004002B7" w:rsidRDefault="00F20AD9"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Chưa có  đủ bằng chứng xác nhận các mối quan hệ khác.</w:t>
      </w:r>
    </w:p>
    <w:p w:rsidR="00F20AD9" w:rsidRPr="004002B7" w:rsidRDefault="00F20AD9" w:rsidP="004002B7">
      <w:pPr>
        <w:widowControl w:val="0"/>
        <w:tabs>
          <w:tab w:val="left" w:pos="1148"/>
          <w:tab w:val="left" w:pos="1274"/>
        </w:tabs>
        <w:spacing w:after="0" w:line="312" w:lineRule="auto"/>
        <w:ind w:firstLine="567"/>
        <w:jc w:val="both"/>
        <w:rPr>
          <w:rFonts w:cs="Times New Roman"/>
          <w:sz w:val="22"/>
        </w:rPr>
      </w:pPr>
      <w:r w:rsidRPr="004002B7">
        <w:rPr>
          <w:rFonts w:cs="Times New Roman"/>
          <w:sz w:val="22"/>
        </w:rPr>
        <w:t>- Sự tương quan giữa các nhân tố trong mô hình như sau:</w:t>
      </w:r>
    </w:p>
    <w:tbl>
      <w:tblPr>
        <w:tblStyle w:val="TableGrid"/>
        <w:tblW w:w="6125" w:type="dxa"/>
        <w:jc w:val="center"/>
        <w:tblLayout w:type="fixed"/>
        <w:tblLook w:val="04A0" w:firstRow="1" w:lastRow="0" w:firstColumn="1" w:lastColumn="0" w:noHBand="0" w:noVBand="1"/>
      </w:tblPr>
      <w:tblGrid>
        <w:gridCol w:w="1101"/>
        <w:gridCol w:w="855"/>
        <w:gridCol w:w="798"/>
        <w:gridCol w:w="839"/>
        <w:gridCol w:w="847"/>
        <w:gridCol w:w="863"/>
        <w:gridCol w:w="822"/>
      </w:tblGrid>
      <w:tr w:rsidR="00F20AD9" w:rsidRPr="004002B7" w:rsidTr="00C74EE4">
        <w:trPr>
          <w:jc w:val="center"/>
        </w:trPr>
        <w:tc>
          <w:tcPr>
            <w:tcW w:w="1101" w:type="dxa"/>
          </w:tcPr>
          <w:p w:rsidR="00F20AD9" w:rsidRPr="004002B7" w:rsidRDefault="00F20AD9" w:rsidP="00C74EE4">
            <w:pPr>
              <w:widowControl w:val="0"/>
              <w:spacing w:line="312" w:lineRule="auto"/>
              <w:ind w:left="-57" w:right="-57"/>
              <w:jc w:val="center"/>
              <w:rPr>
                <w:rFonts w:ascii="Times New Roman" w:hAnsi="Times New Roman" w:cs="Times New Roman"/>
                <w:b/>
                <w:sz w:val="16"/>
                <w:szCs w:val="16"/>
              </w:rPr>
            </w:pPr>
            <w:proofErr w:type="spellStart"/>
            <w:r w:rsidRPr="004002B7">
              <w:rPr>
                <w:rFonts w:ascii="Times New Roman" w:hAnsi="Times New Roman" w:cs="Times New Roman"/>
                <w:b/>
                <w:sz w:val="16"/>
                <w:szCs w:val="16"/>
              </w:rPr>
              <w:t>Nhân</w:t>
            </w:r>
            <w:proofErr w:type="spellEnd"/>
            <w:r w:rsidRPr="004002B7">
              <w:rPr>
                <w:rFonts w:ascii="Times New Roman" w:hAnsi="Times New Roman" w:cs="Times New Roman"/>
                <w:b/>
                <w:sz w:val="16"/>
                <w:szCs w:val="16"/>
              </w:rPr>
              <w:t xml:space="preserve"> </w:t>
            </w:r>
            <w:proofErr w:type="spellStart"/>
            <w:r w:rsidRPr="004002B7">
              <w:rPr>
                <w:rFonts w:ascii="Times New Roman" w:hAnsi="Times New Roman" w:cs="Times New Roman"/>
                <w:b/>
                <w:sz w:val="16"/>
                <w:szCs w:val="16"/>
              </w:rPr>
              <w:t>tố</w:t>
            </w:r>
            <w:proofErr w:type="spellEnd"/>
          </w:p>
        </w:tc>
        <w:tc>
          <w:tcPr>
            <w:tcW w:w="855" w:type="dxa"/>
          </w:tcPr>
          <w:p w:rsidR="00F20AD9" w:rsidRPr="004002B7" w:rsidRDefault="00F20AD9" w:rsidP="00C74EE4">
            <w:pPr>
              <w:widowControl w:val="0"/>
              <w:spacing w:line="312" w:lineRule="auto"/>
              <w:ind w:left="-57" w:right="-57"/>
              <w:jc w:val="center"/>
              <w:rPr>
                <w:rFonts w:ascii="Times New Roman" w:hAnsi="Times New Roman" w:cs="Times New Roman"/>
                <w:b/>
                <w:sz w:val="16"/>
                <w:szCs w:val="16"/>
              </w:rPr>
            </w:pPr>
            <w:r w:rsidRPr="004002B7">
              <w:rPr>
                <w:rFonts w:ascii="Times New Roman" w:hAnsi="Times New Roman" w:cs="Times New Roman"/>
                <w:b/>
                <w:sz w:val="16"/>
                <w:szCs w:val="16"/>
              </w:rPr>
              <w:t>QUOCTE</w:t>
            </w:r>
          </w:p>
        </w:tc>
        <w:tc>
          <w:tcPr>
            <w:tcW w:w="798" w:type="dxa"/>
          </w:tcPr>
          <w:p w:rsidR="00F20AD9" w:rsidRPr="004002B7" w:rsidRDefault="00F20AD9" w:rsidP="00C74EE4">
            <w:pPr>
              <w:widowControl w:val="0"/>
              <w:spacing w:line="312" w:lineRule="auto"/>
              <w:ind w:left="-57" w:right="-57"/>
              <w:jc w:val="center"/>
              <w:rPr>
                <w:rFonts w:ascii="Times New Roman" w:hAnsi="Times New Roman" w:cs="Times New Roman"/>
                <w:b/>
                <w:sz w:val="16"/>
                <w:szCs w:val="16"/>
              </w:rPr>
            </w:pPr>
            <w:r w:rsidRPr="004002B7">
              <w:rPr>
                <w:rFonts w:ascii="Times New Roman" w:hAnsi="Times New Roman" w:cs="Times New Roman"/>
                <w:b/>
                <w:sz w:val="16"/>
                <w:szCs w:val="16"/>
              </w:rPr>
              <w:t>LOITHE</w:t>
            </w:r>
          </w:p>
        </w:tc>
        <w:tc>
          <w:tcPr>
            <w:tcW w:w="839" w:type="dxa"/>
          </w:tcPr>
          <w:p w:rsidR="00F20AD9" w:rsidRPr="004002B7" w:rsidRDefault="00F20AD9" w:rsidP="00C74EE4">
            <w:pPr>
              <w:widowControl w:val="0"/>
              <w:spacing w:line="312" w:lineRule="auto"/>
              <w:ind w:left="-57" w:right="-57"/>
              <w:jc w:val="center"/>
              <w:rPr>
                <w:rFonts w:ascii="Times New Roman" w:hAnsi="Times New Roman" w:cs="Times New Roman"/>
                <w:b/>
                <w:sz w:val="16"/>
                <w:szCs w:val="16"/>
              </w:rPr>
            </w:pPr>
            <w:r w:rsidRPr="004002B7">
              <w:rPr>
                <w:rFonts w:ascii="Times New Roman" w:hAnsi="Times New Roman" w:cs="Times New Roman"/>
                <w:b/>
                <w:sz w:val="16"/>
                <w:szCs w:val="16"/>
              </w:rPr>
              <w:t>KKHICH</w:t>
            </w:r>
          </w:p>
        </w:tc>
        <w:tc>
          <w:tcPr>
            <w:tcW w:w="847" w:type="dxa"/>
          </w:tcPr>
          <w:p w:rsidR="00F20AD9" w:rsidRPr="004002B7" w:rsidRDefault="00F20AD9" w:rsidP="00C74EE4">
            <w:pPr>
              <w:widowControl w:val="0"/>
              <w:spacing w:line="312" w:lineRule="auto"/>
              <w:ind w:left="-57" w:right="-57"/>
              <w:jc w:val="center"/>
              <w:rPr>
                <w:rFonts w:ascii="Times New Roman" w:hAnsi="Times New Roman" w:cs="Times New Roman"/>
                <w:b/>
                <w:sz w:val="16"/>
                <w:szCs w:val="16"/>
              </w:rPr>
            </w:pPr>
            <w:r w:rsidRPr="004002B7">
              <w:rPr>
                <w:rFonts w:ascii="Times New Roman" w:hAnsi="Times New Roman" w:cs="Times New Roman"/>
                <w:b/>
                <w:sz w:val="16"/>
                <w:szCs w:val="16"/>
              </w:rPr>
              <w:t>CHSACH</w:t>
            </w:r>
          </w:p>
        </w:tc>
        <w:tc>
          <w:tcPr>
            <w:tcW w:w="863" w:type="dxa"/>
          </w:tcPr>
          <w:p w:rsidR="00F20AD9" w:rsidRPr="004002B7" w:rsidRDefault="00F20AD9" w:rsidP="00C74EE4">
            <w:pPr>
              <w:widowControl w:val="0"/>
              <w:spacing w:line="312" w:lineRule="auto"/>
              <w:ind w:left="-57" w:right="-57"/>
              <w:jc w:val="center"/>
              <w:rPr>
                <w:rFonts w:ascii="Times New Roman" w:hAnsi="Times New Roman" w:cs="Times New Roman"/>
                <w:b/>
                <w:sz w:val="16"/>
                <w:szCs w:val="16"/>
              </w:rPr>
            </w:pPr>
            <w:r w:rsidRPr="004002B7">
              <w:rPr>
                <w:rFonts w:ascii="Times New Roman" w:hAnsi="Times New Roman" w:cs="Times New Roman"/>
                <w:b/>
                <w:sz w:val="16"/>
                <w:szCs w:val="16"/>
              </w:rPr>
              <w:t>DAOTAO</w:t>
            </w:r>
          </w:p>
        </w:tc>
        <w:tc>
          <w:tcPr>
            <w:tcW w:w="822" w:type="dxa"/>
          </w:tcPr>
          <w:p w:rsidR="00F20AD9" w:rsidRPr="004002B7" w:rsidRDefault="00F20AD9" w:rsidP="00C74EE4">
            <w:pPr>
              <w:widowControl w:val="0"/>
              <w:spacing w:line="312" w:lineRule="auto"/>
              <w:ind w:left="-57" w:right="-57"/>
              <w:jc w:val="center"/>
              <w:rPr>
                <w:rFonts w:ascii="Times New Roman" w:hAnsi="Times New Roman" w:cs="Times New Roman"/>
                <w:b/>
                <w:sz w:val="16"/>
                <w:szCs w:val="16"/>
              </w:rPr>
            </w:pPr>
            <w:r w:rsidRPr="004002B7">
              <w:rPr>
                <w:rFonts w:ascii="Times New Roman" w:hAnsi="Times New Roman" w:cs="Times New Roman"/>
                <w:b/>
                <w:sz w:val="16"/>
                <w:szCs w:val="16"/>
              </w:rPr>
              <w:t>DAINGO</w:t>
            </w:r>
          </w:p>
        </w:tc>
      </w:tr>
      <w:tr w:rsidR="00F20AD9" w:rsidRPr="004002B7" w:rsidTr="00C74EE4">
        <w:trPr>
          <w:jc w:val="center"/>
        </w:trPr>
        <w:tc>
          <w:tcPr>
            <w:tcW w:w="1101" w:type="dxa"/>
          </w:tcPr>
          <w:p w:rsidR="00F20AD9" w:rsidRPr="004002B7" w:rsidRDefault="00F20AD9" w:rsidP="00C74EE4">
            <w:pPr>
              <w:widowControl w:val="0"/>
              <w:spacing w:line="312" w:lineRule="auto"/>
              <w:jc w:val="center"/>
              <w:rPr>
                <w:rFonts w:ascii="Times New Roman" w:hAnsi="Times New Roman" w:cs="Times New Roman"/>
                <w:b/>
                <w:sz w:val="18"/>
                <w:szCs w:val="18"/>
              </w:rPr>
            </w:pPr>
            <w:r w:rsidRPr="004002B7">
              <w:rPr>
                <w:rFonts w:ascii="Times New Roman" w:hAnsi="Times New Roman" w:cs="Times New Roman"/>
                <w:b/>
                <w:sz w:val="18"/>
                <w:szCs w:val="18"/>
              </w:rPr>
              <w:t>QUOCTE</w:t>
            </w:r>
          </w:p>
        </w:tc>
        <w:tc>
          <w:tcPr>
            <w:tcW w:w="855"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1,00</w:t>
            </w:r>
          </w:p>
        </w:tc>
        <w:tc>
          <w:tcPr>
            <w:tcW w:w="798"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839"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847"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863"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822"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r>
      <w:tr w:rsidR="00F20AD9" w:rsidRPr="004002B7" w:rsidTr="00C74EE4">
        <w:trPr>
          <w:jc w:val="center"/>
        </w:trPr>
        <w:tc>
          <w:tcPr>
            <w:tcW w:w="1101" w:type="dxa"/>
          </w:tcPr>
          <w:p w:rsidR="00F20AD9" w:rsidRPr="004002B7" w:rsidRDefault="00F20AD9" w:rsidP="00C74EE4">
            <w:pPr>
              <w:widowControl w:val="0"/>
              <w:spacing w:line="312" w:lineRule="auto"/>
              <w:jc w:val="center"/>
              <w:rPr>
                <w:rFonts w:ascii="Times New Roman" w:hAnsi="Times New Roman" w:cs="Times New Roman"/>
                <w:b/>
                <w:sz w:val="18"/>
                <w:szCs w:val="18"/>
              </w:rPr>
            </w:pPr>
            <w:r w:rsidRPr="004002B7">
              <w:rPr>
                <w:rFonts w:ascii="Times New Roman" w:hAnsi="Times New Roman" w:cs="Times New Roman"/>
                <w:b/>
                <w:sz w:val="18"/>
                <w:szCs w:val="18"/>
              </w:rPr>
              <w:t>LOITHE</w:t>
            </w:r>
          </w:p>
        </w:tc>
        <w:tc>
          <w:tcPr>
            <w:tcW w:w="855"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798"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1,00</w:t>
            </w:r>
          </w:p>
        </w:tc>
        <w:tc>
          <w:tcPr>
            <w:tcW w:w="839"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847"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863"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822"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r>
      <w:tr w:rsidR="00F20AD9" w:rsidRPr="004002B7" w:rsidTr="00C74EE4">
        <w:trPr>
          <w:jc w:val="center"/>
        </w:trPr>
        <w:tc>
          <w:tcPr>
            <w:tcW w:w="1101" w:type="dxa"/>
          </w:tcPr>
          <w:p w:rsidR="00F20AD9" w:rsidRPr="004002B7" w:rsidRDefault="00F20AD9" w:rsidP="00C74EE4">
            <w:pPr>
              <w:widowControl w:val="0"/>
              <w:spacing w:line="312" w:lineRule="auto"/>
              <w:jc w:val="center"/>
              <w:rPr>
                <w:rFonts w:ascii="Times New Roman" w:hAnsi="Times New Roman" w:cs="Times New Roman"/>
                <w:b/>
                <w:sz w:val="18"/>
                <w:szCs w:val="18"/>
              </w:rPr>
            </w:pPr>
            <w:r w:rsidRPr="004002B7">
              <w:rPr>
                <w:rFonts w:ascii="Times New Roman" w:hAnsi="Times New Roman" w:cs="Times New Roman"/>
                <w:b/>
                <w:sz w:val="18"/>
                <w:szCs w:val="18"/>
              </w:rPr>
              <w:t>KKHICH</w:t>
            </w:r>
          </w:p>
        </w:tc>
        <w:tc>
          <w:tcPr>
            <w:tcW w:w="855"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0,155</w:t>
            </w:r>
          </w:p>
        </w:tc>
        <w:tc>
          <w:tcPr>
            <w:tcW w:w="798"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0,224</w:t>
            </w:r>
          </w:p>
        </w:tc>
        <w:tc>
          <w:tcPr>
            <w:tcW w:w="839"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1,00</w:t>
            </w:r>
          </w:p>
        </w:tc>
        <w:tc>
          <w:tcPr>
            <w:tcW w:w="847"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863"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c>
          <w:tcPr>
            <w:tcW w:w="822" w:type="dxa"/>
          </w:tcPr>
          <w:p w:rsidR="00F20AD9" w:rsidRPr="004002B7" w:rsidRDefault="00F20AD9" w:rsidP="00C74EE4">
            <w:pPr>
              <w:widowControl w:val="0"/>
              <w:spacing w:line="312" w:lineRule="auto"/>
              <w:jc w:val="center"/>
              <w:rPr>
                <w:rFonts w:ascii="Times New Roman" w:hAnsi="Times New Roman" w:cs="Times New Roman"/>
                <w:sz w:val="18"/>
                <w:szCs w:val="18"/>
              </w:rPr>
            </w:pPr>
            <w:r w:rsidRPr="004002B7">
              <w:rPr>
                <w:rFonts w:ascii="Times New Roman" w:hAnsi="Times New Roman" w:cs="Times New Roman"/>
                <w:sz w:val="18"/>
                <w:szCs w:val="18"/>
              </w:rPr>
              <w:t>-</w:t>
            </w:r>
          </w:p>
        </w:tc>
      </w:tr>
      <w:tr w:rsidR="00F20AD9" w:rsidRPr="004002B7" w:rsidTr="00C74EE4">
        <w:trPr>
          <w:jc w:val="center"/>
        </w:trPr>
        <w:tc>
          <w:tcPr>
            <w:tcW w:w="1101" w:type="dxa"/>
          </w:tcPr>
          <w:p w:rsidR="00F20AD9" w:rsidRPr="004002B7" w:rsidRDefault="00F20AD9" w:rsidP="00C74EE4">
            <w:pPr>
              <w:widowControl w:val="0"/>
              <w:spacing w:line="312" w:lineRule="auto"/>
              <w:jc w:val="center"/>
              <w:rPr>
                <w:rFonts w:ascii="Times New Roman" w:hAnsi="Times New Roman" w:cs="Times New Roman"/>
                <w:b/>
                <w:sz w:val="18"/>
                <w:szCs w:val="18"/>
              </w:rPr>
            </w:pPr>
            <w:r w:rsidRPr="004002B7">
              <w:rPr>
                <w:rFonts w:ascii="Times New Roman" w:hAnsi="Times New Roman" w:cs="Times New Roman"/>
                <w:b/>
                <w:sz w:val="18"/>
                <w:szCs w:val="18"/>
              </w:rPr>
              <w:t>CHSACH</w:t>
            </w:r>
          </w:p>
        </w:tc>
        <w:tc>
          <w:tcPr>
            <w:tcW w:w="855"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0,361</w:t>
            </w:r>
          </w:p>
        </w:tc>
        <w:tc>
          <w:tcPr>
            <w:tcW w:w="798"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c>
          <w:tcPr>
            <w:tcW w:w="839"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c>
          <w:tcPr>
            <w:tcW w:w="847"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1,00</w:t>
            </w:r>
          </w:p>
        </w:tc>
        <w:tc>
          <w:tcPr>
            <w:tcW w:w="863"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c>
          <w:tcPr>
            <w:tcW w:w="822"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r>
      <w:tr w:rsidR="00F20AD9" w:rsidRPr="004002B7" w:rsidTr="00C74EE4">
        <w:trPr>
          <w:jc w:val="center"/>
        </w:trPr>
        <w:tc>
          <w:tcPr>
            <w:tcW w:w="1101" w:type="dxa"/>
          </w:tcPr>
          <w:p w:rsidR="00F20AD9" w:rsidRPr="004002B7" w:rsidRDefault="00F20AD9" w:rsidP="00C74EE4">
            <w:pPr>
              <w:widowControl w:val="0"/>
              <w:spacing w:line="312" w:lineRule="auto"/>
              <w:jc w:val="center"/>
              <w:rPr>
                <w:rFonts w:ascii="Times New Roman" w:hAnsi="Times New Roman" w:cs="Times New Roman"/>
                <w:b/>
                <w:sz w:val="18"/>
                <w:szCs w:val="18"/>
              </w:rPr>
            </w:pPr>
            <w:r w:rsidRPr="004002B7">
              <w:rPr>
                <w:rFonts w:ascii="Times New Roman" w:hAnsi="Times New Roman" w:cs="Times New Roman"/>
                <w:b/>
                <w:sz w:val="18"/>
                <w:szCs w:val="18"/>
              </w:rPr>
              <w:t>DAOTAO</w:t>
            </w:r>
          </w:p>
        </w:tc>
        <w:tc>
          <w:tcPr>
            <w:tcW w:w="855"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c>
          <w:tcPr>
            <w:tcW w:w="798"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0,364</w:t>
            </w:r>
          </w:p>
        </w:tc>
        <w:tc>
          <w:tcPr>
            <w:tcW w:w="839"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c>
          <w:tcPr>
            <w:tcW w:w="847"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0,129</w:t>
            </w:r>
          </w:p>
        </w:tc>
        <w:tc>
          <w:tcPr>
            <w:tcW w:w="863"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1,00</w:t>
            </w:r>
          </w:p>
        </w:tc>
        <w:tc>
          <w:tcPr>
            <w:tcW w:w="822"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r>
      <w:tr w:rsidR="00F20AD9" w:rsidRPr="004002B7" w:rsidTr="00C74EE4">
        <w:trPr>
          <w:jc w:val="center"/>
        </w:trPr>
        <w:tc>
          <w:tcPr>
            <w:tcW w:w="1101" w:type="dxa"/>
          </w:tcPr>
          <w:p w:rsidR="00F20AD9" w:rsidRPr="004002B7" w:rsidRDefault="00F20AD9" w:rsidP="00C74EE4">
            <w:pPr>
              <w:widowControl w:val="0"/>
              <w:spacing w:line="312" w:lineRule="auto"/>
              <w:jc w:val="center"/>
              <w:rPr>
                <w:rFonts w:ascii="Times New Roman" w:hAnsi="Times New Roman" w:cs="Times New Roman"/>
                <w:b/>
                <w:sz w:val="18"/>
                <w:szCs w:val="18"/>
              </w:rPr>
            </w:pPr>
            <w:r w:rsidRPr="004002B7">
              <w:rPr>
                <w:rFonts w:ascii="Times New Roman" w:hAnsi="Times New Roman" w:cs="Times New Roman"/>
                <w:b/>
                <w:sz w:val="18"/>
                <w:szCs w:val="18"/>
              </w:rPr>
              <w:t>DAINGO</w:t>
            </w:r>
          </w:p>
        </w:tc>
        <w:tc>
          <w:tcPr>
            <w:tcW w:w="855"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0,114</w:t>
            </w:r>
          </w:p>
        </w:tc>
        <w:tc>
          <w:tcPr>
            <w:tcW w:w="798"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0,225</w:t>
            </w:r>
          </w:p>
        </w:tc>
        <w:tc>
          <w:tcPr>
            <w:tcW w:w="839"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0,161</w:t>
            </w:r>
          </w:p>
        </w:tc>
        <w:tc>
          <w:tcPr>
            <w:tcW w:w="847"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c>
          <w:tcPr>
            <w:tcW w:w="863"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c>
          <w:tcPr>
            <w:tcW w:w="822"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1,00</w:t>
            </w:r>
          </w:p>
        </w:tc>
      </w:tr>
      <w:tr w:rsidR="00F20AD9" w:rsidRPr="004002B7" w:rsidTr="00C74EE4">
        <w:trPr>
          <w:jc w:val="center"/>
        </w:trPr>
        <w:tc>
          <w:tcPr>
            <w:tcW w:w="1101" w:type="dxa"/>
          </w:tcPr>
          <w:p w:rsidR="00F20AD9" w:rsidRPr="004002B7" w:rsidRDefault="00F20AD9" w:rsidP="00C74EE4">
            <w:pPr>
              <w:widowControl w:val="0"/>
              <w:spacing w:line="312" w:lineRule="auto"/>
              <w:jc w:val="center"/>
              <w:rPr>
                <w:rFonts w:ascii="Times New Roman" w:hAnsi="Times New Roman" w:cs="Times New Roman"/>
                <w:b/>
                <w:sz w:val="18"/>
                <w:szCs w:val="18"/>
              </w:rPr>
            </w:pPr>
            <w:r w:rsidRPr="004002B7">
              <w:rPr>
                <w:rFonts w:ascii="Times New Roman" w:hAnsi="Times New Roman" w:cs="Times New Roman"/>
                <w:b/>
                <w:sz w:val="18"/>
                <w:szCs w:val="18"/>
              </w:rPr>
              <w:t>PTNNL</w:t>
            </w:r>
          </w:p>
        </w:tc>
        <w:tc>
          <w:tcPr>
            <w:tcW w:w="855"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0,139</w:t>
            </w:r>
          </w:p>
        </w:tc>
        <w:tc>
          <w:tcPr>
            <w:tcW w:w="798"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w:t>
            </w:r>
          </w:p>
        </w:tc>
        <w:tc>
          <w:tcPr>
            <w:tcW w:w="839"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0,296</w:t>
            </w:r>
          </w:p>
        </w:tc>
        <w:tc>
          <w:tcPr>
            <w:tcW w:w="847"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0,356</w:t>
            </w:r>
          </w:p>
        </w:tc>
        <w:tc>
          <w:tcPr>
            <w:tcW w:w="863"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0,191</w:t>
            </w:r>
          </w:p>
        </w:tc>
        <w:tc>
          <w:tcPr>
            <w:tcW w:w="822" w:type="dxa"/>
          </w:tcPr>
          <w:p w:rsidR="00F20AD9" w:rsidRPr="004002B7" w:rsidRDefault="00F20AD9" w:rsidP="00C74EE4">
            <w:pPr>
              <w:widowControl w:val="0"/>
              <w:spacing w:line="312" w:lineRule="auto"/>
              <w:jc w:val="center"/>
              <w:rPr>
                <w:rFonts w:ascii="Times New Roman" w:hAnsi="Times New Roman" w:cs="Times New Roman"/>
                <w:bCs/>
                <w:sz w:val="18"/>
                <w:szCs w:val="18"/>
              </w:rPr>
            </w:pPr>
            <w:r w:rsidRPr="004002B7">
              <w:rPr>
                <w:rFonts w:ascii="Times New Roman" w:hAnsi="Times New Roman" w:cs="Times New Roman"/>
                <w:bCs/>
                <w:sz w:val="18"/>
                <w:szCs w:val="18"/>
              </w:rPr>
              <w:t>0,274</w:t>
            </w:r>
          </w:p>
        </w:tc>
      </w:tr>
    </w:tbl>
    <w:p w:rsidR="00F20AD9" w:rsidRPr="004002B7" w:rsidRDefault="00F20AD9" w:rsidP="00962274">
      <w:pPr>
        <w:pStyle w:val="Heading3"/>
        <w:keepNext w:val="0"/>
        <w:widowControl w:val="0"/>
        <w:numPr>
          <w:ilvl w:val="0"/>
          <w:numId w:val="0"/>
        </w:numPr>
        <w:spacing w:before="0" w:line="312" w:lineRule="auto"/>
        <w:ind w:firstLine="567"/>
        <w:rPr>
          <w:rFonts w:ascii="Times New Roman" w:hAnsi="Times New Roman" w:cs="Times New Roman"/>
          <w:sz w:val="22"/>
          <w:szCs w:val="22"/>
        </w:rPr>
      </w:pPr>
      <w:bookmarkStart w:id="144" w:name="_Toc47708835"/>
      <w:r w:rsidRPr="004002B7">
        <w:rPr>
          <w:rFonts w:ascii="Times New Roman" w:hAnsi="Times New Roman" w:cs="Times New Roman"/>
          <w:sz w:val="22"/>
          <w:szCs w:val="22"/>
        </w:rPr>
        <w:t>4.5.5. So sánh mô hình nghiên cứu với mô hình đề xuất và các nghiên cứu khác</w:t>
      </w:r>
      <w:bookmarkEnd w:id="144"/>
    </w:p>
    <w:p w:rsidR="00F20AD9" w:rsidRPr="004002B7" w:rsidRDefault="00F20AD9" w:rsidP="00962274">
      <w:pPr>
        <w:widowControl w:val="0"/>
        <w:spacing w:after="0" w:line="312" w:lineRule="auto"/>
        <w:ind w:firstLine="567"/>
        <w:jc w:val="both"/>
        <w:rPr>
          <w:rFonts w:cs="Times New Roman"/>
          <w:b/>
          <w:bCs/>
          <w:i/>
          <w:iCs/>
          <w:sz w:val="22"/>
        </w:rPr>
      </w:pPr>
      <w:r w:rsidRPr="004002B7">
        <w:rPr>
          <w:rFonts w:cs="Times New Roman"/>
          <w:b/>
          <w:bCs/>
          <w:i/>
          <w:iCs/>
          <w:sz w:val="22"/>
        </w:rPr>
        <w:t>So sánh kết quả mô hình nghiên cứu với mô hình đề xuất ban đầu cho thấy:</w:t>
      </w:r>
    </w:p>
    <w:p w:rsidR="00572A12" w:rsidRPr="004002B7" w:rsidRDefault="00F20AD9" w:rsidP="00962274">
      <w:pPr>
        <w:widowControl w:val="0"/>
        <w:spacing w:after="0" w:line="312" w:lineRule="auto"/>
        <w:ind w:firstLine="567"/>
        <w:jc w:val="both"/>
        <w:rPr>
          <w:rFonts w:cs="Times New Roman"/>
          <w:sz w:val="22"/>
        </w:rPr>
      </w:pPr>
      <w:r w:rsidRPr="004002B7">
        <w:rPr>
          <w:rFonts w:cs="Times New Roman"/>
          <w:sz w:val="22"/>
        </w:rPr>
        <w:t>- Đa phần các dự báo về mối quan hệ tác động giữa các nhân tố trong mô hình đều tương đồng với đề xuất nghiên cứu ban đầu</w:t>
      </w:r>
    </w:p>
    <w:p w:rsidR="00F20AD9" w:rsidRPr="004002B7" w:rsidRDefault="00F20AD9" w:rsidP="00962274">
      <w:pPr>
        <w:widowControl w:val="0"/>
        <w:spacing w:after="0" w:line="312" w:lineRule="auto"/>
        <w:ind w:firstLine="567"/>
        <w:jc w:val="both"/>
        <w:rPr>
          <w:rFonts w:cs="Times New Roman"/>
          <w:sz w:val="22"/>
          <w:lang w:val="en-US"/>
        </w:rPr>
      </w:pPr>
      <w:r w:rsidRPr="004002B7">
        <w:rPr>
          <w:rFonts w:cs="Times New Roman"/>
          <w:sz w:val="22"/>
        </w:rPr>
        <w:t>- Sự khác biệt giữa đề xuất nghiên cứu ban đầu so với kết quả từ mô hình cho thấy: Không có sự tương quan giữa:  nhân tố lợi thế về phát triển du lịch với chính sách đào tạo nhân lực của tỉnh KG; nhân tố quốc tế hóa du lịch với đào tạo của doanh nghiệp; nhân tố khuyến khích phát triển du lịch với đào tạo của doanh nghiệp; nhân tố chính sách đào tạo nhân lực của tỉnh KG</w:t>
      </w:r>
      <w:r w:rsidRPr="004002B7">
        <w:rPr>
          <w:rFonts w:cs="Times New Roman"/>
          <w:sz w:val="22"/>
          <w:lang w:val="en-US"/>
        </w:rPr>
        <w:t xml:space="preserve"> </w:t>
      </w:r>
      <w:r w:rsidRPr="004002B7">
        <w:rPr>
          <w:rFonts w:cs="Times New Roman"/>
          <w:sz w:val="22"/>
        </w:rPr>
        <w:t>với chính sách thu hút, đãi ngộ và sử dụng nhân lực của doanh nghiệp; nhân tố lợi thể về phát triển du lịch với phát triển nguồn nhân lực trong các doanh nghiệp khách sạn tỉnh KG</w:t>
      </w:r>
      <w:r w:rsidRPr="004002B7">
        <w:rPr>
          <w:rFonts w:cs="Times New Roman"/>
          <w:sz w:val="22"/>
          <w:lang w:val="en-US"/>
        </w:rPr>
        <w:t>.</w:t>
      </w:r>
    </w:p>
    <w:p w:rsidR="00434A3D" w:rsidRPr="004002B7" w:rsidRDefault="00434A3D" w:rsidP="00962274">
      <w:pPr>
        <w:widowControl w:val="0"/>
        <w:spacing w:after="0" w:line="312" w:lineRule="auto"/>
        <w:ind w:firstLine="567"/>
        <w:jc w:val="both"/>
        <w:rPr>
          <w:rFonts w:cs="Times New Roman"/>
          <w:b/>
          <w:bCs/>
          <w:i/>
          <w:iCs/>
          <w:sz w:val="22"/>
        </w:rPr>
      </w:pPr>
      <w:r w:rsidRPr="004002B7">
        <w:rPr>
          <w:rFonts w:cs="Times New Roman"/>
          <w:b/>
          <w:bCs/>
          <w:i/>
          <w:iCs/>
          <w:sz w:val="22"/>
        </w:rPr>
        <w:tab/>
        <w:t>So với các nghiên cứu khác cho thấy:</w:t>
      </w:r>
    </w:p>
    <w:p w:rsidR="00434A3D" w:rsidRPr="004002B7" w:rsidRDefault="00434A3D" w:rsidP="00962274">
      <w:pPr>
        <w:widowControl w:val="0"/>
        <w:spacing w:after="0" w:line="312" w:lineRule="auto"/>
        <w:ind w:firstLine="567"/>
        <w:jc w:val="both"/>
        <w:rPr>
          <w:rFonts w:cs="Times New Roman"/>
          <w:sz w:val="22"/>
        </w:rPr>
      </w:pPr>
      <w:r w:rsidRPr="004002B7">
        <w:rPr>
          <w:rFonts w:cs="Times New Roman"/>
          <w:sz w:val="22"/>
        </w:rPr>
        <w:tab/>
        <w:t xml:space="preserve">- Có sự tương đồng giữa kết quả nghiên cứu của tác giả với </w:t>
      </w:r>
      <w:r w:rsidRPr="004002B7">
        <w:rPr>
          <w:rFonts w:cs="Times New Roman"/>
          <w:sz w:val="22"/>
        </w:rPr>
        <w:lastRenderedPageBreak/>
        <w:t>nghiên cứu của Nguyễn Thanh Vũ (2015), Nguyễn Phan Thu Hằng (2017) về sự tác động của các nhân tố “Đào tạo tại doanh nghiệp”, “Chính sách đãi ngộ, thu hút và sử dụng lao động của doanh nghiệp” đến phát triển nguồn nhân lực</w:t>
      </w:r>
    </w:p>
    <w:p w:rsidR="00434A3D" w:rsidRPr="004002B7" w:rsidRDefault="00434A3D" w:rsidP="00962274">
      <w:pPr>
        <w:widowControl w:val="0"/>
        <w:spacing w:after="0" w:line="312" w:lineRule="auto"/>
        <w:ind w:firstLine="567"/>
        <w:jc w:val="both"/>
        <w:rPr>
          <w:rFonts w:cs="Times New Roman"/>
          <w:sz w:val="22"/>
        </w:rPr>
      </w:pPr>
      <w:r w:rsidRPr="004002B7">
        <w:rPr>
          <w:rFonts w:cs="Times New Roman"/>
          <w:sz w:val="22"/>
        </w:rPr>
        <w:t>- Có sự tương đồng giữa kết quả nghiên cứu của tác giả với nghiên cứu của Nguyễn Thanh Vũ (2015), Hoàng Xuân Hiệp (2013) về sự khẳng định tác động của công tác quản lý Nhà nước đối với phát triển nguồn nhân lực của doanh nghiệp.</w:t>
      </w:r>
    </w:p>
    <w:p w:rsidR="00434A3D" w:rsidRPr="004002B7" w:rsidRDefault="00434A3D" w:rsidP="00962274">
      <w:pPr>
        <w:widowControl w:val="0"/>
        <w:spacing w:after="0" w:line="312" w:lineRule="auto"/>
        <w:ind w:firstLine="567"/>
        <w:jc w:val="both"/>
        <w:rPr>
          <w:rFonts w:cs="Times New Roman"/>
          <w:sz w:val="22"/>
        </w:rPr>
      </w:pPr>
      <w:r w:rsidRPr="004002B7">
        <w:rPr>
          <w:rFonts w:cs="Times New Roman"/>
          <w:sz w:val="22"/>
        </w:rPr>
        <w:t>- Có sự tương đồng giữa nghiên cứu của tác giả với nghiên cứu của Lê Thị Mỹ Linh (2009), Abdul Aziz (1992), Jennifer Joy-Matthew (2004) về sự tác động của quốc tế hóa, toàn cầu hóa đến phát triển nguồn nhân lực trong các doanh nghiệp.</w:t>
      </w:r>
    </w:p>
    <w:p w:rsidR="00434A3D" w:rsidRPr="004002B7" w:rsidRDefault="00434A3D" w:rsidP="00962274">
      <w:pPr>
        <w:widowControl w:val="0"/>
        <w:spacing w:after="0" w:line="312" w:lineRule="auto"/>
        <w:ind w:firstLine="567"/>
        <w:jc w:val="both"/>
        <w:rPr>
          <w:rFonts w:cs="Times New Roman"/>
          <w:b/>
          <w:bCs/>
          <w:i/>
          <w:iCs/>
          <w:sz w:val="22"/>
        </w:rPr>
      </w:pPr>
      <w:r w:rsidRPr="004002B7">
        <w:rPr>
          <w:rFonts w:cs="Times New Roman"/>
          <w:b/>
          <w:bCs/>
          <w:i/>
          <w:iCs/>
          <w:sz w:val="22"/>
        </w:rPr>
        <w:tab/>
        <w:t>So với các nghiên cứu trước, nghiên cứu này có một số phát hiện mới như sau:</w:t>
      </w:r>
    </w:p>
    <w:p w:rsidR="00434A3D" w:rsidRPr="004002B7" w:rsidRDefault="00434A3D" w:rsidP="00962274">
      <w:pPr>
        <w:widowControl w:val="0"/>
        <w:spacing w:after="0" w:line="312" w:lineRule="auto"/>
        <w:ind w:firstLine="567"/>
        <w:jc w:val="both"/>
        <w:rPr>
          <w:rFonts w:cs="Times New Roman"/>
          <w:sz w:val="22"/>
        </w:rPr>
      </w:pPr>
      <w:r w:rsidRPr="004002B7">
        <w:rPr>
          <w:rFonts w:cs="Times New Roman"/>
          <w:sz w:val="22"/>
        </w:rPr>
        <w:tab/>
        <w:t>Bên cạnh sự tác động trực tiếp của các thành phần Xu thế và nhu cầu phát triển du lịch, công tác quản lý Nhà nước về du lịch và Phát triển nguồn nhân lực của doanh nghiệp đến Phát triển nguồn nhân lực của các doanh nghiệp khách sạn tỉnh Kiên Giang, còn có sự tác động gián tiếp của các thành phần Xu thế và nhu cầu phát triển du lịch đến Công tác quản lý Nhà nước về du lịch, Xu thế và nhu cầu phát triển du lịch đến Phát triển nguồn nhân lực của doanh nghiệp, Công tác quản lý Nhà nước về du lịch đến Phát triển nguồn nhân lực của doanh nghiệp.</w:t>
      </w:r>
    </w:p>
    <w:p w:rsidR="00F13001" w:rsidRPr="004002B7" w:rsidRDefault="00F13001" w:rsidP="00962274">
      <w:pPr>
        <w:pStyle w:val="Heading1"/>
        <w:keepNext w:val="0"/>
        <w:widowControl w:val="0"/>
        <w:spacing w:before="0" w:line="312" w:lineRule="auto"/>
        <w:rPr>
          <w:rFonts w:ascii="Times New Roman" w:hAnsi="Times New Roman" w:cs="Times New Roman"/>
          <w:sz w:val="22"/>
          <w:szCs w:val="22"/>
        </w:rPr>
      </w:pPr>
      <w:bookmarkStart w:id="145" w:name="_Toc40681245"/>
      <w:bookmarkStart w:id="146" w:name="_Toc47708836"/>
      <w:r w:rsidRPr="004002B7">
        <w:rPr>
          <w:rFonts w:ascii="Times New Roman" w:hAnsi="Times New Roman" w:cs="Times New Roman"/>
          <w:sz w:val="22"/>
          <w:szCs w:val="22"/>
        </w:rPr>
        <w:t xml:space="preserve">CHƯƠNG </w:t>
      </w:r>
      <w:bookmarkEnd w:id="145"/>
      <w:r w:rsidRPr="004002B7">
        <w:rPr>
          <w:rFonts w:ascii="Times New Roman" w:hAnsi="Times New Roman" w:cs="Times New Roman"/>
          <w:sz w:val="22"/>
          <w:szCs w:val="22"/>
        </w:rPr>
        <w:t>5</w:t>
      </w:r>
      <w:bookmarkEnd w:id="146"/>
    </w:p>
    <w:p w:rsidR="00F13001" w:rsidRPr="004002B7" w:rsidRDefault="00F13001" w:rsidP="00962274">
      <w:pPr>
        <w:pStyle w:val="Heading1"/>
        <w:keepNext w:val="0"/>
        <w:widowControl w:val="0"/>
        <w:spacing w:before="0" w:line="312" w:lineRule="auto"/>
        <w:rPr>
          <w:rFonts w:ascii="Times New Roman" w:hAnsi="Times New Roman" w:cs="Times New Roman"/>
          <w:sz w:val="22"/>
          <w:szCs w:val="22"/>
        </w:rPr>
      </w:pPr>
      <w:bookmarkStart w:id="147" w:name="_Toc40681246"/>
      <w:bookmarkStart w:id="148" w:name="_Toc47708837"/>
      <w:r w:rsidRPr="004002B7">
        <w:rPr>
          <w:rFonts w:ascii="Times New Roman" w:hAnsi="Times New Roman" w:cs="Times New Roman"/>
          <w:sz w:val="22"/>
          <w:szCs w:val="22"/>
        </w:rPr>
        <w:t>GIẢI PHÁP PHÁT TRIỂN NGUỒN NHÂN LỰC</w:t>
      </w:r>
      <w:bookmarkEnd w:id="147"/>
      <w:bookmarkEnd w:id="148"/>
      <w:r w:rsidRPr="004002B7">
        <w:rPr>
          <w:rFonts w:ascii="Times New Roman" w:hAnsi="Times New Roman" w:cs="Times New Roman"/>
          <w:sz w:val="22"/>
          <w:szCs w:val="22"/>
        </w:rPr>
        <w:t xml:space="preserve"> </w:t>
      </w:r>
    </w:p>
    <w:p w:rsidR="00F13001" w:rsidRPr="004002B7" w:rsidRDefault="00F13001" w:rsidP="00962274">
      <w:pPr>
        <w:pStyle w:val="Heading1"/>
        <w:keepNext w:val="0"/>
        <w:widowControl w:val="0"/>
        <w:spacing w:before="0" w:line="312" w:lineRule="auto"/>
        <w:rPr>
          <w:rFonts w:ascii="Times New Roman" w:hAnsi="Times New Roman" w:cs="Times New Roman"/>
          <w:sz w:val="22"/>
          <w:szCs w:val="22"/>
        </w:rPr>
      </w:pPr>
      <w:bookmarkStart w:id="149" w:name="_Toc40681247"/>
      <w:bookmarkStart w:id="150" w:name="_Toc47708838"/>
      <w:r w:rsidRPr="004002B7">
        <w:rPr>
          <w:rFonts w:ascii="Times New Roman" w:hAnsi="Times New Roman" w:cs="Times New Roman"/>
          <w:sz w:val="22"/>
          <w:szCs w:val="22"/>
        </w:rPr>
        <w:t>CÁC DOANH NGHIỆP KHÁCH SẠN</w:t>
      </w:r>
      <w:bookmarkEnd w:id="149"/>
      <w:bookmarkEnd w:id="150"/>
      <w:r w:rsidRPr="004002B7">
        <w:rPr>
          <w:rFonts w:ascii="Times New Roman" w:hAnsi="Times New Roman" w:cs="Times New Roman"/>
          <w:sz w:val="22"/>
          <w:szCs w:val="22"/>
        </w:rPr>
        <w:t xml:space="preserve"> </w:t>
      </w:r>
    </w:p>
    <w:p w:rsidR="00F13001" w:rsidRPr="004002B7" w:rsidRDefault="00F13001" w:rsidP="00962274">
      <w:pPr>
        <w:pStyle w:val="Heading1"/>
        <w:keepNext w:val="0"/>
        <w:widowControl w:val="0"/>
        <w:spacing w:before="0" w:line="312" w:lineRule="auto"/>
        <w:rPr>
          <w:rFonts w:ascii="Times New Roman" w:hAnsi="Times New Roman" w:cs="Times New Roman"/>
          <w:sz w:val="22"/>
          <w:szCs w:val="22"/>
        </w:rPr>
      </w:pPr>
      <w:bookmarkStart w:id="151" w:name="_Toc47708839"/>
      <w:r w:rsidRPr="004002B7">
        <w:rPr>
          <w:rFonts w:ascii="Times New Roman" w:hAnsi="Times New Roman" w:cs="Times New Roman"/>
          <w:sz w:val="22"/>
          <w:szCs w:val="22"/>
        </w:rPr>
        <w:t xml:space="preserve">TỈNH KIÊN GIANG GIAI </w:t>
      </w:r>
      <w:proofErr w:type="gramStart"/>
      <w:r w:rsidRPr="004002B7">
        <w:rPr>
          <w:rFonts w:ascii="Times New Roman" w:hAnsi="Times New Roman" w:cs="Times New Roman"/>
          <w:sz w:val="22"/>
          <w:szCs w:val="22"/>
        </w:rPr>
        <w:t>ĐOẠN  2020</w:t>
      </w:r>
      <w:proofErr w:type="gramEnd"/>
      <w:r w:rsidRPr="004002B7">
        <w:rPr>
          <w:rFonts w:ascii="Times New Roman" w:hAnsi="Times New Roman" w:cs="Times New Roman"/>
          <w:sz w:val="22"/>
          <w:szCs w:val="22"/>
        </w:rPr>
        <w:t>-2030</w:t>
      </w:r>
      <w:bookmarkEnd w:id="151"/>
    </w:p>
    <w:p w:rsidR="00F13001" w:rsidRPr="004002B7" w:rsidRDefault="00F13001" w:rsidP="00962274">
      <w:pPr>
        <w:pStyle w:val="Heading2"/>
        <w:keepNext w:val="0"/>
        <w:widowControl w:val="0"/>
        <w:spacing w:before="0" w:line="312" w:lineRule="auto"/>
        <w:jc w:val="both"/>
        <w:rPr>
          <w:rFonts w:ascii="Times New Roman" w:hAnsi="Times New Roman" w:cs="Times New Roman"/>
          <w:sz w:val="22"/>
          <w:szCs w:val="22"/>
          <w:lang w:val="en-US"/>
        </w:rPr>
      </w:pPr>
      <w:bookmarkStart w:id="152" w:name="_Toc47708840"/>
      <w:r w:rsidRPr="004002B7">
        <w:rPr>
          <w:rFonts w:ascii="Times New Roman" w:hAnsi="Times New Roman" w:cs="Times New Roman"/>
          <w:sz w:val="22"/>
          <w:szCs w:val="22"/>
          <w:lang w:val="en-US"/>
        </w:rPr>
        <w:t>5.1. DỰ BÁO NHU CẦU NGUỒN NHÂN LỰC CÁC DOANH NGHIỆP KHÁCH SẠN TỈNH KIÊN GIANG ĐẾN NĂM 2030</w:t>
      </w:r>
      <w:bookmarkEnd w:id="152"/>
    </w:p>
    <w:p w:rsidR="00F13001" w:rsidRPr="004002B7" w:rsidRDefault="00F13001" w:rsidP="00962274">
      <w:pPr>
        <w:pStyle w:val="Heading3"/>
        <w:keepNext w:val="0"/>
        <w:widowControl w:val="0"/>
        <w:numPr>
          <w:ilvl w:val="0"/>
          <w:numId w:val="0"/>
        </w:numPr>
        <w:spacing w:before="0" w:line="312" w:lineRule="auto"/>
        <w:ind w:firstLine="567"/>
        <w:jc w:val="both"/>
        <w:rPr>
          <w:rFonts w:ascii="Times New Roman" w:hAnsi="Times New Roman" w:cs="Times New Roman"/>
          <w:sz w:val="22"/>
          <w:szCs w:val="22"/>
        </w:rPr>
      </w:pPr>
      <w:bookmarkStart w:id="153" w:name="_Toc47708841"/>
      <w:r w:rsidRPr="004002B7">
        <w:rPr>
          <w:rFonts w:ascii="Times New Roman" w:hAnsi="Times New Roman" w:cs="Times New Roman"/>
          <w:sz w:val="22"/>
          <w:szCs w:val="22"/>
        </w:rPr>
        <w:lastRenderedPageBreak/>
        <w:t>5.1.1. Một số định hướng phát triển du lịch tỉnh Kiên Giang đến năm 2030</w:t>
      </w:r>
      <w:bookmarkEnd w:id="153"/>
    </w:p>
    <w:p w:rsidR="00F13001" w:rsidRPr="004002B7" w:rsidRDefault="00F13001" w:rsidP="00962274">
      <w:pPr>
        <w:widowControl w:val="0"/>
        <w:autoSpaceDE w:val="0"/>
        <w:autoSpaceDN w:val="0"/>
        <w:adjustRightInd w:val="0"/>
        <w:spacing w:after="0" w:line="312" w:lineRule="auto"/>
        <w:ind w:firstLine="567"/>
        <w:jc w:val="both"/>
        <w:rPr>
          <w:rFonts w:cs="Times New Roman"/>
          <w:color w:val="000000"/>
          <w:sz w:val="22"/>
        </w:rPr>
      </w:pPr>
      <w:r w:rsidRPr="004002B7">
        <w:rPr>
          <w:rFonts w:cs="Times New Roman"/>
          <w:color w:val="000000"/>
          <w:sz w:val="22"/>
          <w:lang w:val="en-US"/>
        </w:rPr>
        <w:t>T</w:t>
      </w:r>
      <w:r w:rsidRPr="004002B7">
        <w:rPr>
          <w:rFonts w:cs="Times New Roman"/>
          <w:color w:val="000000"/>
          <w:sz w:val="22"/>
        </w:rPr>
        <w:t>ỉnh Kiên Giang tập trung vào một số định hướng lớn sau:</w:t>
      </w:r>
    </w:p>
    <w:p w:rsidR="00F13001" w:rsidRPr="004002B7" w:rsidRDefault="00F13001" w:rsidP="00962274">
      <w:pPr>
        <w:widowControl w:val="0"/>
        <w:autoSpaceDE w:val="0"/>
        <w:autoSpaceDN w:val="0"/>
        <w:adjustRightInd w:val="0"/>
        <w:spacing w:after="0" w:line="312" w:lineRule="auto"/>
        <w:ind w:firstLine="567"/>
        <w:jc w:val="both"/>
        <w:rPr>
          <w:rFonts w:cs="Times New Roman"/>
          <w:color w:val="000000"/>
          <w:sz w:val="22"/>
        </w:rPr>
      </w:pPr>
      <w:r w:rsidRPr="004002B7">
        <w:rPr>
          <w:rFonts w:cs="Times New Roman"/>
          <w:i/>
          <w:color w:val="000000"/>
          <w:sz w:val="22"/>
        </w:rPr>
        <w:t>- Khách du lịch:</w:t>
      </w:r>
      <w:r w:rsidRPr="004002B7">
        <w:rPr>
          <w:rFonts w:cs="Times New Roman"/>
          <w:color w:val="000000"/>
          <w:sz w:val="22"/>
        </w:rPr>
        <w:t xml:space="preserve"> Tiếp tục khai thác thị trường khách du lịch nội địa</w:t>
      </w:r>
      <w:r w:rsidRPr="004002B7">
        <w:rPr>
          <w:rFonts w:cs="Times New Roman"/>
          <w:color w:val="000000"/>
          <w:sz w:val="22"/>
          <w:lang w:val="en-US"/>
        </w:rPr>
        <w:t xml:space="preserve">; </w:t>
      </w:r>
      <w:r w:rsidRPr="004002B7">
        <w:rPr>
          <w:rFonts w:cs="Times New Roman"/>
          <w:color w:val="000000"/>
          <w:sz w:val="22"/>
        </w:rPr>
        <w:t>duy trì thị trường khách du lịch quốc tế từ các nước Châu Á, mở rộng thị trường khách du lịch quốc tế từ các nước Châu Âu.</w:t>
      </w:r>
    </w:p>
    <w:p w:rsidR="00F13001" w:rsidRPr="004002B7" w:rsidRDefault="00F13001" w:rsidP="00962274">
      <w:pPr>
        <w:widowControl w:val="0"/>
        <w:autoSpaceDE w:val="0"/>
        <w:autoSpaceDN w:val="0"/>
        <w:adjustRightInd w:val="0"/>
        <w:spacing w:after="0" w:line="312" w:lineRule="auto"/>
        <w:ind w:firstLine="567"/>
        <w:jc w:val="both"/>
        <w:rPr>
          <w:rFonts w:cs="Times New Roman"/>
          <w:color w:val="000000"/>
          <w:sz w:val="22"/>
        </w:rPr>
      </w:pPr>
      <w:r w:rsidRPr="004002B7">
        <w:rPr>
          <w:rFonts w:cs="Times New Roman"/>
          <w:color w:val="000000"/>
          <w:sz w:val="22"/>
        </w:rPr>
        <w:t xml:space="preserve">- </w:t>
      </w:r>
      <w:r w:rsidRPr="004002B7">
        <w:rPr>
          <w:rFonts w:cs="Times New Roman"/>
          <w:i/>
          <w:color w:val="000000"/>
          <w:sz w:val="22"/>
        </w:rPr>
        <w:t xml:space="preserve">Về sản phẩm du lịch: </w:t>
      </w:r>
      <w:r w:rsidRPr="004002B7">
        <w:rPr>
          <w:rFonts w:cs="Times New Roman"/>
          <w:color w:val="000000"/>
          <w:sz w:val="22"/>
        </w:rPr>
        <w:t>sản phẩm du lịch đặc trưng như: Du lịch nghỉ dưỡng biển cao cấp, trung cấp và đại trà; Du lịch hội nghị; Du lịch tâm linh, tín ngư</w:t>
      </w:r>
      <w:r w:rsidRPr="004002B7">
        <w:rPr>
          <w:rFonts w:cs="Times New Roman"/>
          <w:color w:val="000000"/>
          <w:sz w:val="22"/>
          <w:lang w:val="en-US"/>
        </w:rPr>
        <w:t>ỡ</w:t>
      </w:r>
      <w:r w:rsidRPr="004002B7">
        <w:rPr>
          <w:rFonts w:cs="Times New Roman"/>
          <w:color w:val="000000"/>
          <w:sz w:val="22"/>
        </w:rPr>
        <w:t>ng; Du lịch nghiên cứu hệ sinh thái rừng ngập mặn.</w:t>
      </w:r>
    </w:p>
    <w:p w:rsidR="00F13001" w:rsidRPr="004002B7" w:rsidRDefault="00F13001" w:rsidP="00962274">
      <w:pPr>
        <w:pStyle w:val="Heading3"/>
        <w:keepNext w:val="0"/>
        <w:widowControl w:val="0"/>
        <w:numPr>
          <w:ilvl w:val="0"/>
          <w:numId w:val="0"/>
        </w:numPr>
        <w:spacing w:before="0" w:line="312" w:lineRule="auto"/>
        <w:ind w:firstLine="567"/>
        <w:jc w:val="both"/>
        <w:rPr>
          <w:rFonts w:ascii="Times New Roman" w:hAnsi="Times New Roman" w:cs="Times New Roman"/>
          <w:sz w:val="22"/>
          <w:szCs w:val="22"/>
          <w:lang w:val="en-US"/>
        </w:rPr>
      </w:pPr>
      <w:bookmarkStart w:id="154" w:name="_Toc47708842"/>
      <w:r w:rsidRPr="004002B7">
        <w:rPr>
          <w:rFonts w:ascii="Times New Roman" w:hAnsi="Times New Roman" w:cs="Times New Roman"/>
          <w:sz w:val="22"/>
          <w:szCs w:val="22"/>
        </w:rPr>
        <w:t>5.1.2. Dự báo nhu cầu nguồn nhân lực các doanh nghiệp khách sạn tỉnh Kiên Giang đến năm 2030</w:t>
      </w:r>
      <w:bookmarkEnd w:id="154"/>
      <w:r w:rsidR="00271DBC" w:rsidRPr="004002B7">
        <w:rPr>
          <w:rFonts w:ascii="Times New Roman" w:hAnsi="Times New Roman" w:cs="Times New Roman"/>
          <w:sz w:val="22"/>
          <w:szCs w:val="22"/>
          <w:lang w:val="en-US"/>
        </w:rPr>
        <w:t>:</w:t>
      </w:r>
    </w:p>
    <w:p w:rsidR="00434A3D" w:rsidRPr="004002B7" w:rsidRDefault="00271DBC" w:rsidP="00962274">
      <w:pPr>
        <w:widowControl w:val="0"/>
        <w:autoSpaceDE w:val="0"/>
        <w:autoSpaceDN w:val="0"/>
        <w:adjustRightInd w:val="0"/>
        <w:spacing w:after="0" w:line="312" w:lineRule="auto"/>
        <w:ind w:firstLine="567"/>
        <w:jc w:val="both"/>
        <w:rPr>
          <w:rFonts w:cs="Times New Roman"/>
          <w:color w:val="000000"/>
          <w:sz w:val="22"/>
        </w:rPr>
      </w:pPr>
      <w:r w:rsidRPr="004002B7">
        <w:rPr>
          <w:rFonts w:cs="Times New Roman"/>
          <w:color w:val="000000"/>
          <w:sz w:val="22"/>
        </w:rPr>
        <w:t>Nghiên cứu tiến hành dự báo số lượng khách lưu trú đến Kiên Giang theo mô hình dự báo chuỗi thời gian và dự báo nhu cầu nhân lực các khách sạn tỉnh Kiên Giang giai đoạn 2020-2030.</w:t>
      </w:r>
    </w:p>
    <w:p w:rsidR="00271DBC" w:rsidRPr="004002B7" w:rsidRDefault="00271DBC" w:rsidP="00962274">
      <w:pPr>
        <w:widowControl w:val="0"/>
        <w:autoSpaceDE w:val="0"/>
        <w:autoSpaceDN w:val="0"/>
        <w:adjustRightInd w:val="0"/>
        <w:spacing w:after="0" w:line="312" w:lineRule="auto"/>
        <w:ind w:firstLine="567"/>
        <w:jc w:val="both"/>
        <w:rPr>
          <w:rFonts w:cs="Times New Roman"/>
          <w:color w:val="000000"/>
          <w:sz w:val="22"/>
        </w:rPr>
      </w:pPr>
      <w:r w:rsidRPr="004002B7">
        <w:rPr>
          <w:rFonts w:cs="Times New Roman"/>
          <w:color w:val="000000"/>
          <w:sz w:val="22"/>
        </w:rPr>
        <w:t>Theo Nguyễn Văn Mạnh và Hoàng Thị Lan Hương (2013), đối với một cùng du lịch,  nhu cầu tổng số giường ngủ và phòng nghỉ cho khách thuê của các cơ sở lưu trú được tính theo công thức sau:</w:t>
      </w:r>
    </w:p>
    <w:p w:rsidR="00271DBC" w:rsidRPr="004002B7" w:rsidRDefault="00271DBC" w:rsidP="00C74EE4">
      <w:pPr>
        <w:widowControl w:val="0"/>
        <w:autoSpaceDE w:val="0"/>
        <w:autoSpaceDN w:val="0"/>
        <w:adjustRightInd w:val="0"/>
        <w:spacing w:after="0" w:line="312" w:lineRule="auto"/>
        <w:ind w:firstLine="284"/>
        <w:jc w:val="center"/>
        <w:rPr>
          <w:rFonts w:cs="Times New Roman"/>
          <w:color w:val="000000"/>
          <w:sz w:val="22"/>
        </w:rPr>
      </w:pPr>
      <w:r w:rsidRPr="004002B7">
        <w:rPr>
          <w:rFonts w:cs="Times New Roman"/>
          <w:color w:val="000000"/>
          <w:sz w:val="22"/>
        </w:rPr>
        <w:t xml:space="preserve">Số giường cần có = </w:t>
      </w:r>
      <m:oMath>
        <m:f>
          <m:fPr>
            <m:ctrlPr>
              <w:rPr>
                <w:rFonts w:ascii="Cambria Math" w:hAnsi="Cambria Math" w:cs="Times New Roman"/>
                <w:color w:val="000000"/>
                <w:sz w:val="22"/>
              </w:rPr>
            </m:ctrlPr>
          </m:fPr>
          <m:num>
            <m:r>
              <w:rPr>
                <w:rFonts w:ascii="Cambria Math" w:hAnsi="Cambria Math" w:cs="Times New Roman"/>
                <w:color w:val="000000"/>
                <w:sz w:val="22"/>
              </w:rPr>
              <m:t>S</m:t>
            </m:r>
            <m:r>
              <m:rPr>
                <m:sty m:val="p"/>
              </m:rPr>
              <w:rPr>
                <w:rFonts w:ascii="Cambria Math" w:hAnsi="Cambria Math" w:cs="Times New Roman"/>
                <w:color w:val="000000"/>
                <w:sz w:val="22"/>
              </w:rPr>
              <m:t xml:space="preserve">ố </m:t>
            </m:r>
            <m:r>
              <w:rPr>
                <w:rFonts w:ascii="Cambria Math" w:hAnsi="Cambria Math" w:cs="Times New Roman"/>
                <w:color w:val="000000"/>
                <w:sz w:val="22"/>
              </w:rPr>
              <m:t>l</m:t>
            </m:r>
            <m:r>
              <m:rPr>
                <m:sty m:val="p"/>
              </m:rPr>
              <w:rPr>
                <w:rFonts w:ascii="Cambria Math" w:hAnsi="Cambria Math" w:cs="Times New Roman"/>
                <w:color w:val="000000"/>
                <w:sz w:val="22"/>
              </w:rPr>
              <m:t>ượ</m:t>
            </m:r>
            <m:r>
              <w:rPr>
                <w:rFonts w:ascii="Cambria Math" w:hAnsi="Cambria Math" w:cs="Times New Roman"/>
                <w:color w:val="000000"/>
                <w:sz w:val="22"/>
              </w:rPr>
              <m:t>t</m:t>
            </m:r>
            <m:r>
              <m:rPr>
                <m:sty m:val="p"/>
              </m:rPr>
              <w:rPr>
                <w:rFonts w:ascii="Cambria Math" w:hAnsi="Cambria Math" w:cs="Times New Roman"/>
                <w:color w:val="000000"/>
                <w:sz w:val="22"/>
              </w:rPr>
              <m:t xml:space="preserve"> </m:t>
            </m:r>
            <m:r>
              <w:rPr>
                <w:rFonts w:ascii="Cambria Math" w:hAnsi="Cambria Math" w:cs="Times New Roman"/>
                <w:color w:val="000000"/>
                <w:sz w:val="22"/>
              </w:rPr>
              <m:t>kh</m:t>
            </m:r>
            <m:r>
              <m:rPr>
                <m:sty m:val="p"/>
              </m:rPr>
              <w:rPr>
                <w:rFonts w:ascii="Cambria Math" w:hAnsi="Cambria Math" w:cs="Times New Roman"/>
                <w:color w:val="000000"/>
                <w:sz w:val="22"/>
              </w:rPr>
              <m:t>á</m:t>
            </m:r>
            <m:r>
              <w:rPr>
                <w:rFonts w:ascii="Cambria Math" w:hAnsi="Cambria Math" w:cs="Times New Roman"/>
                <w:color w:val="000000"/>
                <w:sz w:val="22"/>
              </w:rPr>
              <m:t>ch</m:t>
            </m:r>
            <m:r>
              <m:rPr>
                <m:sty m:val="p"/>
              </m:rPr>
              <w:rPr>
                <w:rFonts w:ascii="Cambria Math" w:hAnsi="Cambria Math" w:cs="Times New Roman"/>
                <w:color w:val="000000"/>
                <w:sz w:val="22"/>
              </w:rPr>
              <m:t xml:space="preserve"> </m:t>
            </m:r>
            <m:r>
              <w:rPr>
                <w:rFonts w:ascii="Cambria Math" w:hAnsi="Cambria Math" w:cs="Times New Roman"/>
                <w:color w:val="000000"/>
                <w:sz w:val="22"/>
              </w:rPr>
              <m:t>c</m:t>
            </m:r>
            <m:r>
              <m:rPr>
                <m:sty m:val="p"/>
              </m:rPr>
              <w:rPr>
                <w:rFonts w:ascii="Cambria Math" w:hAnsi="Cambria Math" w:cs="Times New Roman"/>
                <w:color w:val="000000"/>
                <w:sz w:val="22"/>
              </w:rPr>
              <m:t xml:space="preserve">ó </m:t>
            </m:r>
            <m:r>
              <w:rPr>
                <w:rFonts w:ascii="Cambria Math" w:hAnsi="Cambria Math" w:cs="Times New Roman"/>
                <w:color w:val="000000"/>
                <w:sz w:val="22"/>
              </w:rPr>
              <m:t>nhu</m:t>
            </m:r>
            <m:r>
              <m:rPr>
                <m:sty m:val="p"/>
              </m:rPr>
              <w:rPr>
                <w:rFonts w:ascii="Cambria Math" w:hAnsi="Cambria Math" w:cs="Times New Roman"/>
                <w:color w:val="000000"/>
                <w:sz w:val="22"/>
              </w:rPr>
              <m:t xml:space="preserve"> </m:t>
            </m:r>
            <m:r>
              <w:rPr>
                <w:rFonts w:ascii="Cambria Math" w:hAnsi="Cambria Math" w:cs="Times New Roman"/>
                <w:color w:val="000000"/>
                <w:sz w:val="22"/>
              </w:rPr>
              <m:t>c</m:t>
            </m:r>
            <m:r>
              <m:rPr>
                <m:sty m:val="p"/>
              </m:rPr>
              <w:rPr>
                <w:rFonts w:ascii="Cambria Math" w:hAnsi="Cambria Math" w:cs="Times New Roman"/>
                <w:color w:val="000000"/>
                <w:sz w:val="22"/>
              </w:rPr>
              <m:t>ầ</m:t>
            </m:r>
            <m:r>
              <w:rPr>
                <w:rFonts w:ascii="Cambria Math" w:hAnsi="Cambria Math" w:cs="Times New Roman"/>
                <w:color w:val="000000"/>
                <w:sz w:val="22"/>
              </w:rPr>
              <m:t>u</m:t>
            </m:r>
            <m:r>
              <m:rPr>
                <m:sty m:val="p"/>
              </m:rPr>
              <w:rPr>
                <w:rFonts w:ascii="Cambria Math" w:hAnsi="Cambria Math" w:cs="Times New Roman"/>
                <w:color w:val="000000"/>
                <w:sz w:val="22"/>
              </w:rPr>
              <m:t xml:space="preserve"> </m:t>
            </m:r>
            <m:r>
              <w:rPr>
                <w:rFonts w:ascii="Cambria Math" w:hAnsi="Cambria Math" w:cs="Times New Roman"/>
                <w:color w:val="000000"/>
                <w:sz w:val="22"/>
              </w:rPr>
              <m:t>l</m:t>
            </m:r>
            <m:r>
              <m:rPr>
                <m:sty m:val="p"/>
              </m:rPr>
              <w:rPr>
                <w:rFonts w:ascii="Cambria Math" w:hAnsi="Cambria Math" w:cs="Times New Roman"/>
                <w:color w:val="000000"/>
                <w:sz w:val="22"/>
              </w:rPr>
              <m:t>ư</m:t>
            </m:r>
            <m:r>
              <w:rPr>
                <w:rFonts w:ascii="Cambria Math" w:hAnsi="Cambria Math" w:cs="Times New Roman"/>
                <w:color w:val="000000"/>
                <w:sz w:val="22"/>
              </w:rPr>
              <m:t>u</m:t>
            </m:r>
            <m:r>
              <m:rPr>
                <m:sty m:val="p"/>
              </m:rPr>
              <w:rPr>
                <w:rFonts w:ascii="Cambria Math" w:hAnsi="Cambria Math" w:cs="Times New Roman"/>
                <w:color w:val="000000"/>
                <w:sz w:val="22"/>
              </w:rPr>
              <m:t xml:space="preserve"> </m:t>
            </m:r>
            <m:r>
              <w:rPr>
                <w:rFonts w:ascii="Cambria Math" w:hAnsi="Cambria Math" w:cs="Times New Roman"/>
                <w:color w:val="000000"/>
                <w:sz w:val="22"/>
              </w:rPr>
              <m:t>tr</m:t>
            </m:r>
            <m:r>
              <m:rPr>
                <m:sty m:val="p"/>
              </m:rPr>
              <w:rPr>
                <w:rFonts w:ascii="Cambria Math" w:hAnsi="Cambria Math" w:cs="Times New Roman"/>
                <w:color w:val="000000"/>
                <w:sz w:val="22"/>
              </w:rPr>
              <m:t xml:space="preserve">ú </m:t>
            </m:r>
            <m:r>
              <w:rPr>
                <w:rFonts w:ascii="Cambria Math" w:hAnsi="Cambria Math" w:cs="Times New Roman"/>
                <w:color w:val="000000"/>
                <w:sz w:val="22"/>
              </w:rPr>
              <m:t>trong</m:t>
            </m:r>
            <m:r>
              <m:rPr>
                <m:sty m:val="p"/>
              </m:rPr>
              <w:rPr>
                <w:rFonts w:ascii="Cambria Math" w:hAnsi="Cambria Math" w:cs="Times New Roman"/>
                <w:color w:val="000000"/>
                <w:sz w:val="22"/>
              </w:rPr>
              <m:t xml:space="preserve"> </m:t>
            </m:r>
            <m:r>
              <w:rPr>
                <w:rFonts w:ascii="Cambria Math" w:hAnsi="Cambria Math" w:cs="Times New Roman"/>
                <w:color w:val="000000"/>
                <w:sz w:val="22"/>
              </w:rPr>
              <m:t>n</m:t>
            </m:r>
            <m:r>
              <m:rPr>
                <m:sty m:val="p"/>
              </m:rPr>
              <w:rPr>
                <w:rFonts w:ascii="Cambria Math" w:hAnsi="Cambria Math" w:cs="Times New Roman"/>
                <w:color w:val="000000"/>
                <w:sz w:val="22"/>
              </w:rPr>
              <m:t>ă</m:t>
            </m:r>
            <m:r>
              <w:rPr>
                <w:rFonts w:ascii="Cambria Math" w:hAnsi="Cambria Math" w:cs="Times New Roman"/>
                <w:color w:val="000000"/>
                <w:sz w:val="22"/>
              </w:rPr>
              <m:t>m</m:t>
            </m:r>
            <m:r>
              <m:rPr>
                <m:sty m:val="p"/>
              </m:rPr>
              <w:rPr>
                <w:rFonts w:ascii="Cambria Math" w:hAnsi="Cambria Math" w:cs="Times New Roman"/>
                <w:color w:val="000000"/>
                <w:sz w:val="22"/>
              </w:rPr>
              <m:t xml:space="preserve"> </m:t>
            </m:r>
            <m:r>
              <w:rPr>
                <w:rFonts w:ascii="Cambria Math" w:hAnsi="Cambria Math" w:cs="Times New Roman"/>
                <w:color w:val="000000"/>
                <w:sz w:val="22"/>
              </w:rPr>
              <m:t>x</m:t>
            </m:r>
            <m:r>
              <m:rPr>
                <m:sty m:val="p"/>
              </m:rPr>
              <w:rPr>
                <w:rFonts w:ascii="Cambria Math" w:hAnsi="Cambria Math" w:cs="Times New Roman"/>
                <w:color w:val="000000"/>
                <w:sz w:val="22"/>
              </w:rPr>
              <m:t xml:space="preserve"> </m:t>
            </m:r>
            <m:r>
              <w:rPr>
                <w:rFonts w:ascii="Cambria Math" w:hAnsi="Cambria Math" w:cs="Times New Roman"/>
                <w:color w:val="000000"/>
                <w:sz w:val="22"/>
              </w:rPr>
              <m:t>Th</m:t>
            </m:r>
            <m:r>
              <m:rPr>
                <m:sty m:val="p"/>
              </m:rPr>
              <w:rPr>
                <w:rFonts w:ascii="Cambria Math" w:hAnsi="Cambria Math" w:cs="Times New Roman"/>
                <w:color w:val="000000"/>
                <w:sz w:val="22"/>
              </w:rPr>
              <m:t>ờ</m:t>
            </m:r>
            <m:r>
              <w:rPr>
                <w:rFonts w:ascii="Cambria Math" w:hAnsi="Cambria Math" w:cs="Times New Roman"/>
                <w:color w:val="000000"/>
                <w:sz w:val="22"/>
              </w:rPr>
              <m:t>i</m:t>
            </m:r>
            <m:r>
              <m:rPr>
                <m:sty m:val="p"/>
              </m:rPr>
              <w:rPr>
                <w:rFonts w:ascii="Cambria Math" w:hAnsi="Cambria Math" w:cs="Times New Roman"/>
                <w:color w:val="000000"/>
                <w:sz w:val="22"/>
              </w:rPr>
              <m:t xml:space="preserve"> </m:t>
            </m:r>
            <m:r>
              <w:rPr>
                <w:rFonts w:ascii="Cambria Math" w:hAnsi="Cambria Math" w:cs="Times New Roman"/>
                <w:color w:val="000000"/>
                <w:sz w:val="22"/>
              </w:rPr>
              <m:t>gian</m:t>
            </m:r>
            <m:r>
              <m:rPr>
                <m:sty m:val="p"/>
              </m:rPr>
              <w:rPr>
                <w:rFonts w:ascii="Cambria Math" w:hAnsi="Cambria Math" w:cs="Times New Roman"/>
                <w:color w:val="000000"/>
                <w:sz w:val="22"/>
              </w:rPr>
              <m:t xml:space="preserve"> </m:t>
            </m:r>
            <m:r>
              <w:rPr>
                <w:rFonts w:ascii="Cambria Math" w:hAnsi="Cambria Math" w:cs="Times New Roman"/>
                <w:color w:val="000000"/>
                <w:sz w:val="22"/>
              </w:rPr>
              <m:t>l</m:t>
            </m:r>
            <m:r>
              <m:rPr>
                <m:sty m:val="p"/>
              </m:rPr>
              <w:rPr>
                <w:rFonts w:ascii="Cambria Math" w:hAnsi="Cambria Math" w:cs="Times New Roman"/>
                <w:color w:val="000000"/>
                <w:sz w:val="22"/>
              </w:rPr>
              <m:t>ư</m:t>
            </m:r>
            <m:r>
              <w:rPr>
                <w:rFonts w:ascii="Cambria Math" w:hAnsi="Cambria Math" w:cs="Times New Roman"/>
                <w:color w:val="000000"/>
                <w:sz w:val="22"/>
              </w:rPr>
              <m:t>u</m:t>
            </m:r>
            <m:r>
              <m:rPr>
                <m:sty m:val="p"/>
              </m:rPr>
              <w:rPr>
                <w:rFonts w:ascii="Cambria Math" w:hAnsi="Cambria Math" w:cs="Times New Roman"/>
                <w:color w:val="000000"/>
                <w:sz w:val="22"/>
              </w:rPr>
              <m:t xml:space="preserve"> </m:t>
            </m:r>
            <m:r>
              <w:rPr>
                <w:rFonts w:ascii="Cambria Math" w:hAnsi="Cambria Math" w:cs="Times New Roman"/>
                <w:color w:val="000000"/>
                <w:sz w:val="22"/>
              </w:rPr>
              <m:t>tr</m:t>
            </m:r>
            <m:r>
              <m:rPr>
                <m:sty m:val="p"/>
              </m:rPr>
              <w:rPr>
                <w:rFonts w:ascii="Cambria Math" w:hAnsi="Cambria Math" w:cs="Times New Roman"/>
                <w:color w:val="000000"/>
                <w:sz w:val="22"/>
              </w:rPr>
              <m:t xml:space="preserve">ú </m:t>
            </m:r>
            <m:r>
              <w:rPr>
                <w:rFonts w:ascii="Cambria Math" w:hAnsi="Cambria Math" w:cs="Times New Roman"/>
                <w:color w:val="000000"/>
                <w:sz w:val="22"/>
              </w:rPr>
              <m:t>b</m:t>
            </m:r>
            <m:r>
              <m:rPr>
                <m:sty m:val="p"/>
              </m:rPr>
              <w:rPr>
                <w:rFonts w:ascii="Cambria Math" w:hAnsi="Cambria Math" w:cs="Times New Roman"/>
                <w:color w:val="000000"/>
                <w:sz w:val="22"/>
              </w:rPr>
              <m:t>ì</m:t>
            </m:r>
            <m:r>
              <w:rPr>
                <w:rFonts w:ascii="Cambria Math" w:hAnsi="Cambria Math" w:cs="Times New Roman"/>
                <w:color w:val="000000"/>
                <w:sz w:val="22"/>
              </w:rPr>
              <m:t>nh</m:t>
            </m:r>
            <m:r>
              <m:rPr>
                <m:sty m:val="p"/>
              </m:rPr>
              <w:rPr>
                <w:rFonts w:ascii="Cambria Math" w:hAnsi="Cambria Math" w:cs="Times New Roman"/>
                <w:color w:val="000000"/>
                <w:sz w:val="22"/>
              </w:rPr>
              <m:t xml:space="preserve"> </m:t>
            </m:r>
            <m:r>
              <w:rPr>
                <w:rFonts w:ascii="Cambria Math" w:hAnsi="Cambria Math" w:cs="Times New Roman"/>
                <w:color w:val="000000"/>
                <w:sz w:val="22"/>
              </w:rPr>
              <m:t>qu</m:t>
            </m:r>
            <m:r>
              <m:rPr>
                <m:sty m:val="p"/>
              </m:rPr>
              <w:rPr>
                <w:rFonts w:ascii="Cambria Math" w:hAnsi="Cambria Math" w:cs="Times New Roman"/>
                <w:color w:val="000000"/>
                <w:sz w:val="22"/>
              </w:rPr>
              <m:t>â</m:t>
            </m:r>
            <m:r>
              <w:rPr>
                <w:rFonts w:ascii="Cambria Math" w:hAnsi="Cambria Math" w:cs="Times New Roman"/>
                <w:color w:val="000000"/>
                <w:sz w:val="22"/>
              </w:rPr>
              <m:t>n</m:t>
            </m:r>
          </m:num>
          <m:den>
            <m:r>
              <w:rPr>
                <w:rFonts w:ascii="Cambria Math" w:hAnsi="Cambria Math" w:cs="Times New Roman"/>
                <w:color w:val="000000"/>
                <w:sz w:val="22"/>
              </w:rPr>
              <m:t>S</m:t>
            </m:r>
            <m:r>
              <m:rPr>
                <m:sty m:val="p"/>
              </m:rPr>
              <w:rPr>
                <w:rFonts w:ascii="Cambria Math" w:hAnsi="Cambria Math" w:cs="Times New Roman"/>
                <w:color w:val="000000"/>
                <w:sz w:val="22"/>
              </w:rPr>
              <m:t>ố đê</m:t>
            </m:r>
            <m:r>
              <w:rPr>
                <w:rFonts w:ascii="Cambria Math" w:hAnsi="Cambria Math" w:cs="Times New Roman"/>
                <w:color w:val="000000"/>
                <w:sz w:val="22"/>
              </w:rPr>
              <m:t>m</m:t>
            </m:r>
            <m:r>
              <m:rPr>
                <m:sty m:val="p"/>
              </m:rPr>
              <w:rPr>
                <w:rFonts w:ascii="Cambria Math" w:hAnsi="Cambria Math" w:cs="Times New Roman"/>
                <w:color w:val="000000"/>
                <w:sz w:val="22"/>
              </w:rPr>
              <m:t xml:space="preserve"> </m:t>
            </m:r>
            <m:r>
              <w:rPr>
                <w:rFonts w:ascii="Cambria Math" w:hAnsi="Cambria Math" w:cs="Times New Roman"/>
                <w:color w:val="000000"/>
                <w:sz w:val="22"/>
              </w:rPr>
              <m:t>d</m:t>
            </m:r>
            <m:r>
              <m:rPr>
                <m:sty m:val="p"/>
              </m:rPr>
              <w:rPr>
                <w:rFonts w:ascii="Cambria Math" w:hAnsi="Cambria Math" w:cs="Times New Roman"/>
                <w:color w:val="000000"/>
                <w:sz w:val="22"/>
              </w:rPr>
              <m:t xml:space="preserve">ự </m:t>
            </m:r>
            <m:r>
              <w:rPr>
                <w:rFonts w:ascii="Cambria Math" w:hAnsi="Cambria Math" w:cs="Times New Roman"/>
                <w:color w:val="000000"/>
                <w:sz w:val="22"/>
              </w:rPr>
              <m:t>t</m:t>
            </m:r>
            <m:r>
              <m:rPr>
                <m:sty m:val="p"/>
              </m:rPr>
              <w:rPr>
                <w:rFonts w:ascii="Cambria Math" w:hAnsi="Cambria Math" w:cs="Times New Roman"/>
                <w:color w:val="000000"/>
                <w:sz w:val="22"/>
              </w:rPr>
              <m:t>í</m:t>
            </m:r>
            <m:r>
              <w:rPr>
                <w:rFonts w:ascii="Cambria Math" w:hAnsi="Cambria Math" w:cs="Times New Roman"/>
                <w:color w:val="000000"/>
                <w:sz w:val="22"/>
              </w:rPr>
              <m:t>nh</m:t>
            </m:r>
            <m:r>
              <m:rPr>
                <m:sty m:val="p"/>
              </m:rPr>
              <w:rPr>
                <w:rFonts w:ascii="Cambria Math" w:hAnsi="Cambria Math" w:cs="Times New Roman"/>
                <w:color w:val="000000"/>
                <w:sz w:val="22"/>
              </w:rPr>
              <m:t xml:space="preserve"> </m:t>
            </m:r>
            <m:r>
              <w:rPr>
                <w:rFonts w:ascii="Cambria Math" w:hAnsi="Cambria Math" w:cs="Times New Roman"/>
                <w:color w:val="000000"/>
                <w:sz w:val="22"/>
              </w:rPr>
              <m:t>KD</m:t>
            </m:r>
            <m:r>
              <m:rPr>
                <m:sty m:val="p"/>
              </m:rPr>
              <w:rPr>
                <w:rFonts w:ascii="Cambria Math" w:hAnsi="Cambria Math" w:cs="Times New Roman"/>
                <w:color w:val="000000"/>
                <w:sz w:val="22"/>
              </w:rPr>
              <m:t xml:space="preserve"> </m:t>
            </m:r>
            <m:r>
              <w:rPr>
                <w:rFonts w:ascii="Cambria Math" w:hAnsi="Cambria Math" w:cs="Times New Roman"/>
                <w:color w:val="000000"/>
                <w:sz w:val="22"/>
              </w:rPr>
              <m:t>trong</m:t>
            </m:r>
            <m:r>
              <m:rPr>
                <m:sty m:val="p"/>
              </m:rPr>
              <w:rPr>
                <w:rFonts w:ascii="Cambria Math" w:hAnsi="Cambria Math" w:cs="Times New Roman"/>
                <w:color w:val="000000"/>
                <w:sz w:val="22"/>
              </w:rPr>
              <m:t xml:space="preserve"> </m:t>
            </m:r>
            <m:r>
              <w:rPr>
                <w:rFonts w:ascii="Cambria Math" w:hAnsi="Cambria Math" w:cs="Times New Roman"/>
                <w:color w:val="000000"/>
                <w:sz w:val="22"/>
              </w:rPr>
              <m:t>n</m:t>
            </m:r>
            <m:r>
              <m:rPr>
                <m:sty m:val="p"/>
              </m:rPr>
              <w:rPr>
                <w:rFonts w:ascii="Cambria Math" w:hAnsi="Cambria Math" w:cs="Times New Roman"/>
                <w:color w:val="000000"/>
                <w:sz w:val="22"/>
              </w:rPr>
              <m:t>ă</m:t>
            </m:r>
            <m:r>
              <w:rPr>
                <w:rFonts w:ascii="Cambria Math" w:hAnsi="Cambria Math" w:cs="Times New Roman"/>
                <w:color w:val="000000"/>
                <w:sz w:val="22"/>
              </w:rPr>
              <m:t>m</m:t>
            </m:r>
            <m:r>
              <m:rPr>
                <m:sty m:val="p"/>
              </m:rPr>
              <w:rPr>
                <w:rFonts w:ascii="Cambria Math" w:hAnsi="Cambria Math" w:cs="Times New Roman"/>
                <w:color w:val="000000"/>
                <w:sz w:val="22"/>
              </w:rPr>
              <m:t xml:space="preserve"> </m:t>
            </m:r>
            <m:r>
              <w:rPr>
                <w:rFonts w:ascii="Cambria Math" w:hAnsi="Cambria Math" w:cs="Times New Roman"/>
                <w:color w:val="000000"/>
                <w:sz w:val="22"/>
              </w:rPr>
              <m:t>x</m:t>
            </m:r>
            <m:r>
              <m:rPr>
                <m:sty m:val="p"/>
              </m:rPr>
              <w:rPr>
                <w:rFonts w:ascii="Cambria Math" w:hAnsi="Cambria Math" w:cs="Times New Roman"/>
                <w:color w:val="000000"/>
                <w:sz w:val="22"/>
              </w:rPr>
              <m:t xml:space="preserve"> </m:t>
            </m:r>
            <m:r>
              <w:rPr>
                <w:rFonts w:ascii="Cambria Math" w:hAnsi="Cambria Math" w:cs="Times New Roman"/>
                <w:color w:val="000000"/>
                <w:sz w:val="22"/>
              </w:rPr>
              <m:t>CSSD</m:t>
            </m:r>
            <m:r>
              <m:rPr>
                <m:sty m:val="p"/>
              </m:rPr>
              <w:rPr>
                <w:rFonts w:ascii="Cambria Math" w:hAnsi="Cambria Math" w:cs="Times New Roman"/>
                <w:color w:val="000000"/>
                <w:sz w:val="22"/>
              </w:rPr>
              <m:t xml:space="preserve"> </m:t>
            </m:r>
            <m:r>
              <w:rPr>
                <w:rFonts w:ascii="Cambria Math" w:hAnsi="Cambria Math" w:cs="Times New Roman"/>
                <w:color w:val="000000"/>
                <w:sz w:val="22"/>
              </w:rPr>
              <m:t>ph</m:t>
            </m:r>
            <m:r>
              <m:rPr>
                <m:sty m:val="p"/>
              </m:rPr>
              <w:rPr>
                <w:rFonts w:ascii="Cambria Math" w:hAnsi="Cambria Math" w:cs="Times New Roman"/>
                <w:color w:val="000000"/>
                <w:sz w:val="22"/>
              </w:rPr>
              <m:t>ò</m:t>
            </m:r>
            <m:r>
              <w:rPr>
                <w:rFonts w:ascii="Cambria Math" w:hAnsi="Cambria Math" w:cs="Times New Roman"/>
                <w:color w:val="000000"/>
                <w:sz w:val="22"/>
              </w:rPr>
              <m:t>ng</m:t>
            </m:r>
            <m:r>
              <m:rPr>
                <m:sty m:val="p"/>
              </m:rPr>
              <w:rPr>
                <w:rFonts w:ascii="Cambria Math" w:hAnsi="Cambria Math" w:cs="Times New Roman"/>
                <w:color w:val="000000"/>
                <w:sz w:val="22"/>
              </w:rPr>
              <m:t xml:space="preserve"> </m:t>
            </m:r>
            <m:r>
              <w:rPr>
                <w:rFonts w:ascii="Cambria Math" w:hAnsi="Cambria Math" w:cs="Times New Roman"/>
                <w:color w:val="000000"/>
                <w:sz w:val="22"/>
              </w:rPr>
              <m:t>trung</m:t>
            </m:r>
            <m:r>
              <m:rPr>
                <m:sty m:val="p"/>
              </m:rPr>
              <w:rPr>
                <w:rFonts w:ascii="Cambria Math" w:hAnsi="Cambria Math" w:cs="Times New Roman"/>
                <w:color w:val="000000"/>
                <w:sz w:val="22"/>
              </w:rPr>
              <m:t xml:space="preserve"> </m:t>
            </m:r>
            <m:r>
              <w:rPr>
                <w:rFonts w:ascii="Cambria Math" w:hAnsi="Cambria Math" w:cs="Times New Roman"/>
                <w:color w:val="000000"/>
                <w:sz w:val="22"/>
              </w:rPr>
              <m:t>b</m:t>
            </m:r>
            <m:r>
              <m:rPr>
                <m:sty m:val="p"/>
              </m:rPr>
              <w:rPr>
                <w:rFonts w:ascii="Cambria Math" w:hAnsi="Cambria Math" w:cs="Times New Roman"/>
                <w:color w:val="000000"/>
                <w:sz w:val="22"/>
              </w:rPr>
              <m:t>ì</m:t>
            </m:r>
            <m:r>
              <w:rPr>
                <w:rFonts w:ascii="Cambria Math" w:hAnsi="Cambria Math" w:cs="Times New Roman"/>
                <w:color w:val="000000"/>
                <w:sz w:val="22"/>
              </w:rPr>
              <m:t>nh</m:t>
            </m:r>
            <m:r>
              <m:rPr>
                <m:sty m:val="p"/>
              </m:rPr>
              <w:rPr>
                <w:rFonts w:ascii="Cambria Math" w:hAnsi="Cambria Math" w:cs="Times New Roman"/>
                <w:color w:val="000000"/>
                <w:sz w:val="22"/>
              </w:rPr>
              <m:t xml:space="preserve"> </m:t>
            </m:r>
            <m:r>
              <w:rPr>
                <w:rFonts w:ascii="Cambria Math" w:hAnsi="Cambria Math" w:cs="Times New Roman"/>
                <w:color w:val="000000"/>
                <w:sz w:val="22"/>
              </w:rPr>
              <m:t>trong</m:t>
            </m:r>
            <m:r>
              <m:rPr>
                <m:sty m:val="p"/>
              </m:rPr>
              <w:rPr>
                <w:rFonts w:ascii="Cambria Math" w:hAnsi="Cambria Math" w:cs="Times New Roman"/>
                <w:color w:val="000000"/>
                <w:sz w:val="22"/>
              </w:rPr>
              <m:t xml:space="preserve"> </m:t>
            </m:r>
            <m:r>
              <w:rPr>
                <w:rFonts w:ascii="Cambria Math" w:hAnsi="Cambria Math" w:cs="Times New Roman"/>
                <w:color w:val="000000"/>
                <w:sz w:val="22"/>
              </w:rPr>
              <m:t>n</m:t>
            </m:r>
            <m:r>
              <m:rPr>
                <m:sty m:val="p"/>
              </m:rPr>
              <w:rPr>
                <w:rFonts w:ascii="Cambria Math" w:hAnsi="Cambria Math" w:cs="Times New Roman"/>
                <w:color w:val="000000"/>
                <w:sz w:val="22"/>
              </w:rPr>
              <m:t>ă</m:t>
            </m:r>
            <m:r>
              <w:rPr>
                <w:rFonts w:ascii="Cambria Math" w:hAnsi="Cambria Math" w:cs="Times New Roman"/>
                <w:color w:val="000000"/>
                <w:sz w:val="22"/>
              </w:rPr>
              <m:t>m</m:t>
            </m:r>
          </m:den>
        </m:f>
      </m:oMath>
    </w:p>
    <w:p w:rsidR="00271DBC" w:rsidRPr="004002B7" w:rsidRDefault="00271DBC" w:rsidP="00C74EE4">
      <w:pPr>
        <w:widowControl w:val="0"/>
        <w:autoSpaceDE w:val="0"/>
        <w:autoSpaceDN w:val="0"/>
        <w:adjustRightInd w:val="0"/>
        <w:spacing w:after="0" w:line="312" w:lineRule="auto"/>
        <w:ind w:firstLine="284"/>
        <w:jc w:val="center"/>
        <w:rPr>
          <w:rFonts w:cs="Times New Roman"/>
          <w:color w:val="000000"/>
          <w:sz w:val="22"/>
        </w:rPr>
      </w:pPr>
      <w:r w:rsidRPr="004002B7">
        <w:rPr>
          <w:rFonts w:cs="Times New Roman"/>
          <w:color w:val="000000"/>
          <w:sz w:val="22"/>
        </w:rPr>
        <w:t xml:space="preserve">Số phòng cần có = </w:t>
      </w:r>
      <m:oMath>
        <m:f>
          <m:fPr>
            <m:ctrlPr>
              <w:rPr>
                <w:rFonts w:ascii="Cambria Math" w:hAnsi="Cambria Math" w:cs="Times New Roman"/>
                <w:color w:val="000000"/>
                <w:sz w:val="22"/>
              </w:rPr>
            </m:ctrlPr>
          </m:fPr>
          <m:num>
            <m:r>
              <w:rPr>
                <w:rFonts w:ascii="Cambria Math" w:hAnsi="Cambria Math" w:cs="Times New Roman"/>
                <w:color w:val="000000"/>
                <w:sz w:val="22"/>
              </w:rPr>
              <m:t>Nhu</m:t>
            </m:r>
            <m:r>
              <m:rPr>
                <m:sty m:val="p"/>
              </m:rPr>
              <w:rPr>
                <w:rFonts w:ascii="Cambria Math" w:hAnsi="Cambria Math" w:cs="Times New Roman"/>
                <w:color w:val="000000"/>
                <w:sz w:val="22"/>
              </w:rPr>
              <m:t xml:space="preserve"> </m:t>
            </m:r>
            <m:r>
              <w:rPr>
                <w:rFonts w:ascii="Cambria Math" w:hAnsi="Cambria Math" w:cs="Times New Roman"/>
                <w:color w:val="000000"/>
                <w:sz w:val="22"/>
              </w:rPr>
              <m:t>c</m:t>
            </m:r>
            <m:r>
              <m:rPr>
                <m:sty m:val="p"/>
              </m:rPr>
              <w:rPr>
                <w:rFonts w:ascii="Cambria Math" w:hAnsi="Cambria Math" w:cs="Times New Roman"/>
                <w:color w:val="000000"/>
                <w:sz w:val="22"/>
              </w:rPr>
              <m:t>ầ</m:t>
            </m:r>
            <m:r>
              <w:rPr>
                <w:rFonts w:ascii="Cambria Math" w:hAnsi="Cambria Math" w:cs="Times New Roman"/>
                <w:color w:val="000000"/>
                <w:sz w:val="22"/>
              </w:rPr>
              <m:t>u</m:t>
            </m:r>
            <m:r>
              <m:rPr>
                <m:sty m:val="p"/>
              </m:rPr>
              <w:rPr>
                <w:rFonts w:ascii="Cambria Math" w:hAnsi="Cambria Math" w:cs="Times New Roman"/>
                <w:color w:val="000000"/>
                <w:sz w:val="22"/>
              </w:rPr>
              <m:t xml:space="preserve"> </m:t>
            </m:r>
            <m:r>
              <w:rPr>
                <w:rFonts w:ascii="Cambria Math" w:hAnsi="Cambria Math" w:cs="Times New Roman"/>
                <w:color w:val="000000"/>
                <w:sz w:val="22"/>
              </w:rPr>
              <m:t>v</m:t>
            </m:r>
            <m:r>
              <m:rPr>
                <m:sty m:val="p"/>
              </m:rPr>
              <w:rPr>
                <w:rFonts w:ascii="Cambria Math" w:hAnsi="Cambria Math" w:cs="Times New Roman"/>
                <w:color w:val="000000"/>
                <w:sz w:val="22"/>
              </w:rPr>
              <m:t xml:space="preserve">ề </m:t>
            </m:r>
            <m:r>
              <w:rPr>
                <w:rFonts w:ascii="Cambria Math" w:hAnsi="Cambria Math" w:cs="Times New Roman"/>
                <w:color w:val="000000"/>
                <w:sz w:val="22"/>
              </w:rPr>
              <m:t>gi</m:t>
            </m:r>
            <m:r>
              <m:rPr>
                <m:sty m:val="p"/>
              </m:rPr>
              <w:rPr>
                <w:rFonts w:ascii="Cambria Math" w:hAnsi="Cambria Math" w:cs="Times New Roman"/>
                <w:color w:val="000000"/>
                <w:sz w:val="22"/>
              </w:rPr>
              <m:t>ườ</m:t>
            </m:r>
            <m:r>
              <w:rPr>
                <w:rFonts w:ascii="Cambria Math" w:hAnsi="Cambria Math" w:cs="Times New Roman"/>
                <w:color w:val="000000"/>
                <w:sz w:val="22"/>
              </w:rPr>
              <m:t>ng</m:t>
            </m:r>
            <m:r>
              <m:rPr>
                <m:sty m:val="p"/>
              </m:rPr>
              <w:rPr>
                <w:rFonts w:ascii="Cambria Math" w:hAnsi="Cambria Math" w:cs="Times New Roman"/>
                <w:color w:val="000000"/>
                <w:sz w:val="22"/>
              </w:rPr>
              <m:t xml:space="preserve"> </m:t>
            </m:r>
            <m:r>
              <w:rPr>
                <w:rFonts w:ascii="Cambria Math" w:hAnsi="Cambria Math" w:cs="Times New Roman"/>
                <w:color w:val="000000"/>
                <w:sz w:val="22"/>
              </w:rPr>
              <m:t>c</m:t>
            </m:r>
            <m:r>
              <m:rPr>
                <m:sty m:val="p"/>
              </m:rPr>
              <w:rPr>
                <w:rFonts w:ascii="Cambria Math" w:hAnsi="Cambria Math" w:cs="Times New Roman"/>
                <w:color w:val="000000"/>
                <w:sz w:val="22"/>
              </w:rPr>
              <m:t>ầ</m:t>
            </m:r>
            <m:r>
              <w:rPr>
                <w:rFonts w:ascii="Cambria Math" w:hAnsi="Cambria Math" w:cs="Times New Roman"/>
                <w:color w:val="000000"/>
                <w:sz w:val="22"/>
              </w:rPr>
              <m:t>n</m:t>
            </m:r>
            <m:r>
              <m:rPr>
                <m:sty m:val="p"/>
              </m:rPr>
              <w:rPr>
                <w:rFonts w:ascii="Cambria Math" w:hAnsi="Cambria Math" w:cs="Times New Roman"/>
                <w:color w:val="000000"/>
                <w:sz w:val="22"/>
              </w:rPr>
              <m:t xml:space="preserve"> </m:t>
            </m:r>
            <m:r>
              <w:rPr>
                <w:rFonts w:ascii="Cambria Math" w:hAnsi="Cambria Math" w:cs="Times New Roman"/>
                <w:color w:val="000000"/>
                <w:sz w:val="22"/>
              </w:rPr>
              <m:t>thi</m:t>
            </m:r>
            <m:r>
              <m:rPr>
                <m:sty m:val="p"/>
              </m:rPr>
              <w:rPr>
                <w:rFonts w:ascii="Cambria Math" w:hAnsi="Cambria Math" w:cs="Times New Roman"/>
                <w:color w:val="000000"/>
                <w:sz w:val="22"/>
              </w:rPr>
              <m:t>ế</m:t>
            </m:r>
            <m:r>
              <w:rPr>
                <w:rFonts w:ascii="Cambria Math" w:hAnsi="Cambria Math" w:cs="Times New Roman"/>
                <w:color w:val="000000"/>
                <w:sz w:val="22"/>
              </w:rPr>
              <m:t>t</m:t>
            </m:r>
            <m:r>
              <m:rPr>
                <m:sty m:val="p"/>
              </m:rPr>
              <w:rPr>
                <w:rFonts w:ascii="Cambria Math" w:hAnsi="Cambria Math" w:cs="Times New Roman"/>
                <w:color w:val="000000"/>
                <w:sz w:val="22"/>
              </w:rPr>
              <m:t xml:space="preserve"> </m:t>
            </m:r>
            <m:r>
              <w:rPr>
                <w:rFonts w:ascii="Cambria Math" w:hAnsi="Cambria Math" w:cs="Times New Roman"/>
                <w:color w:val="000000"/>
                <w:sz w:val="22"/>
              </w:rPr>
              <m:t>trong</m:t>
            </m:r>
            <m:r>
              <m:rPr>
                <m:sty m:val="p"/>
              </m:rPr>
              <w:rPr>
                <w:rFonts w:ascii="Cambria Math" w:hAnsi="Cambria Math" w:cs="Times New Roman"/>
                <w:color w:val="000000"/>
                <w:sz w:val="22"/>
              </w:rPr>
              <m:t xml:space="preserve"> </m:t>
            </m:r>
            <m:r>
              <w:rPr>
                <w:rFonts w:ascii="Cambria Math" w:hAnsi="Cambria Math" w:cs="Times New Roman"/>
                <w:color w:val="000000"/>
                <w:sz w:val="22"/>
              </w:rPr>
              <m:t>n</m:t>
            </m:r>
            <m:r>
              <m:rPr>
                <m:sty m:val="p"/>
              </m:rPr>
              <w:rPr>
                <w:rFonts w:ascii="Cambria Math" w:hAnsi="Cambria Math" w:cs="Times New Roman"/>
                <w:color w:val="000000"/>
                <w:sz w:val="22"/>
              </w:rPr>
              <m:t>ă</m:t>
            </m:r>
            <m:r>
              <w:rPr>
                <w:rFonts w:ascii="Cambria Math" w:hAnsi="Cambria Math" w:cs="Times New Roman"/>
                <w:color w:val="000000"/>
                <w:sz w:val="22"/>
              </w:rPr>
              <m:t>m</m:t>
            </m:r>
          </m:num>
          <m:den>
            <m:r>
              <w:rPr>
                <w:rFonts w:ascii="Cambria Math" w:hAnsi="Cambria Math" w:cs="Times New Roman"/>
                <w:color w:val="000000"/>
                <w:sz w:val="22"/>
              </w:rPr>
              <m:t>H</m:t>
            </m:r>
            <m:r>
              <m:rPr>
                <m:sty m:val="p"/>
              </m:rPr>
              <w:rPr>
                <w:rFonts w:ascii="Cambria Math" w:hAnsi="Cambria Math" w:cs="Times New Roman"/>
                <w:color w:val="000000"/>
                <w:sz w:val="22"/>
              </w:rPr>
              <m:t xml:space="preserve">ệ </m:t>
            </m:r>
            <m:r>
              <w:rPr>
                <w:rFonts w:ascii="Cambria Math" w:hAnsi="Cambria Math" w:cs="Times New Roman"/>
                <w:color w:val="000000"/>
                <w:sz w:val="22"/>
              </w:rPr>
              <m:t>s</m:t>
            </m:r>
            <m:r>
              <m:rPr>
                <m:sty m:val="p"/>
              </m:rPr>
              <w:rPr>
                <w:rFonts w:ascii="Cambria Math" w:hAnsi="Cambria Math" w:cs="Times New Roman"/>
                <w:color w:val="000000"/>
                <w:sz w:val="22"/>
              </w:rPr>
              <m:t xml:space="preserve">ố </m:t>
            </m:r>
            <m:r>
              <w:rPr>
                <w:rFonts w:ascii="Cambria Math" w:hAnsi="Cambria Math" w:cs="Times New Roman"/>
                <w:color w:val="000000"/>
                <w:sz w:val="22"/>
              </w:rPr>
              <m:t>kh</m:t>
            </m:r>
            <m:r>
              <m:rPr>
                <m:sty m:val="p"/>
              </m:rPr>
              <w:rPr>
                <w:rFonts w:ascii="Cambria Math" w:hAnsi="Cambria Math" w:cs="Times New Roman"/>
                <w:color w:val="000000"/>
                <w:sz w:val="22"/>
              </w:rPr>
              <m:t>á</m:t>
            </m:r>
            <m:r>
              <w:rPr>
                <w:rFonts w:ascii="Cambria Math" w:hAnsi="Cambria Math" w:cs="Times New Roman"/>
                <w:color w:val="000000"/>
                <w:sz w:val="22"/>
              </w:rPr>
              <m:t>ch</m:t>
            </m:r>
            <m:r>
              <m:rPr>
                <m:sty m:val="p"/>
              </m:rPr>
              <w:rPr>
                <w:rFonts w:ascii="Cambria Math" w:hAnsi="Cambria Math" w:cs="Times New Roman"/>
                <w:color w:val="000000"/>
                <w:sz w:val="22"/>
              </w:rPr>
              <m:t xml:space="preserve"> </m:t>
            </m:r>
            <m:r>
              <w:rPr>
                <w:rFonts w:ascii="Cambria Math" w:hAnsi="Cambria Math" w:cs="Times New Roman"/>
                <w:color w:val="000000"/>
                <w:sz w:val="22"/>
              </w:rPr>
              <m:t>s</m:t>
            </m:r>
            <m:r>
              <m:rPr>
                <m:sty m:val="p"/>
              </m:rPr>
              <w:rPr>
                <w:rFonts w:ascii="Cambria Math" w:hAnsi="Cambria Math" w:cs="Times New Roman"/>
                <w:color w:val="000000"/>
                <w:sz w:val="22"/>
              </w:rPr>
              <m:t xml:space="preserve">ử </m:t>
            </m:r>
            <m:r>
              <w:rPr>
                <w:rFonts w:ascii="Cambria Math" w:hAnsi="Cambria Math" w:cs="Times New Roman"/>
                <w:color w:val="000000"/>
                <w:sz w:val="22"/>
              </w:rPr>
              <m:t>d</m:t>
            </m:r>
            <m:r>
              <m:rPr>
                <m:sty m:val="p"/>
              </m:rPr>
              <w:rPr>
                <w:rFonts w:ascii="Cambria Math" w:hAnsi="Cambria Math" w:cs="Times New Roman"/>
                <w:color w:val="000000"/>
                <w:sz w:val="22"/>
              </w:rPr>
              <m:t>ụ</m:t>
            </m:r>
            <m:r>
              <w:rPr>
                <w:rFonts w:ascii="Cambria Math" w:hAnsi="Cambria Math" w:cs="Times New Roman"/>
                <w:color w:val="000000"/>
                <w:sz w:val="22"/>
              </w:rPr>
              <m:t>ng</m:t>
            </m:r>
            <m:r>
              <m:rPr>
                <m:sty m:val="p"/>
              </m:rPr>
              <w:rPr>
                <w:rFonts w:ascii="Cambria Math" w:hAnsi="Cambria Math" w:cs="Times New Roman"/>
                <w:color w:val="000000"/>
                <w:sz w:val="22"/>
              </w:rPr>
              <m:t xml:space="preserve"> </m:t>
            </m:r>
            <m:r>
              <w:rPr>
                <w:rFonts w:ascii="Cambria Math" w:hAnsi="Cambria Math" w:cs="Times New Roman"/>
                <w:color w:val="000000"/>
                <w:sz w:val="22"/>
              </w:rPr>
              <m:t>bu</m:t>
            </m:r>
            <m:r>
              <m:rPr>
                <m:sty m:val="p"/>
              </m:rPr>
              <w:rPr>
                <w:rFonts w:ascii="Cambria Math" w:hAnsi="Cambria Math" w:cs="Times New Roman"/>
                <w:color w:val="000000"/>
                <w:sz w:val="22"/>
              </w:rPr>
              <m:t>ồ</m:t>
            </m:r>
            <m:r>
              <w:rPr>
                <w:rFonts w:ascii="Cambria Math" w:hAnsi="Cambria Math" w:cs="Times New Roman"/>
                <w:color w:val="000000"/>
                <w:sz w:val="22"/>
              </w:rPr>
              <m:t>ng</m:t>
            </m:r>
            <m:r>
              <m:rPr>
                <m:sty m:val="p"/>
              </m:rPr>
              <w:rPr>
                <w:rFonts w:ascii="Cambria Math" w:hAnsi="Cambria Math" w:cs="Times New Roman"/>
                <w:color w:val="000000"/>
                <w:sz w:val="22"/>
              </w:rPr>
              <m:t xml:space="preserve"> </m:t>
            </m:r>
            <m:r>
              <w:rPr>
                <w:rFonts w:ascii="Cambria Math" w:hAnsi="Cambria Math" w:cs="Times New Roman"/>
                <w:color w:val="000000"/>
                <w:sz w:val="22"/>
              </w:rPr>
              <m:t>trung</m:t>
            </m:r>
            <m:r>
              <m:rPr>
                <m:sty m:val="p"/>
              </m:rPr>
              <w:rPr>
                <w:rFonts w:ascii="Cambria Math" w:hAnsi="Cambria Math" w:cs="Times New Roman"/>
                <w:color w:val="000000"/>
                <w:sz w:val="22"/>
              </w:rPr>
              <m:t xml:space="preserve"> </m:t>
            </m:r>
            <m:r>
              <w:rPr>
                <w:rFonts w:ascii="Cambria Math" w:hAnsi="Cambria Math" w:cs="Times New Roman"/>
                <w:color w:val="000000"/>
                <w:sz w:val="22"/>
              </w:rPr>
              <m:t>b</m:t>
            </m:r>
            <m:r>
              <m:rPr>
                <m:sty m:val="p"/>
              </m:rPr>
              <w:rPr>
                <w:rFonts w:ascii="Cambria Math" w:hAnsi="Cambria Math" w:cs="Times New Roman"/>
                <w:color w:val="000000"/>
                <w:sz w:val="22"/>
              </w:rPr>
              <m:t>ì</m:t>
            </m:r>
            <m:r>
              <w:rPr>
                <w:rFonts w:ascii="Cambria Math" w:hAnsi="Cambria Math" w:cs="Times New Roman"/>
                <w:color w:val="000000"/>
                <w:sz w:val="22"/>
              </w:rPr>
              <m:t>nh</m:t>
            </m:r>
            <m:r>
              <m:rPr>
                <m:sty m:val="p"/>
              </m:rPr>
              <w:rPr>
                <w:rFonts w:ascii="Cambria Math" w:hAnsi="Cambria Math" w:cs="Times New Roman"/>
                <w:color w:val="000000"/>
                <w:sz w:val="22"/>
              </w:rPr>
              <m:t xml:space="preserve"> </m:t>
            </m:r>
            <m:r>
              <w:rPr>
                <w:rFonts w:ascii="Cambria Math" w:hAnsi="Cambria Math" w:cs="Times New Roman"/>
                <w:color w:val="000000"/>
                <w:sz w:val="22"/>
              </w:rPr>
              <m:t>trong</m:t>
            </m:r>
            <m:r>
              <m:rPr>
                <m:sty m:val="p"/>
              </m:rPr>
              <w:rPr>
                <w:rFonts w:ascii="Cambria Math" w:hAnsi="Cambria Math" w:cs="Times New Roman"/>
                <w:color w:val="000000"/>
                <w:sz w:val="22"/>
              </w:rPr>
              <m:t xml:space="preserve"> </m:t>
            </m:r>
            <m:r>
              <w:rPr>
                <w:rFonts w:ascii="Cambria Math" w:hAnsi="Cambria Math" w:cs="Times New Roman"/>
                <w:color w:val="000000"/>
                <w:sz w:val="22"/>
              </w:rPr>
              <m:t>n</m:t>
            </m:r>
            <m:r>
              <m:rPr>
                <m:sty m:val="p"/>
              </m:rPr>
              <w:rPr>
                <w:rFonts w:ascii="Cambria Math" w:hAnsi="Cambria Math" w:cs="Times New Roman"/>
                <w:color w:val="000000"/>
                <w:sz w:val="22"/>
              </w:rPr>
              <m:t>ă</m:t>
            </m:r>
            <m:r>
              <w:rPr>
                <w:rFonts w:ascii="Cambria Math" w:hAnsi="Cambria Math" w:cs="Times New Roman"/>
                <w:color w:val="000000"/>
                <w:sz w:val="22"/>
              </w:rPr>
              <m:t>m</m:t>
            </m:r>
          </m:den>
        </m:f>
      </m:oMath>
    </w:p>
    <w:p w:rsidR="00F20AD9" w:rsidRPr="004002B7" w:rsidRDefault="00271DBC" w:rsidP="00C74EE4">
      <w:pPr>
        <w:widowControl w:val="0"/>
        <w:autoSpaceDE w:val="0"/>
        <w:autoSpaceDN w:val="0"/>
        <w:adjustRightInd w:val="0"/>
        <w:spacing w:after="0" w:line="312" w:lineRule="auto"/>
        <w:ind w:firstLine="284"/>
        <w:jc w:val="both"/>
        <w:rPr>
          <w:rFonts w:cs="Times New Roman"/>
          <w:color w:val="000000"/>
          <w:sz w:val="22"/>
        </w:rPr>
      </w:pPr>
      <w:r w:rsidRPr="004002B7">
        <w:rPr>
          <w:rFonts w:cs="Times New Roman"/>
          <w:color w:val="000000"/>
          <w:sz w:val="22"/>
        </w:rPr>
        <w:t>Qua kết quả dự báo cho thấy, đến năm 2030, Kiên Giang dự kiến có khoảng 23 triệu lượt khách đến lưu trú và nhu cầu phòng nghỉ khoảng 73 nghìn phòng. Đồng thời, nhu cầu nhân lực trong giai đoạn này cũng cần đến trên 72 ngàn lao động, với số lao động tăng thêm cho giai đoạn 2020-2030 là trên 59 ngàn lao động.</w:t>
      </w:r>
    </w:p>
    <w:p w:rsidR="00271DBC" w:rsidRPr="004002B7" w:rsidRDefault="00271DBC" w:rsidP="00C74EE4">
      <w:pPr>
        <w:pStyle w:val="Heading2"/>
        <w:keepNext w:val="0"/>
        <w:widowControl w:val="0"/>
        <w:spacing w:before="0" w:line="312" w:lineRule="auto"/>
        <w:jc w:val="both"/>
        <w:rPr>
          <w:rFonts w:ascii="Times New Roman" w:hAnsi="Times New Roman" w:cs="Times New Roman"/>
          <w:sz w:val="22"/>
          <w:szCs w:val="22"/>
          <w:lang w:val="en-US"/>
        </w:rPr>
      </w:pPr>
      <w:bookmarkStart w:id="155" w:name="_Toc47708843"/>
      <w:r w:rsidRPr="004002B7">
        <w:rPr>
          <w:rFonts w:ascii="Times New Roman" w:hAnsi="Times New Roman" w:cs="Times New Roman"/>
          <w:sz w:val="22"/>
          <w:szCs w:val="22"/>
          <w:lang w:val="en-US"/>
        </w:rPr>
        <w:lastRenderedPageBreak/>
        <w:t>5.2. PHÂN TÍCH KHẢ NĂNG ĐÁP ỨNG NHU CẦU NHÂN LỰC CHO CÁC DOANH NGHIỆP KHÁCH SẠN TỈNH KIÊN GIANG</w:t>
      </w:r>
      <w:bookmarkEnd w:id="155"/>
    </w:p>
    <w:p w:rsidR="00271DBC" w:rsidRPr="004002B7" w:rsidRDefault="00271DBC" w:rsidP="00C74EE4">
      <w:pPr>
        <w:pStyle w:val="Heading3"/>
        <w:keepNext w:val="0"/>
        <w:widowControl w:val="0"/>
        <w:numPr>
          <w:ilvl w:val="0"/>
          <w:numId w:val="0"/>
        </w:numPr>
        <w:spacing w:before="0" w:line="312" w:lineRule="auto"/>
        <w:ind w:left="284"/>
        <w:rPr>
          <w:rFonts w:ascii="Times New Roman" w:hAnsi="Times New Roman" w:cs="Times New Roman"/>
          <w:sz w:val="22"/>
          <w:szCs w:val="22"/>
        </w:rPr>
      </w:pPr>
      <w:bookmarkStart w:id="156" w:name="_Toc47708844"/>
      <w:r w:rsidRPr="004002B7">
        <w:rPr>
          <w:rFonts w:ascii="Times New Roman" w:hAnsi="Times New Roman" w:cs="Times New Roman"/>
          <w:sz w:val="22"/>
          <w:szCs w:val="22"/>
        </w:rPr>
        <w:t>5.2.1. Đáp ứng về số lượng và cơ cấu</w:t>
      </w:r>
      <w:bookmarkEnd w:id="156"/>
    </w:p>
    <w:p w:rsidR="00271DBC" w:rsidRPr="004002B7" w:rsidRDefault="00271DBC" w:rsidP="00C74EE4">
      <w:pPr>
        <w:widowControl w:val="0"/>
        <w:autoSpaceDE w:val="0"/>
        <w:autoSpaceDN w:val="0"/>
        <w:adjustRightInd w:val="0"/>
        <w:spacing w:after="0" w:line="312" w:lineRule="auto"/>
        <w:ind w:firstLine="284"/>
        <w:jc w:val="both"/>
        <w:rPr>
          <w:rFonts w:cs="Times New Roman"/>
          <w:color w:val="000000"/>
          <w:sz w:val="22"/>
        </w:rPr>
      </w:pPr>
      <w:r w:rsidRPr="004002B7">
        <w:rPr>
          <w:rFonts w:cs="Times New Roman"/>
          <w:color w:val="000000"/>
          <w:sz w:val="22"/>
        </w:rPr>
        <w:t>Năng lực đào tạo của các cơ sở giáo dục nghề nghiệp trên địa bàn tỉnh Kiên Giang vẫn còn hạn chế, thể hiện qua số lượng đào tạo còn ít, ngành nghề đào tạo chưa đáp ứng được nhu cầu phát triển ngành khách sạn. Có những ngành nghề cần thiết cho các doanh nghiệp kinh doanh khách sạn nhưng chưa được các trường đào tạo như nghiệp vụ lưu trú, kỹ thuật pha chế đồ uống, quản trị khu resort…</w:t>
      </w:r>
    </w:p>
    <w:p w:rsidR="00271DBC" w:rsidRPr="004002B7" w:rsidRDefault="00271DBC" w:rsidP="00962274">
      <w:pPr>
        <w:pStyle w:val="Heading3"/>
        <w:keepNext w:val="0"/>
        <w:widowControl w:val="0"/>
        <w:numPr>
          <w:ilvl w:val="0"/>
          <w:numId w:val="0"/>
        </w:numPr>
        <w:spacing w:before="0" w:line="312" w:lineRule="auto"/>
        <w:ind w:firstLine="567"/>
        <w:rPr>
          <w:rFonts w:ascii="Times New Roman" w:hAnsi="Times New Roman" w:cs="Times New Roman"/>
          <w:sz w:val="22"/>
          <w:szCs w:val="22"/>
        </w:rPr>
      </w:pPr>
      <w:bookmarkStart w:id="157" w:name="_Toc47708845"/>
      <w:r w:rsidRPr="004002B7">
        <w:rPr>
          <w:rFonts w:ascii="Times New Roman" w:hAnsi="Times New Roman" w:cs="Times New Roman"/>
          <w:sz w:val="22"/>
          <w:szCs w:val="22"/>
        </w:rPr>
        <w:t>5.2.2. Đáp ứng về chất lượng nhân lực</w:t>
      </w:r>
      <w:bookmarkEnd w:id="157"/>
    </w:p>
    <w:p w:rsidR="00271DBC" w:rsidRPr="004002B7" w:rsidRDefault="00271DBC" w:rsidP="00962274">
      <w:pPr>
        <w:widowControl w:val="0"/>
        <w:autoSpaceDE w:val="0"/>
        <w:autoSpaceDN w:val="0"/>
        <w:adjustRightInd w:val="0"/>
        <w:spacing w:after="0" w:line="312" w:lineRule="auto"/>
        <w:ind w:firstLine="567"/>
        <w:jc w:val="both"/>
        <w:rPr>
          <w:rFonts w:cs="Times New Roman"/>
          <w:color w:val="000000"/>
          <w:sz w:val="22"/>
        </w:rPr>
      </w:pPr>
      <w:r w:rsidRPr="004002B7">
        <w:rPr>
          <w:rFonts w:cs="Times New Roman"/>
          <w:color w:val="000000"/>
          <w:sz w:val="22"/>
          <w:lang w:val="en-US"/>
        </w:rPr>
        <w:t>C</w:t>
      </w:r>
      <w:r w:rsidRPr="004002B7">
        <w:rPr>
          <w:rFonts w:cs="Times New Roman"/>
          <w:color w:val="000000"/>
          <w:sz w:val="22"/>
        </w:rPr>
        <w:t>ó sự chênh lệch về nhu cầu chất lượng nhân lực và chất lượng đào tạo của các cơ sở giáo dục nghề nghiệp</w:t>
      </w:r>
    </w:p>
    <w:p w:rsidR="00271DBC" w:rsidRPr="004002B7" w:rsidRDefault="00271DBC" w:rsidP="00C74EE4">
      <w:pPr>
        <w:pStyle w:val="Heading2"/>
        <w:keepNext w:val="0"/>
        <w:widowControl w:val="0"/>
        <w:spacing w:before="0" w:line="312" w:lineRule="auto"/>
        <w:jc w:val="both"/>
        <w:rPr>
          <w:rFonts w:ascii="Times New Roman" w:hAnsi="Times New Roman" w:cs="Times New Roman"/>
          <w:sz w:val="22"/>
          <w:szCs w:val="22"/>
          <w:lang w:val="en-US"/>
        </w:rPr>
      </w:pPr>
      <w:bookmarkStart w:id="158" w:name="_Toc47708846"/>
      <w:r w:rsidRPr="004002B7">
        <w:rPr>
          <w:rFonts w:ascii="Times New Roman" w:hAnsi="Times New Roman" w:cs="Times New Roman"/>
          <w:sz w:val="22"/>
          <w:szCs w:val="22"/>
          <w:lang w:val="en-US"/>
        </w:rPr>
        <w:t>5.3. CĂN CỨ ĐỀ XUẤT GIẢI PHÁP</w:t>
      </w:r>
      <w:bookmarkEnd w:id="158"/>
    </w:p>
    <w:p w:rsidR="00271DBC" w:rsidRPr="004002B7" w:rsidRDefault="00271DBC" w:rsidP="00962274">
      <w:pPr>
        <w:pStyle w:val="Heading3"/>
        <w:keepNext w:val="0"/>
        <w:widowControl w:val="0"/>
        <w:numPr>
          <w:ilvl w:val="0"/>
          <w:numId w:val="0"/>
        </w:numPr>
        <w:spacing w:before="0" w:line="312" w:lineRule="auto"/>
        <w:ind w:left="284" w:firstLine="283"/>
        <w:rPr>
          <w:rFonts w:ascii="Times New Roman" w:hAnsi="Times New Roman" w:cs="Times New Roman"/>
          <w:sz w:val="22"/>
          <w:szCs w:val="22"/>
        </w:rPr>
      </w:pPr>
      <w:bookmarkStart w:id="159" w:name="_Toc47708847"/>
      <w:r w:rsidRPr="004002B7">
        <w:rPr>
          <w:rFonts w:ascii="Times New Roman" w:hAnsi="Times New Roman" w:cs="Times New Roman"/>
          <w:sz w:val="22"/>
          <w:szCs w:val="22"/>
        </w:rPr>
        <w:t>5.3.1. Các giải pháp bên trong doanh nghiệp</w:t>
      </w:r>
      <w:bookmarkEnd w:id="159"/>
    </w:p>
    <w:tbl>
      <w:tblPr>
        <w:tblStyle w:val="TableGrid"/>
        <w:tblW w:w="6022" w:type="dxa"/>
        <w:jc w:val="center"/>
        <w:tblLook w:val="04A0" w:firstRow="1" w:lastRow="0" w:firstColumn="1" w:lastColumn="0" w:noHBand="0" w:noVBand="1"/>
      </w:tblPr>
      <w:tblGrid>
        <w:gridCol w:w="708"/>
        <w:gridCol w:w="2621"/>
        <w:gridCol w:w="2693"/>
      </w:tblGrid>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sz w:val="20"/>
                <w:szCs w:val="20"/>
              </w:rPr>
            </w:pPr>
            <w:bookmarkStart w:id="160" w:name="_Toc47708848"/>
            <w:bookmarkStart w:id="161" w:name="_Hlk46590623"/>
            <w:r w:rsidRPr="004002B7">
              <w:rPr>
                <w:rFonts w:ascii="Times New Roman" w:hAnsi="Times New Roman" w:cs="Times New Roman"/>
                <w:sz w:val="20"/>
                <w:szCs w:val="20"/>
              </w:rPr>
              <w:t>STT</w:t>
            </w:r>
            <w:bookmarkEnd w:id="160"/>
          </w:p>
        </w:tc>
        <w:tc>
          <w:tcPr>
            <w:tcW w:w="2621" w:type="dxa"/>
          </w:tcPr>
          <w:p w:rsidR="00271DBC" w:rsidRPr="004002B7" w:rsidRDefault="00271DBC" w:rsidP="00C74EE4">
            <w:pPr>
              <w:pStyle w:val="2"/>
              <w:spacing w:line="312" w:lineRule="auto"/>
              <w:jc w:val="center"/>
              <w:rPr>
                <w:rFonts w:ascii="Times New Roman" w:hAnsi="Times New Roman" w:cs="Times New Roman"/>
                <w:sz w:val="20"/>
                <w:szCs w:val="20"/>
              </w:rPr>
            </w:pPr>
            <w:bookmarkStart w:id="162" w:name="_Toc47708849"/>
            <w:r w:rsidRPr="004002B7">
              <w:rPr>
                <w:rFonts w:ascii="Times New Roman" w:hAnsi="Times New Roman" w:cs="Times New Roman"/>
                <w:sz w:val="20"/>
                <w:szCs w:val="20"/>
              </w:rPr>
              <w:t>GIẢI PHÁP</w:t>
            </w:r>
            <w:bookmarkEnd w:id="162"/>
          </w:p>
        </w:tc>
        <w:tc>
          <w:tcPr>
            <w:tcW w:w="2693" w:type="dxa"/>
          </w:tcPr>
          <w:p w:rsidR="00271DBC" w:rsidRPr="004002B7" w:rsidRDefault="00271DBC" w:rsidP="00C74EE4">
            <w:pPr>
              <w:pStyle w:val="2"/>
              <w:spacing w:line="312" w:lineRule="auto"/>
              <w:jc w:val="center"/>
              <w:rPr>
                <w:rFonts w:ascii="Times New Roman" w:hAnsi="Times New Roman" w:cs="Times New Roman"/>
                <w:sz w:val="20"/>
                <w:szCs w:val="20"/>
              </w:rPr>
            </w:pPr>
            <w:bookmarkStart w:id="163" w:name="_Toc47708850"/>
            <w:r w:rsidRPr="004002B7">
              <w:rPr>
                <w:rFonts w:ascii="Times New Roman" w:hAnsi="Times New Roman" w:cs="Times New Roman"/>
                <w:sz w:val="20"/>
                <w:szCs w:val="20"/>
              </w:rPr>
              <w:t>CĂN CỨ</w:t>
            </w:r>
            <w:bookmarkEnd w:id="163"/>
          </w:p>
        </w:tc>
      </w:tr>
      <w:tr w:rsidR="00271DBC" w:rsidRPr="004002B7" w:rsidTr="00C74EE4">
        <w:trPr>
          <w:jc w:val="center"/>
        </w:trPr>
        <w:tc>
          <w:tcPr>
            <w:tcW w:w="708" w:type="dxa"/>
          </w:tcPr>
          <w:p w:rsidR="00271DBC" w:rsidRPr="004002B7" w:rsidRDefault="00271DBC" w:rsidP="00C74EE4">
            <w:pPr>
              <w:pStyle w:val="2"/>
              <w:numPr>
                <w:ilvl w:val="0"/>
                <w:numId w:val="10"/>
              </w:numPr>
              <w:spacing w:line="312" w:lineRule="auto"/>
              <w:jc w:val="center"/>
              <w:rPr>
                <w:rFonts w:ascii="Times New Roman" w:hAnsi="Times New Roman" w:cs="Times New Roman"/>
                <w:sz w:val="20"/>
                <w:szCs w:val="20"/>
              </w:rPr>
            </w:pPr>
            <w:bookmarkStart w:id="164" w:name="_Toc47708851"/>
            <w:bookmarkEnd w:id="161"/>
            <w:bookmarkEnd w:id="164"/>
          </w:p>
        </w:tc>
        <w:tc>
          <w:tcPr>
            <w:tcW w:w="2621" w:type="dxa"/>
          </w:tcPr>
          <w:p w:rsidR="00271DBC" w:rsidRPr="004002B7" w:rsidRDefault="00271DBC" w:rsidP="00C74EE4">
            <w:pPr>
              <w:pStyle w:val="2"/>
              <w:spacing w:line="312" w:lineRule="auto"/>
              <w:rPr>
                <w:rFonts w:ascii="Times New Roman" w:hAnsi="Times New Roman" w:cs="Times New Roman"/>
                <w:sz w:val="20"/>
                <w:szCs w:val="20"/>
              </w:rPr>
            </w:pPr>
            <w:bookmarkStart w:id="165" w:name="_Toc47708852"/>
            <w:proofErr w:type="spellStart"/>
            <w:r w:rsidRPr="004002B7">
              <w:rPr>
                <w:rFonts w:ascii="Times New Roman" w:hAnsi="Times New Roman" w:cs="Times New Roman"/>
                <w:sz w:val="20"/>
                <w:szCs w:val="20"/>
              </w:rPr>
              <w:t>Chính</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sách</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đãi</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ngộ</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thu</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hút</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và</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sử</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dụng</w:t>
            </w:r>
            <w:proofErr w:type="spellEnd"/>
            <w:r w:rsidRPr="004002B7">
              <w:rPr>
                <w:rFonts w:ascii="Times New Roman" w:hAnsi="Times New Roman" w:cs="Times New Roman"/>
                <w:sz w:val="20"/>
                <w:szCs w:val="20"/>
              </w:rPr>
              <w:t xml:space="preserve"> lao </w:t>
            </w:r>
            <w:proofErr w:type="spellStart"/>
            <w:r w:rsidRPr="004002B7">
              <w:rPr>
                <w:rFonts w:ascii="Times New Roman" w:hAnsi="Times New Roman" w:cs="Times New Roman"/>
                <w:sz w:val="20"/>
                <w:szCs w:val="20"/>
              </w:rPr>
              <w:t>động</w:t>
            </w:r>
            <w:bookmarkEnd w:id="165"/>
            <w:proofErr w:type="spellEnd"/>
          </w:p>
        </w:tc>
        <w:tc>
          <w:tcPr>
            <w:tcW w:w="2693" w:type="dxa"/>
          </w:tcPr>
          <w:p w:rsidR="00271DBC" w:rsidRPr="004002B7" w:rsidRDefault="00271DBC" w:rsidP="00C74EE4">
            <w:pPr>
              <w:pStyle w:val="2"/>
              <w:spacing w:line="312" w:lineRule="auto"/>
              <w:rPr>
                <w:rFonts w:ascii="Times New Roman" w:hAnsi="Times New Roman" w:cs="Times New Roman"/>
                <w:sz w:val="20"/>
                <w:szCs w:val="20"/>
              </w:rPr>
            </w:pPr>
            <w:bookmarkStart w:id="166" w:name="_Toc47708853"/>
            <w:proofErr w:type="spellStart"/>
            <w:r w:rsidRPr="004002B7">
              <w:rPr>
                <w:rFonts w:ascii="Times New Roman" w:hAnsi="Times New Roman" w:cs="Times New Roman"/>
                <w:sz w:val="20"/>
                <w:szCs w:val="20"/>
              </w:rPr>
              <w:t>Khả</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năng</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đáp</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ứng</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của</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tỉnh</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Kiên</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Giang</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về</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số</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lượng</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nhân</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lực</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và</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kết</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quả</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nghiên</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cứu</w:t>
            </w:r>
            <w:proofErr w:type="spellEnd"/>
            <w:r w:rsidRPr="004002B7">
              <w:rPr>
                <w:rFonts w:ascii="Times New Roman" w:hAnsi="Times New Roman" w:cs="Times New Roman"/>
                <w:sz w:val="20"/>
                <w:szCs w:val="20"/>
              </w:rPr>
              <w:t>.</w:t>
            </w:r>
            <w:bookmarkEnd w:id="166"/>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67" w:name="_Toc47708854"/>
            <w:r w:rsidRPr="004002B7">
              <w:rPr>
                <w:rFonts w:ascii="Times New Roman" w:hAnsi="Times New Roman" w:cs="Times New Roman"/>
                <w:b w:val="0"/>
                <w:bCs/>
                <w:sz w:val="20"/>
                <w:szCs w:val="20"/>
              </w:rPr>
              <w:t>1</w:t>
            </w:r>
            <w:bookmarkEnd w:id="167"/>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68" w:name="_Toc47708855"/>
            <w:proofErr w:type="spellStart"/>
            <w:r w:rsidRPr="004002B7">
              <w:rPr>
                <w:rFonts w:ascii="Times New Roman" w:hAnsi="Times New Roman" w:cs="Times New Roman"/>
                <w:b w:val="0"/>
                <w:bCs/>
                <w:sz w:val="20"/>
                <w:szCs w:val="20"/>
              </w:rPr>
              <w:t>Đẩy</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mạnh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và</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đổi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mới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công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tác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tuyển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dụng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nhân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sự</w:t>
            </w:r>
            <w:bookmarkEnd w:id="168"/>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69" w:name="_Toc47708856"/>
            <w:proofErr w:type="spellStart"/>
            <w:r w:rsidRPr="004002B7">
              <w:rPr>
                <w:rFonts w:ascii="Times New Roman" w:hAnsi="Times New Roman" w:cs="Times New Roman"/>
                <w:b w:val="0"/>
                <w:bCs/>
                <w:sz w:val="20"/>
                <w:szCs w:val="20"/>
              </w:rPr>
              <w:t>Đáp</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ứng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nguồn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nhân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lực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doanh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nghiệp</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về</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mặt</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số</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lượng</w:t>
            </w:r>
            <w:bookmarkEnd w:id="169"/>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70" w:name="_Toc47708857"/>
            <w:r w:rsidRPr="004002B7">
              <w:rPr>
                <w:rFonts w:ascii="Times New Roman" w:hAnsi="Times New Roman" w:cs="Times New Roman"/>
                <w:b w:val="0"/>
                <w:bCs/>
                <w:sz w:val="20"/>
                <w:szCs w:val="20"/>
              </w:rPr>
              <w:t>2</w:t>
            </w:r>
            <w:bookmarkEnd w:id="170"/>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71" w:name="_Toc47708858"/>
            <w:proofErr w:type="spellStart"/>
            <w:r w:rsidRPr="004002B7">
              <w:rPr>
                <w:rFonts w:ascii="Times New Roman" w:hAnsi="Times New Roman" w:cs="Times New Roman"/>
                <w:b w:val="0"/>
                <w:bCs/>
                <w:sz w:val="20"/>
                <w:szCs w:val="20"/>
              </w:rPr>
              <w:t>Xây</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dựng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và</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hoàn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thiện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chính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sách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lương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thưởng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người</w:t>
            </w:r>
            <w:proofErr w:type="spellEnd"/>
            <w:r w:rsidRPr="004002B7">
              <w:rPr>
                <w:rFonts w:ascii="Times New Roman" w:hAnsi="Times New Roman" w:cs="Times New Roman"/>
                <w:b w:val="0"/>
                <w:bCs/>
                <w:sz w:val="20"/>
                <w:szCs w:val="20"/>
              </w:rPr>
              <w:t xml:space="preserve"> lao </w:t>
            </w:r>
            <w:proofErr w:type="spellStart"/>
            <w:r w:rsidRPr="004002B7">
              <w:rPr>
                <w:rFonts w:ascii="Times New Roman" w:hAnsi="Times New Roman" w:cs="Times New Roman"/>
                <w:b w:val="0"/>
                <w:bCs/>
                <w:sz w:val="20"/>
                <w:szCs w:val="20"/>
              </w:rPr>
              <w:t>động</w:t>
            </w:r>
            <w:bookmarkEnd w:id="171"/>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72" w:name="_Toc47708859"/>
            <w:proofErr w:type="spellStart"/>
            <w:r w:rsidRPr="004002B7">
              <w:rPr>
                <w:rFonts w:ascii="Times New Roman" w:hAnsi="Times New Roman" w:cs="Times New Roman"/>
                <w:b w:val="0"/>
                <w:bCs/>
                <w:sz w:val="20"/>
                <w:szCs w:val="20"/>
              </w:rPr>
              <w:t>Tạo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động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lực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làm</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việc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người</w:t>
            </w:r>
            <w:proofErr w:type="spellEnd"/>
            <w:r w:rsidRPr="004002B7">
              <w:rPr>
                <w:rFonts w:ascii="Times New Roman" w:hAnsi="Times New Roman" w:cs="Times New Roman"/>
                <w:b w:val="0"/>
                <w:bCs/>
                <w:sz w:val="20"/>
                <w:szCs w:val="20"/>
              </w:rPr>
              <w:t xml:space="preserve"> lao </w:t>
            </w:r>
            <w:proofErr w:type="spellStart"/>
            <w:r w:rsidRPr="004002B7">
              <w:rPr>
                <w:rFonts w:ascii="Times New Roman" w:hAnsi="Times New Roman" w:cs="Times New Roman"/>
                <w:b w:val="0"/>
                <w:bCs/>
                <w:sz w:val="20"/>
                <w:szCs w:val="20"/>
              </w:rPr>
              <w:t>động</w:t>
            </w:r>
            <w:bookmarkEnd w:id="172"/>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73" w:name="_Toc47708860"/>
            <w:r w:rsidRPr="004002B7">
              <w:rPr>
                <w:rFonts w:ascii="Times New Roman" w:hAnsi="Times New Roman" w:cs="Times New Roman"/>
                <w:b w:val="0"/>
                <w:bCs/>
                <w:sz w:val="20"/>
                <w:szCs w:val="20"/>
              </w:rPr>
              <w:t>3</w:t>
            </w:r>
            <w:bookmarkEnd w:id="173"/>
          </w:p>
        </w:tc>
        <w:tc>
          <w:tcPr>
            <w:tcW w:w="2621" w:type="dxa"/>
          </w:tcPr>
          <w:p w:rsidR="00271DBC" w:rsidRPr="004002B7" w:rsidRDefault="00271DBC" w:rsidP="00C74EE4">
            <w:pPr>
              <w:pStyle w:val="2"/>
              <w:spacing w:line="312" w:lineRule="auto"/>
              <w:rPr>
                <w:rFonts w:ascii="Times New Roman" w:hAnsi="Times New Roman" w:cs="Times New Roman"/>
                <w:b w:val="0"/>
                <w:bCs/>
                <w:spacing w:val="-4"/>
                <w:sz w:val="20"/>
                <w:szCs w:val="20"/>
              </w:rPr>
            </w:pPr>
            <w:bookmarkStart w:id="174" w:name="_Toc47708861"/>
            <w:proofErr w:type="spellStart"/>
            <w:r w:rsidRPr="004002B7">
              <w:rPr>
                <w:rFonts w:ascii="Times New Roman" w:hAnsi="Times New Roman" w:cs="Times New Roman"/>
                <w:b w:val="0"/>
                <w:bCs/>
                <w:spacing w:val="-4"/>
                <w:sz w:val="20"/>
                <w:szCs w:val="20"/>
              </w:rPr>
              <w:t>Bố</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trí</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việc</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làm</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phù</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hợp</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với</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sở</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trường</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và</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theo</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ngành</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nghề</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đào</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tạo</w:t>
            </w:r>
            <w:bookmarkEnd w:id="174"/>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75" w:name="_Toc47708862"/>
            <w:proofErr w:type="spellStart"/>
            <w:r w:rsidRPr="004002B7">
              <w:rPr>
                <w:rFonts w:ascii="Times New Roman" w:hAnsi="Times New Roman" w:cs="Times New Roman"/>
                <w:b w:val="0"/>
                <w:bCs/>
                <w:sz w:val="20"/>
                <w:szCs w:val="20"/>
              </w:rPr>
              <w:t>Đảm</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bảo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năng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suất</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làm</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việc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của</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người</w:t>
            </w:r>
            <w:proofErr w:type="spellEnd"/>
            <w:r w:rsidRPr="004002B7">
              <w:rPr>
                <w:rFonts w:ascii="Times New Roman" w:hAnsi="Times New Roman" w:cs="Times New Roman"/>
                <w:b w:val="0"/>
                <w:bCs/>
                <w:sz w:val="20"/>
                <w:szCs w:val="20"/>
              </w:rPr>
              <w:t xml:space="preserve"> lao </w:t>
            </w:r>
            <w:proofErr w:type="spellStart"/>
            <w:r w:rsidRPr="004002B7">
              <w:rPr>
                <w:rFonts w:ascii="Times New Roman" w:hAnsi="Times New Roman" w:cs="Times New Roman"/>
                <w:b w:val="0"/>
                <w:bCs/>
                <w:sz w:val="20"/>
                <w:szCs w:val="20"/>
              </w:rPr>
              <w:t>động</w:t>
            </w:r>
            <w:bookmarkEnd w:id="175"/>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76" w:name="_Toc47708863"/>
            <w:r w:rsidRPr="004002B7">
              <w:rPr>
                <w:rFonts w:ascii="Times New Roman" w:hAnsi="Times New Roman" w:cs="Times New Roman"/>
                <w:b w:val="0"/>
                <w:bCs/>
                <w:sz w:val="20"/>
                <w:szCs w:val="20"/>
              </w:rPr>
              <w:t>4</w:t>
            </w:r>
            <w:bookmarkEnd w:id="176"/>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77" w:name="_Toc47708864"/>
            <w:proofErr w:type="spellStart"/>
            <w:r w:rsidRPr="004002B7">
              <w:rPr>
                <w:rFonts w:ascii="Times New Roman" w:hAnsi="Times New Roman" w:cs="Times New Roman"/>
                <w:b w:val="0"/>
                <w:bCs/>
                <w:sz w:val="20"/>
                <w:szCs w:val="20"/>
              </w:rPr>
              <w:t>Hoàn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thiện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công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tác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đánh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giá</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kết</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quả</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công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việc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của</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người</w:t>
            </w:r>
            <w:proofErr w:type="spellEnd"/>
            <w:r w:rsidRPr="004002B7">
              <w:rPr>
                <w:rFonts w:ascii="Times New Roman" w:hAnsi="Times New Roman" w:cs="Times New Roman"/>
                <w:b w:val="0"/>
                <w:bCs/>
                <w:sz w:val="20"/>
                <w:szCs w:val="20"/>
              </w:rPr>
              <w:t xml:space="preserve"> </w:t>
            </w:r>
            <w:r w:rsidRPr="004002B7">
              <w:rPr>
                <w:rFonts w:ascii="Times New Roman" w:hAnsi="Times New Roman" w:cs="Times New Roman"/>
                <w:b w:val="0"/>
                <w:bCs/>
                <w:sz w:val="20"/>
                <w:szCs w:val="20"/>
              </w:rPr>
              <w:lastRenderedPageBreak/>
              <w:t xml:space="preserve">lao </w:t>
            </w:r>
            <w:proofErr w:type="spellStart"/>
            <w:r w:rsidRPr="004002B7">
              <w:rPr>
                <w:rFonts w:ascii="Times New Roman" w:hAnsi="Times New Roman" w:cs="Times New Roman"/>
                <w:b w:val="0"/>
                <w:bCs/>
                <w:sz w:val="20"/>
                <w:szCs w:val="20"/>
              </w:rPr>
              <w:t>động</w:t>
            </w:r>
            <w:bookmarkEnd w:id="177"/>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78" w:name="_Toc47708865"/>
            <w:proofErr w:type="spellStart"/>
            <w:r w:rsidRPr="004002B7">
              <w:rPr>
                <w:rFonts w:ascii="Times New Roman" w:hAnsi="Times New Roman" w:cs="Times New Roman"/>
                <w:b w:val="0"/>
                <w:bCs/>
                <w:sz w:val="20"/>
                <w:szCs w:val="20"/>
              </w:rPr>
              <w:lastRenderedPageBreak/>
              <w:t>Đem</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đến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sự</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công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bằng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khách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quan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và</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minh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bạch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trong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việc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lastRenderedPageBreak/>
              <w:t>đánh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giá</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nhân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viên</w:t>
            </w:r>
            <w:bookmarkEnd w:id="178"/>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79" w:name="_Toc47708866"/>
            <w:r w:rsidRPr="004002B7">
              <w:rPr>
                <w:rFonts w:ascii="Times New Roman" w:hAnsi="Times New Roman" w:cs="Times New Roman"/>
                <w:b w:val="0"/>
                <w:bCs/>
                <w:sz w:val="20"/>
                <w:szCs w:val="20"/>
              </w:rPr>
              <w:lastRenderedPageBreak/>
              <w:t>5</w:t>
            </w:r>
            <w:bookmarkEnd w:id="179"/>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80" w:name="_Toc47708867"/>
            <w:proofErr w:type="spellStart"/>
            <w:r w:rsidRPr="004002B7">
              <w:rPr>
                <w:rFonts w:ascii="Times New Roman" w:hAnsi="Times New Roman" w:cs="Times New Roman"/>
                <w:b w:val="0"/>
                <w:bCs/>
                <w:sz w:val="20"/>
                <w:szCs w:val="20"/>
              </w:rPr>
              <w:t>Xây</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dựng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chính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sách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đề</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bạt</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thăng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tiến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người</w:t>
            </w:r>
            <w:proofErr w:type="spellEnd"/>
            <w:r w:rsidRPr="004002B7">
              <w:rPr>
                <w:rFonts w:ascii="Times New Roman" w:hAnsi="Times New Roman" w:cs="Times New Roman"/>
                <w:b w:val="0"/>
                <w:bCs/>
                <w:sz w:val="20"/>
                <w:szCs w:val="20"/>
              </w:rPr>
              <w:t xml:space="preserve"> lao </w:t>
            </w:r>
            <w:proofErr w:type="spellStart"/>
            <w:r w:rsidRPr="004002B7">
              <w:rPr>
                <w:rFonts w:ascii="Times New Roman" w:hAnsi="Times New Roman" w:cs="Times New Roman"/>
                <w:b w:val="0"/>
                <w:bCs/>
                <w:sz w:val="20"/>
                <w:szCs w:val="20"/>
              </w:rPr>
              <w:t>động</w:t>
            </w:r>
            <w:bookmarkEnd w:id="180"/>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81" w:name="_Toc47708868"/>
            <w:proofErr w:type="spellStart"/>
            <w:r w:rsidRPr="004002B7">
              <w:rPr>
                <w:rFonts w:ascii="Times New Roman" w:hAnsi="Times New Roman" w:cs="Times New Roman"/>
                <w:b w:val="0"/>
                <w:bCs/>
                <w:sz w:val="20"/>
                <w:szCs w:val="20"/>
              </w:rPr>
              <w:t>Tạo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động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phấn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đấu</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người</w:t>
            </w:r>
            <w:proofErr w:type="spellEnd"/>
            <w:r w:rsidRPr="004002B7">
              <w:rPr>
                <w:rFonts w:ascii="Times New Roman" w:hAnsi="Times New Roman" w:cs="Times New Roman"/>
                <w:b w:val="0"/>
                <w:bCs/>
                <w:sz w:val="20"/>
                <w:szCs w:val="20"/>
              </w:rPr>
              <w:t xml:space="preserve"> lao </w:t>
            </w:r>
            <w:proofErr w:type="spellStart"/>
            <w:r w:rsidRPr="004002B7">
              <w:rPr>
                <w:rFonts w:ascii="Times New Roman" w:hAnsi="Times New Roman" w:cs="Times New Roman"/>
                <w:b w:val="0"/>
                <w:bCs/>
                <w:sz w:val="20"/>
                <w:szCs w:val="20"/>
              </w:rPr>
              <w:t>động</w:t>
            </w:r>
            <w:bookmarkEnd w:id="181"/>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82" w:name="_Toc47708869"/>
            <w:r w:rsidRPr="004002B7">
              <w:rPr>
                <w:rFonts w:ascii="Times New Roman" w:hAnsi="Times New Roman" w:cs="Times New Roman"/>
                <w:b w:val="0"/>
                <w:bCs/>
                <w:sz w:val="20"/>
                <w:szCs w:val="20"/>
              </w:rPr>
              <w:t>6</w:t>
            </w:r>
            <w:bookmarkEnd w:id="182"/>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83" w:name="_Toc47708870"/>
            <w:proofErr w:type="spellStart"/>
            <w:r w:rsidRPr="004002B7">
              <w:rPr>
                <w:rFonts w:ascii="Times New Roman" w:hAnsi="Times New Roman" w:cs="Times New Roman"/>
                <w:b w:val="0"/>
                <w:bCs/>
                <w:sz w:val="20"/>
                <w:szCs w:val="20"/>
              </w:rPr>
              <w:t>Xây</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dựng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môi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trường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làm</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việc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thân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thiện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tích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cực</w:t>
            </w:r>
            <w:bookmarkEnd w:id="183"/>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84" w:name="_Toc47708871"/>
            <w:proofErr w:type="spellStart"/>
            <w:r w:rsidRPr="004002B7">
              <w:rPr>
                <w:rFonts w:ascii="Times New Roman" w:hAnsi="Times New Roman" w:cs="Times New Roman"/>
                <w:b w:val="0"/>
                <w:bCs/>
                <w:sz w:val="20"/>
                <w:szCs w:val="20"/>
              </w:rPr>
              <w:t>Tạo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sự</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gắn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bó</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của</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người</w:t>
            </w:r>
            <w:proofErr w:type="spellEnd"/>
            <w:r w:rsidRPr="004002B7">
              <w:rPr>
                <w:rFonts w:ascii="Times New Roman" w:hAnsi="Times New Roman" w:cs="Times New Roman"/>
                <w:b w:val="0"/>
                <w:bCs/>
                <w:sz w:val="20"/>
                <w:szCs w:val="20"/>
              </w:rPr>
              <w:t xml:space="preserve"> lao </w:t>
            </w:r>
            <w:proofErr w:type="spellStart"/>
            <w:r w:rsidRPr="004002B7">
              <w:rPr>
                <w:rFonts w:ascii="Times New Roman" w:hAnsi="Times New Roman" w:cs="Times New Roman"/>
                <w:b w:val="0"/>
                <w:bCs/>
                <w:sz w:val="20"/>
                <w:szCs w:val="20"/>
              </w:rPr>
              <w:t>động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với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doanh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nghiệp</w:t>
            </w:r>
            <w:proofErr w:type="spellEnd"/>
            <w:r w:rsidRPr="004002B7">
              <w:rPr>
                <w:rFonts w:ascii="Times New Roman" w:hAnsi="Times New Roman" w:cs="Times New Roman"/>
                <w:b w:val="0"/>
                <w:bCs/>
                <w:sz w:val="20"/>
                <w:szCs w:val="20"/>
              </w:rPr>
              <w:t>.</w:t>
            </w:r>
            <w:bookmarkEnd w:id="184"/>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85" w:name="_Toc47708872"/>
            <w:r w:rsidRPr="004002B7">
              <w:rPr>
                <w:rFonts w:ascii="Times New Roman" w:hAnsi="Times New Roman" w:cs="Times New Roman"/>
                <w:b w:val="0"/>
                <w:bCs/>
                <w:sz w:val="20"/>
                <w:szCs w:val="20"/>
              </w:rPr>
              <w:t>7</w:t>
            </w:r>
            <w:bookmarkEnd w:id="185"/>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86" w:name="_Toc47708873"/>
            <w:proofErr w:type="spellStart"/>
            <w:r w:rsidRPr="004002B7">
              <w:rPr>
                <w:rFonts w:ascii="Times New Roman" w:hAnsi="Times New Roman" w:cs="Times New Roman"/>
                <w:b w:val="0"/>
                <w:bCs/>
                <w:sz w:val="20"/>
                <w:szCs w:val="20"/>
              </w:rPr>
              <w:t>Phát</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huy</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các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chính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sách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phúc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lợi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đãi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ngộ</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khác</w:t>
            </w:r>
            <w:proofErr w:type="spellEnd"/>
            <w:r w:rsidRPr="004002B7">
              <w:rPr>
                <w:rFonts w:ascii="Times New Roman" w:hAnsi="Times New Roman" w:cs="Times New Roman"/>
                <w:b w:val="0"/>
                <w:bCs/>
                <w:sz w:val="20"/>
                <w:szCs w:val="20"/>
              </w:rPr>
              <w:t>.</w:t>
            </w:r>
            <w:bookmarkEnd w:id="186"/>
          </w:p>
        </w:tc>
        <w:tc>
          <w:tcPr>
            <w:tcW w:w="2693" w:type="dxa"/>
          </w:tcPr>
          <w:p w:rsidR="00271DBC" w:rsidRPr="004002B7" w:rsidRDefault="00271DBC" w:rsidP="00C74EE4">
            <w:pPr>
              <w:pStyle w:val="2"/>
              <w:spacing w:line="312" w:lineRule="auto"/>
              <w:rPr>
                <w:rFonts w:ascii="Times New Roman" w:hAnsi="Times New Roman" w:cs="Times New Roman"/>
                <w:b w:val="0"/>
                <w:bCs/>
                <w:spacing w:val="-4"/>
                <w:sz w:val="20"/>
                <w:szCs w:val="20"/>
              </w:rPr>
            </w:pPr>
            <w:bookmarkStart w:id="187" w:name="_Toc47708874"/>
            <w:proofErr w:type="spellStart"/>
            <w:r w:rsidRPr="004002B7">
              <w:rPr>
                <w:rFonts w:ascii="Times New Roman" w:hAnsi="Times New Roman" w:cs="Times New Roman"/>
                <w:b w:val="0"/>
                <w:bCs/>
                <w:spacing w:val="-4"/>
                <w:sz w:val="20"/>
                <w:szCs w:val="20"/>
              </w:rPr>
              <w:t>Đem</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đến</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sự</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cảm</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nhận</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về</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sự</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quan</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tâm</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của</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doanh</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nghiệp</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đối</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với</w:t>
            </w:r>
            <w:proofErr w:type="spellEnd"/>
            <w:r w:rsidRPr="004002B7">
              <w:rPr>
                <w:rFonts w:ascii="Times New Roman" w:hAnsi="Times New Roman" w:cs="Times New Roman"/>
                <w:b w:val="0"/>
                <w:bCs/>
                <w:spacing w:val="-4"/>
                <w:sz w:val="20"/>
                <w:szCs w:val="20"/>
              </w:rPr>
              <w:t xml:space="preserve"> </w:t>
            </w:r>
            <w:proofErr w:type="spellStart"/>
            <w:r w:rsidRPr="004002B7">
              <w:rPr>
                <w:rFonts w:ascii="Times New Roman" w:hAnsi="Times New Roman" w:cs="Times New Roman"/>
                <w:b w:val="0"/>
                <w:bCs/>
                <w:spacing w:val="-4"/>
                <w:sz w:val="20"/>
                <w:szCs w:val="20"/>
              </w:rPr>
              <w:t>người</w:t>
            </w:r>
            <w:proofErr w:type="spellEnd"/>
            <w:r w:rsidRPr="004002B7">
              <w:rPr>
                <w:rFonts w:ascii="Times New Roman" w:hAnsi="Times New Roman" w:cs="Times New Roman"/>
                <w:b w:val="0"/>
                <w:bCs/>
                <w:spacing w:val="-4"/>
                <w:sz w:val="20"/>
                <w:szCs w:val="20"/>
              </w:rPr>
              <w:t xml:space="preserve"> lao </w:t>
            </w:r>
            <w:proofErr w:type="spellStart"/>
            <w:r w:rsidRPr="004002B7">
              <w:rPr>
                <w:rFonts w:ascii="Times New Roman" w:hAnsi="Times New Roman" w:cs="Times New Roman"/>
                <w:b w:val="0"/>
                <w:bCs/>
                <w:spacing w:val="-4"/>
                <w:sz w:val="20"/>
                <w:szCs w:val="20"/>
              </w:rPr>
              <w:t>động</w:t>
            </w:r>
            <w:bookmarkEnd w:id="187"/>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sz w:val="20"/>
                <w:szCs w:val="20"/>
              </w:rPr>
            </w:pPr>
            <w:bookmarkStart w:id="188" w:name="_Toc47708875"/>
            <w:r w:rsidRPr="004002B7">
              <w:rPr>
                <w:rFonts w:ascii="Times New Roman" w:hAnsi="Times New Roman" w:cs="Times New Roman"/>
                <w:sz w:val="20"/>
                <w:szCs w:val="20"/>
              </w:rPr>
              <w:t>II.</w:t>
            </w:r>
            <w:bookmarkEnd w:id="188"/>
          </w:p>
        </w:tc>
        <w:tc>
          <w:tcPr>
            <w:tcW w:w="2621" w:type="dxa"/>
          </w:tcPr>
          <w:p w:rsidR="00271DBC" w:rsidRPr="004002B7" w:rsidRDefault="00271DBC" w:rsidP="00C74EE4">
            <w:pPr>
              <w:pStyle w:val="2"/>
              <w:spacing w:line="312" w:lineRule="auto"/>
              <w:rPr>
                <w:rFonts w:ascii="Times New Roman" w:hAnsi="Times New Roman" w:cs="Times New Roman"/>
                <w:sz w:val="20"/>
                <w:szCs w:val="20"/>
              </w:rPr>
            </w:pPr>
            <w:bookmarkStart w:id="189" w:name="_Toc47708876"/>
            <w:proofErr w:type="spellStart"/>
            <w:r w:rsidRPr="004002B7">
              <w:rPr>
                <w:rFonts w:ascii="Times New Roman" w:hAnsi="Times New Roman" w:cs="Times New Roman"/>
                <w:sz w:val="20"/>
                <w:szCs w:val="20"/>
              </w:rPr>
              <w:t>Đào</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tạo</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tại</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doanh</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nghiệp</w:t>
            </w:r>
            <w:bookmarkEnd w:id="189"/>
            <w:proofErr w:type="spellEnd"/>
          </w:p>
        </w:tc>
        <w:tc>
          <w:tcPr>
            <w:tcW w:w="2693" w:type="dxa"/>
          </w:tcPr>
          <w:p w:rsidR="00271DBC" w:rsidRPr="004002B7" w:rsidRDefault="00271DBC" w:rsidP="00C74EE4">
            <w:pPr>
              <w:pStyle w:val="2"/>
              <w:spacing w:line="312" w:lineRule="auto"/>
              <w:rPr>
                <w:rFonts w:ascii="Times New Roman" w:hAnsi="Times New Roman" w:cs="Times New Roman"/>
                <w:sz w:val="20"/>
                <w:szCs w:val="20"/>
              </w:rPr>
            </w:pPr>
            <w:bookmarkStart w:id="190" w:name="_Toc47708877"/>
            <w:proofErr w:type="spellStart"/>
            <w:r w:rsidRPr="004002B7">
              <w:rPr>
                <w:rFonts w:ascii="Times New Roman" w:hAnsi="Times New Roman" w:cs="Times New Roman"/>
                <w:sz w:val="20"/>
                <w:szCs w:val="20"/>
              </w:rPr>
              <w:t>Nâng</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cao</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chất</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lượng</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nhân</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lực</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của</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doanh</w:t>
            </w:r>
            <w:proofErr w:type="spellEnd"/>
            <w:r w:rsidRPr="004002B7">
              <w:rPr>
                <w:rFonts w:ascii="Times New Roman" w:hAnsi="Times New Roman" w:cs="Times New Roman"/>
                <w:sz w:val="20"/>
                <w:szCs w:val="20"/>
              </w:rPr>
              <w:t xml:space="preserve"> </w:t>
            </w:r>
            <w:proofErr w:type="spellStart"/>
            <w:r w:rsidRPr="004002B7">
              <w:rPr>
                <w:rFonts w:ascii="Times New Roman" w:hAnsi="Times New Roman" w:cs="Times New Roman"/>
                <w:sz w:val="20"/>
                <w:szCs w:val="20"/>
              </w:rPr>
              <w:t>nghiệp</w:t>
            </w:r>
            <w:bookmarkEnd w:id="190"/>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91" w:name="_Toc47708878"/>
            <w:r w:rsidRPr="004002B7">
              <w:rPr>
                <w:rFonts w:ascii="Times New Roman" w:hAnsi="Times New Roman" w:cs="Times New Roman"/>
                <w:b w:val="0"/>
                <w:bCs/>
                <w:sz w:val="20"/>
                <w:szCs w:val="20"/>
              </w:rPr>
              <w:t>1</w:t>
            </w:r>
            <w:bookmarkEnd w:id="191"/>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92" w:name="_Toc47708879"/>
            <w:proofErr w:type="spellStart"/>
            <w:r w:rsidRPr="004002B7">
              <w:rPr>
                <w:rFonts w:ascii="Times New Roman" w:hAnsi="Times New Roman" w:cs="Times New Roman"/>
                <w:b w:val="0"/>
                <w:bCs/>
                <w:sz w:val="20"/>
                <w:szCs w:val="20"/>
              </w:rPr>
              <w:t>Xây</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dựng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chiến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lược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phát</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triển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nguồn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nhân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lực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của</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doanh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nghiệp</w:t>
            </w:r>
            <w:bookmarkEnd w:id="192"/>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93" w:name="_Toc47708880"/>
            <w:proofErr w:type="spellStart"/>
            <w:r w:rsidRPr="004002B7">
              <w:rPr>
                <w:rFonts w:ascii="Times New Roman" w:hAnsi="Times New Roman" w:cs="Times New Roman"/>
                <w:b w:val="0"/>
                <w:bCs/>
                <w:sz w:val="20"/>
                <w:szCs w:val="20"/>
              </w:rPr>
              <w:t>Đảm</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bảo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nhu</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cầu</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nhân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lực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doanh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nghiệp</w:t>
            </w:r>
            <w:bookmarkEnd w:id="193"/>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94" w:name="_Toc47708881"/>
            <w:r w:rsidRPr="004002B7">
              <w:rPr>
                <w:rFonts w:ascii="Times New Roman" w:hAnsi="Times New Roman" w:cs="Times New Roman"/>
                <w:b w:val="0"/>
                <w:bCs/>
                <w:sz w:val="20"/>
                <w:szCs w:val="20"/>
              </w:rPr>
              <w:t>2</w:t>
            </w:r>
            <w:bookmarkEnd w:id="194"/>
          </w:p>
        </w:tc>
        <w:tc>
          <w:tcPr>
            <w:tcW w:w="2621" w:type="dxa"/>
          </w:tcPr>
          <w:p w:rsidR="00271DBC" w:rsidRPr="004002B7" w:rsidRDefault="00271DBC" w:rsidP="00C74EE4">
            <w:pPr>
              <w:pStyle w:val="2"/>
              <w:spacing w:line="312" w:lineRule="auto"/>
              <w:rPr>
                <w:rFonts w:ascii="Times New Roman" w:hAnsi="Times New Roman" w:cs="Times New Roman"/>
                <w:b w:val="0"/>
                <w:bCs/>
                <w:spacing w:val="-6"/>
                <w:sz w:val="20"/>
                <w:szCs w:val="20"/>
              </w:rPr>
            </w:pPr>
            <w:bookmarkStart w:id="195" w:name="_Toc47708882"/>
            <w:proofErr w:type="spellStart"/>
            <w:r w:rsidRPr="004002B7">
              <w:rPr>
                <w:rFonts w:ascii="Times New Roman" w:hAnsi="Times New Roman" w:cs="Times New Roman"/>
                <w:b w:val="0"/>
                <w:bCs/>
                <w:spacing w:val="-6"/>
                <w:sz w:val="20"/>
                <w:szCs w:val="20"/>
              </w:rPr>
              <w:t>Duy</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trì</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và</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phát</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triển</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bộ</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phận</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phụ</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trách</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đào</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tạo</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của</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doanh</w:t>
            </w:r>
            <w:proofErr w:type="spellEnd"/>
            <w:r w:rsidRPr="004002B7">
              <w:rPr>
                <w:rFonts w:ascii="Times New Roman" w:hAnsi="Times New Roman" w:cs="Times New Roman"/>
                <w:b w:val="0"/>
                <w:bCs/>
                <w:spacing w:val="-6"/>
                <w:sz w:val="20"/>
                <w:szCs w:val="20"/>
              </w:rPr>
              <w:t xml:space="preserve"> </w:t>
            </w:r>
            <w:proofErr w:type="spellStart"/>
            <w:r w:rsidRPr="004002B7">
              <w:rPr>
                <w:rFonts w:ascii="Times New Roman" w:hAnsi="Times New Roman" w:cs="Times New Roman"/>
                <w:b w:val="0"/>
                <w:bCs/>
                <w:spacing w:val="-6"/>
                <w:sz w:val="20"/>
                <w:szCs w:val="20"/>
              </w:rPr>
              <w:t>nghiệp</w:t>
            </w:r>
            <w:bookmarkEnd w:id="195"/>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96" w:name="_Toc47708883"/>
            <w:proofErr w:type="spellStart"/>
            <w:r w:rsidRPr="004002B7">
              <w:rPr>
                <w:rFonts w:ascii="Times New Roman" w:hAnsi="Times New Roman" w:cs="Times New Roman"/>
                <w:b w:val="0"/>
                <w:bCs/>
                <w:sz w:val="20"/>
                <w:szCs w:val="20"/>
              </w:rPr>
              <w:t>Tạo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sự</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chuyên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nghiệp</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và</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chuyên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môn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hóa</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trong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công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tác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đào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tạo</w:t>
            </w:r>
            <w:bookmarkEnd w:id="196"/>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197" w:name="_Toc47708884"/>
            <w:r w:rsidRPr="004002B7">
              <w:rPr>
                <w:rFonts w:ascii="Times New Roman" w:hAnsi="Times New Roman" w:cs="Times New Roman"/>
                <w:b w:val="0"/>
                <w:bCs/>
                <w:sz w:val="20"/>
                <w:szCs w:val="20"/>
              </w:rPr>
              <w:t>3</w:t>
            </w:r>
            <w:bookmarkEnd w:id="197"/>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98" w:name="_Toc47708885"/>
            <w:proofErr w:type="spellStart"/>
            <w:r w:rsidRPr="004002B7">
              <w:rPr>
                <w:rFonts w:ascii="Times New Roman" w:hAnsi="Times New Roman" w:cs="Times New Roman"/>
                <w:b w:val="0"/>
                <w:bCs/>
                <w:sz w:val="20"/>
                <w:szCs w:val="20"/>
              </w:rPr>
              <w:t>Xây</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dựng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và</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phát</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triển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các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chương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trình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đào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tạo</w:t>
            </w:r>
            <w:bookmarkEnd w:id="198"/>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199" w:name="_Toc47708886"/>
            <w:proofErr w:type="spellStart"/>
            <w:r w:rsidRPr="004002B7">
              <w:rPr>
                <w:rFonts w:ascii="Times New Roman" w:hAnsi="Times New Roman" w:cs="Times New Roman"/>
                <w:b w:val="0"/>
                <w:bCs/>
                <w:sz w:val="20"/>
                <w:szCs w:val="20"/>
              </w:rPr>
              <w:t>Sự</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phát</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triển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nguồn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nhân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lực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theo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định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hướng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và</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hoạt</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động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của</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doanh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nghiệp</w:t>
            </w:r>
            <w:bookmarkEnd w:id="199"/>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200" w:name="_Toc47708887"/>
            <w:r w:rsidRPr="004002B7">
              <w:rPr>
                <w:rFonts w:ascii="Times New Roman" w:hAnsi="Times New Roman" w:cs="Times New Roman"/>
                <w:b w:val="0"/>
                <w:bCs/>
                <w:sz w:val="20"/>
                <w:szCs w:val="20"/>
              </w:rPr>
              <w:t>4</w:t>
            </w:r>
            <w:bookmarkEnd w:id="200"/>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201" w:name="_Toc47708888"/>
            <w:proofErr w:type="spellStart"/>
            <w:r w:rsidRPr="004002B7">
              <w:rPr>
                <w:rFonts w:ascii="Times New Roman" w:hAnsi="Times New Roman" w:cs="Times New Roman"/>
                <w:b w:val="0"/>
                <w:bCs/>
                <w:sz w:val="20"/>
                <w:szCs w:val="20"/>
              </w:rPr>
              <w:t>Đánh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giá</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người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học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sau</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đào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tạo</w:t>
            </w:r>
            <w:bookmarkEnd w:id="201"/>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pacing w:val="-8"/>
                <w:sz w:val="20"/>
                <w:szCs w:val="20"/>
              </w:rPr>
            </w:pPr>
            <w:bookmarkStart w:id="202" w:name="_Toc47708889"/>
            <w:r w:rsidRPr="004002B7">
              <w:rPr>
                <w:rFonts w:ascii="Times New Roman" w:hAnsi="Times New Roman" w:cs="Times New Roman"/>
                <w:b w:val="0"/>
                <w:bCs/>
                <w:spacing w:val="-8"/>
                <w:sz w:val="20"/>
                <w:szCs w:val="20"/>
              </w:rPr>
              <w:t xml:space="preserve">Cho </w:t>
            </w:r>
            <w:proofErr w:type="spellStart"/>
            <w:r w:rsidRPr="004002B7">
              <w:rPr>
                <w:rFonts w:ascii="Times New Roman" w:hAnsi="Times New Roman" w:cs="Times New Roman"/>
                <w:b w:val="0"/>
                <w:bCs/>
                <w:spacing w:val="-8"/>
                <w:sz w:val="20"/>
                <w:szCs w:val="20"/>
              </w:rPr>
              <w:t>biết</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sự</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đáp</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ứng</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của</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nhân</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viên</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theo</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yêu</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cầu</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của</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doanh</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nghiệp</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quan</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đợt</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tập</w:t>
            </w:r>
            <w:proofErr w:type="spellEnd"/>
            <w:r w:rsidRPr="004002B7">
              <w:rPr>
                <w:rFonts w:ascii="Times New Roman" w:hAnsi="Times New Roman" w:cs="Times New Roman"/>
                <w:b w:val="0"/>
                <w:bCs/>
                <w:spacing w:val="-8"/>
                <w:sz w:val="20"/>
                <w:szCs w:val="20"/>
              </w:rPr>
              <w:t xml:space="preserve"> </w:t>
            </w:r>
            <w:proofErr w:type="spellStart"/>
            <w:r w:rsidRPr="004002B7">
              <w:rPr>
                <w:rFonts w:ascii="Times New Roman" w:hAnsi="Times New Roman" w:cs="Times New Roman"/>
                <w:b w:val="0"/>
                <w:bCs/>
                <w:spacing w:val="-8"/>
                <w:sz w:val="20"/>
                <w:szCs w:val="20"/>
              </w:rPr>
              <w:t>huấn</w:t>
            </w:r>
            <w:bookmarkEnd w:id="202"/>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203" w:name="_Toc47708890"/>
            <w:r w:rsidRPr="004002B7">
              <w:rPr>
                <w:rFonts w:ascii="Times New Roman" w:hAnsi="Times New Roman" w:cs="Times New Roman"/>
                <w:b w:val="0"/>
                <w:bCs/>
                <w:sz w:val="20"/>
                <w:szCs w:val="20"/>
              </w:rPr>
              <w:t>5</w:t>
            </w:r>
            <w:bookmarkEnd w:id="203"/>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204" w:name="_Toc47708891"/>
            <w:proofErr w:type="spellStart"/>
            <w:r w:rsidRPr="004002B7">
              <w:rPr>
                <w:rFonts w:ascii="Times New Roman" w:hAnsi="Times New Roman" w:cs="Times New Roman"/>
                <w:b w:val="0"/>
                <w:bCs/>
                <w:sz w:val="20"/>
                <w:szCs w:val="20"/>
              </w:rPr>
              <w:t>Phối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hợp</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với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các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cơ</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sở</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đào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tạo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để</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đào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tạo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nhân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lực</w:t>
            </w:r>
            <w:bookmarkEnd w:id="204"/>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205" w:name="_Toc47708892"/>
            <w:proofErr w:type="spellStart"/>
            <w:r w:rsidRPr="004002B7">
              <w:rPr>
                <w:rFonts w:ascii="Times New Roman" w:hAnsi="Times New Roman" w:cs="Times New Roman"/>
                <w:b w:val="0"/>
                <w:bCs/>
                <w:sz w:val="20"/>
                <w:szCs w:val="20"/>
              </w:rPr>
              <w:t>Cung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cấp</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các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kiến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thức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cơ</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bản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và</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kiến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thức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mới</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trong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lĩnh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vực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nghề</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nghiệp</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cho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người</w:t>
            </w:r>
            <w:proofErr w:type="spellEnd"/>
            <w:r w:rsidRPr="004002B7">
              <w:rPr>
                <w:rFonts w:ascii="Times New Roman" w:hAnsi="Times New Roman" w:cs="Times New Roman"/>
                <w:b w:val="0"/>
                <w:bCs/>
                <w:sz w:val="20"/>
                <w:szCs w:val="20"/>
              </w:rPr>
              <w:t xml:space="preserve"> lao </w:t>
            </w:r>
            <w:proofErr w:type="spellStart"/>
            <w:r w:rsidRPr="004002B7">
              <w:rPr>
                <w:rFonts w:ascii="Times New Roman" w:hAnsi="Times New Roman" w:cs="Times New Roman"/>
                <w:b w:val="0"/>
                <w:bCs/>
                <w:sz w:val="20"/>
                <w:szCs w:val="20"/>
              </w:rPr>
              <w:t>động</w:t>
            </w:r>
            <w:bookmarkEnd w:id="205"/>
            <w:proofErr w:type="spellEnd"/>
          </w:p>
        </w:tc>
      </w:tr>
      <w:tr w:rsidR="00271DBC" w:rsidRPr="004002B7" w:rsidTr="00C74EE4">
        <w:trPr>
          <w:jc w:val="center"/>
        </w:trPr>
        <w:tc>
          <w:tcPr>
            <w:tcW w:w="708" w:type="dxa"/>
          </w:tcPr>
          <w:p w:rsidR="00271DBC" w:rsidRPr="004002B7" w:rsidRDefault="00271DBC" w:rsidP="00C74EE4">
            <w:pPr>
              <w:pStyle w:val="2"/>
              <w:spacing w:line="312" w:lineRule="auto"/>
              <w:jc w:val="center"/>
              <w:rPr>
                <w:rFonts w:ascii="Times New Roman" w:hAnsi="Times New Roman" w:cs="Times New Roman"/>
                <w:b w:val="0"/>
                <w:bCs/>
                <w:sz w:val="20"/>
                <w:szCs w:val="20"/>
              </w:rPr>
            </w:pPr>
            <w:bookmarkStart w:id="206" w:name="_Toc47708893"/>
            <w:r w:rsidRPr="004002B7">
              <w:rPr>
                <w:rFonts w:ascii="Times New Roman" w:hAnsi="Times New Roman" w:cs="Times New Roman"/>
                <w:b w:val="0"/>
                <w:bCs/>
                <w:sz w:val="20"/>
                <w:szCs w:val="20"/>
              </w:rPr>
              <w:t>6</w:t>
            </w:r>
            <w:bookmarkEnd w:id="206"/>
          </w:p>
        </w:tc>
        <w:tc>
          <w:tcPr>
            <w:tcW w:w="2621"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207" w:name="_Toc47708894"/>
            <w:proofErr w:type="spellStart"/>
            <w:r w:rsidRPr="004002B7">
              <w:rPr>
                <w:rFonts w:ascii="Times New Roman" w:hAnsi="Times New Roman" w:cs="Times New Roman"/>
                <w:b w:val="0"/>
                <w:bCs/>
                <w:sz w:val="20"/>
                <w:szCs w:val="20"/>
              </w:rPr>
              <w:t>Xây</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dựng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quỹ</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đào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tạo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doanh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nghiệp</w:t>
            </w:r>
            <w:bookmarkEnd w:id="207"/>
            <w:proofErr w:type="spellEnd"/>
          </w:p>
        </w:tc>
        <w:tc>
          <w:tcPr>
            <w:tcW w:w="2693" w:type="dxa"/>
          </w:tcPr>
          <w:p w:rsidR="00271DBC" w:rsidRPr="004002B7" w:rsidRDefault="00271DBC" w:rsidP="00C74EE4">
            <w:pPr>
              <w:pStyle w:val="2"/>
              <w:spacing w:line="312" w:lineRule="auto"/>
              <w:rPr>
                <w:rFonts w:ascii="Times New Roman" w:hAnsi="Times New Roman" w:cs="Times New Roman"/>
                <w:b w:val="0"/>
                <w:bCs/>
                <w:sz w:val="20"/>
                <w:szCs w:val="20"/>
              </w:rPr>
            </w:pPr>
            <w:bookmarkStart w:id="208" w:name="_Toc47708895"/>
            <w:proofErr w:type="spellStart"/>
            <w:r w:rsidRPr="004002B7">
              <w:rPr>
                <w:rFonts w:ascii="Times New Roman" w:hAnsi="Times New Roman" w:cs="Times New Roman"/>
                <w:b w:val="0"/>
                <w:bCs/>
                <w:sz w:val="20"/>
                <w:szCs w:val="20"/>
              </w:rPr>
              <w:t>Đảm</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bảo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kinh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phí</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thực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hiện</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công</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tác</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đào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tạo</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của</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doanh</w:t>
            </w:r>
            <w:proofErr w:type="spellEnd"/>
            <w:r w:rsidRPr="004002B7">
              <w:rPr>
                <w:rFonts w:ascii="Times New Roman" w:hAnsi="Times New Roman" w:cs="Times New Roman"/>
                <w:b w:val="0"/>
                <w:bCs/>
                <w:sz w:val="20"/>
                <w:szCs w:val="20"/>
              </w:rPr>
              <w:t xml:space="preserve"> </w:t>
            </w:r>
            <w:proofErr w:type="spellStart"/>
            <w:r w:rsidRPr="004002B7">
              <w:rPr>
                <w:rFonts w:ascii="Times New Roman" w:hAnsi="Times New Roman" w:cs="Times New Roman"/>
                <w:b w:val="0"/>
                <w:bCs/>
                <w:sz w:val="20"/>
                <w:szCs w:val="20"/>
              </w:rPr>
              <w:t>nghiệp</w:t>
            </w:r>
            <w:bookmarkEnd w:id="208"/>
            <w:proofErr w:type="spellEnd"/>
          </w:p>
        </w:tc>
      </w:tr>
    </w:tbl>
    <w:p w:rsidR="0070243D" w:rsidRDefault="0070243D" w:rsidP="00C74EE4">
      <w:pPr>
        <w:pStyle w:val="Heading3"/>
        <w:keepNext w:val="0"/>
        <w:widowControl w:val="0"/>
        <w:numPr>
          <w:ilvl w:val="0"/>
          <w:numId w:val="0"/>
        </w:numPr>
        <w:spacing w:before="0" w:line="312" w:lineRule="auto"/>
        <w:ind w:left="284"/>
        <w:rPr>
          <w:rFonts w:ascii="Times New Roman" w:hAnsi="Times New Roman" w:cs="Times New Roman"/>
          <w:sz w:val="22"/>
          <w:szCs w:val="22"/>
        </w:rPr>
      </w:pPr>
      <w:bookmarkStart w:id="209" w:name="_Toc47708896"/>
    </w:p>
    <w:p w:rsidR="0070243D" w:rsidRDefault="0070243D">
      <w:pPr>
        <w:rPr>
          <w:rFonts w:eastAsiaTheme="majorEastAsia" w:cs="Times New Roman"/>
          <w:b/>
          <w:sz w:val="22"/>
        </w:rPr>
      </w:pPr>
      <w:r>
        <w:rPr>
          <w:rFonts w:cs="Times New Roman"/>
          <w:sz w:val="22"/>
        </w:rPr>
        <w:br w:type="page"/>
      </w:r>
    </w:p>
    <w:p w:rsidR="00271DBC" w:rsidRPr="004002B7" w:rsidRDefault="0070243D" w:rsidP="00C74EE4">
      <w:pPr>
        <w:pStyle w:val="Heading3"/>
        <w:keepNext w:val="0"/>
        <w:widowControl w:val="0"/>
        <w:numPr>
          <w:ilvl w:val="0"/>
          <w:numId w:val="0"/>
        </w:numPr>
        <w:spacing w:before="0" w:line="312" w:lineRule="auto"/>
        <w:ind w:left="284"/>
        <w:rPr>
          <w:rFonts w:ascii="Times New Roman" w:hAnsi="Times New Roman" w:cs="Times New Roman"/>
          <w:sz w:val="22"/>
          <w:szCs w:val="22"/>
        </w:rPr>
      </w:pPr>
      <w:r>
        <w:rPr>
          <w:rFonts w:ascii="Times New Roman" w:hAnsi="Times New Roman" w:cs="Times New Roman"/>
          <w:sz w:val="22"/>
          <w:szCs w:val="22"/>
          <w:lang w:val="en-US"/>
        </w:rPr>
        <w:lastRenderedPageBreak/>
        <w:t xml:space="preserve">     </w:t>
      </w:r>
      <w:r w:rsidR="00271DBC" w:rsidRPr="004002B7">
        <w:rPr>
          <w:rFonts w:ascii="Times New Roman" w:hAnsi="Times New Roman" w:cs="Times New Roman"/>
          <w:sz w:val="22"/>
          <w:szCs w:val="22"/>
        </w:rPr>
        <w:t>5.3.2. Các giải pháp bên ngoài doanh nghiệp</w:t>
      </w:r>
      <w:bookmarkEnd w:id="209"/>
    </w:p>
    <w:tbl>
      <w:tblPr>
        <w:tblStyle w:val="TableGrid"/>
        <w:tblW w:w="5893" w:type="dxa"/>
        <w:jc w:val="center"/>
        <w:tblLook w:val="04A0" w:firstRow="1" w:lastRow="0" w:firstColumn="1" w:lastColumn="0" w:noHBand="0" w:noVBand="1"/>
      </w:tblPr>
      <w:tblGrid>
        <w:gridCol w:w="595"/>
        <w:gridCol w:w="2775"/>
        <w:gridCol w:w="2523"/>
      </w:tblGrid>
      <w:tr w:rsidR="00271DBC" w:rsidRPr="00962274" w:rsidTr="00962274">
        <w:trPr>
          <w:jc w:val="center"/>
        </w:trPr>
        <w:tc>
          <w:tcPr>
            <w:tcW w:w="560" w:type="dxa"/>
          </w:tcPr>
          <w:p w:rsidR="00271DBC" w:rsidRPr="00962274" w:rsidRDefault="00271DBC" w:rsidP="00C74EE4">
            <w:pPr>
              <w:pStyle w:val="2"/>
              <w:spacing w:line="312" w:lineRule="auto"/>
              <w:jc w:val="center"/>
              <w:rPr>
                <w:rFonts w:ascii="Times New Roman" w:hAnsi="Times New Roman" w:cs="Times New Roman"/>
                <w:sz w:val="20"/>
              </w:rPr>
            </w:pPr>
            <w:bookmarkStart w:id="210" w:name="_Toc47708897"/>
            <w:r w:rsidRPr="00962274">
              <w:rPr>
                <w:rFonts w:ascii="Times New Roman" w:hAnsi="Times New Roman" w:cs="Times New Roman"/>
                <w:sz w:val="20"/>
              </w:rPr>
              <w:t>STT</w:t>
            </w:r>
            <w:bookmarkEnd w:id="210"/>
          </w:p>
        </w:tc>
        <w:tc>
          <w:tcPr>
            <w:tcW w:w="2794" w:type="dxa"/>
          </w:tcPr>
          <w:p w:rsidR="00271DBC" w:rsidRPr="00962274" w:rsidRDefault="00271DBC" w:rsidP="00C74EE4">
            <w:pPr>
              <w:pStyle w:val="2"/>
              <w:spacing w:line="312" w:lineRule="auto"/>
              <w:jc w:val="center"/>
              <w:rPr>
                <w:rFonts w:ascii="Times New Roman" w:hAnsi="Times New Roman" w:cs="Times New Roman"/>
                <w:sz w:val="20"/>
              </w:rPr>
            </w:pPr>
            <w:bookmarkStart w:id="211" w:name="_Toc47708898"/>
            <w:r w:rsidRPr="00962274">
              <w:rPr>
                <w:rFonts w:ascii="Times New Roman" w:hAnsi="Times New Roman" w:cs="Times New Roman"/>
                <w:sz w:val="20"/>
              </w:rPr>
              <w:t>GIẢI PHÁP</w:t>
            </w:r>
            <w:bookmarkEnd w:id="211"/>
          </w:p>
        </w:tc>
        <w:tc>
          <w:tcPr>
            <w:tcW w:w="2539" w:type="dxa"/>
          </w:tcPr>
          <w:p w:rsidR="00271DBC" w:rsidRPr="00962274" w:rsidRDefault="00271DBC" w:rsidP="00C74EE4">
            <w:pPr>
              <w:pStyle w:val="2"/>
              <w:spacing w:line="312" w:lineRule="auto"/>
              <w:jc w:val="center"/>
              <w:rPr>
                <w:rFonts w:ascii="Times New Roman" w:hAnsi="Times New Roman" w:cs="Times New Roman"/>
                <w:sz w:val="20"/>
              </w:rPr>
            </w:pPr>
            <w:bookmarkStart w:id="212" w:name="_Toc47708899"/>
            <w:r w:rsidRPr="00962274">
              <w:rPr>
                <w:rFonts w:ascii="Times New Roman" w:hAnsi="Times New Roman" w:cs="Times New Roman"/>
                <w:sz w:val="20"/>
              </w:rPr>
              <w:t>CĂN CỨ</w:t>
            </w:r>
            <w:bookmarkEnd w:id="212"/>
          </w:p>
        </w:tc>
      </w:tr>
      <w:tr w:rsidR="00271DBC" w:rsidRPr="00962274" w:rsidTr="00962274">
        <w:trPr>
          <w:jc w:val="center"/>
        </w:trPr>
        <w:tc>
          <w:tcPr>
            <w:tcW w:w="560" w:type="dxa"/>
          </w:tcPr>
          <w:p w:rsidR="00271DBC" w:rsidRPr="00962274" w:rsidRDefault="00962274" w:rsidP="00962274">
            <w:pPr>
              <w:pStyle w:val="2"/>
              <w:spacing w:line="312" w:lineRule="auto"/>
              <w:jc w:val="center"/>
              <w:rPr>
                <w:rFonts w:ascii="Times New Roman" w:hAnsi="Times New Roman" w:cs="Times New Roman"/>
                <w:b w:val="0"/>
                <w:bCs/>
                <w:sz w:val="20"/>
              </w:rPr>
            </w:pPr>
            <w:r>
              <w:rPr>
                <w:rFonts w:ascii="Times New Roman" w:hAnsi="Times New Roman" w:cs="Times New Roman"/>
                <w:b w:val="0"/>
                <w:bCs/>
                <w:sz w:val="20"/>
              </w:rPr>
              <w:t>1</w:t>
            </w:r>
          </w:p>
        </w:tc>
        <w:tc>
          <w:tcPr>
            <w:tcW w:w="2794" w:type="dxa"/>
          </w:tcPr>
          <w:p w:rsidR="00271DBC" w:rsidRPr="00962274" w:rsidRDefault="00271DBC" w:rsidP="00C74EE4">
            <w:pPr>
              <w:pStyle w:val="2"/>
              <w:spacing w:line="312" w:lineRule="auto"/>
              <w:rPr>
                <w:rFonts w:ascii="Times New Roman" w:hAnsi="Times New Roman" w:cs="Times New Roman"/>
                <w:b w:val="0"/>
                <w:bCs/>
                <w:sz w:val="20"/>
              </w:rPr>
            </w:pPr>
            <w:proofErr w:type="spellStart"/>
            <w:r w:rsidRPr="00962274">
              <w:rPr>
                <w:rFonts w:ascii="Times New Roman" w:hAnsi="Times New Roman" w:cs="Times New Roman"/>
                <w:b w:val="0"/>
                <w:bCs/>
                <w:sz w:val="20"/>
              </w:rPr>
              <w:t>Quảng</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bá</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hình</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ảnh</w:t>
            </w:r>
            <w:proofErr w:type="spellEnd"/>
            <w:r w:rsidRPr="00962274">
              <w:rPr>
                <w:rFonts w:ascii="Times New Roman" w:hAnsi="Times New Roman" w:cs="Times New Roman"/>
                <w:b w:val="0"/>
                <w:bCs/>
                <w:sz w:val="20"/>
              </w:rPr>
              <w:t xml:space="preserve"> du </w:t>
            </w:r>
            <w:proofErr w:type="spellStart"/>
            <w:r w:rsidRPr="00962274">
              <w:rPr>
                <w:rFonts w:ascii="Times New Roman" w:hAnsi="Times New Roman" w:cs="Times New Roman"/>
                <w:b w:val="0"/>
                <w:bCs/>
                <w:sz w:val="20"/>
              </w:rPr>
              <w:t>lịch</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Kiên</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Giang</w:t>
            </w:r>
            <w:proofErr w:type="spellEnd"/>
            <w:r w:rsidRPr="00962274">
              <w:rPr>
                <w:rFonts w:ascii="Times New Roman" w:hAnsi="Times New Roman" w:cs="Times New Roman"/>
                <w:b w:val="0"/>
                <w:bCs/>
                <w:sz w:val="20"/>
              </w:rPr>
              <w:t xml:space="preserve"> </w:t>
            </w:r>
          </w:p>
        </w:tc>
        <w:tc>
          <w:tcPr>
            <w:tcW w:w="2539" w:type="dxa"/>
          </w:tcPr>
          <w:p w:rsidR="00271DBC" w:rsidRPr="00962274" w:rsidRDefault="00271DBC" w:rsidP="00C74EE4">
            <w:pPr>
              <w:pStyle w:val="2"/>
              <w:spacing w:line="312" w:lineRule="auto"/>
              <w:rPr>
                <w:rFonts w:ascii="Times New Roman" w:hAnsi="Times New Roman" w:cs="Times New Roman"/>
                <w:b w:val="0"/>
                <w:bCs/>
                <w:sz w:val="20"/>
              </w:rPr>
            </w:pPr>
            <w:bookmarkStart w:id="213" w:name="_Toc47708902"/>
            <w:r w:rsidRPr="00962274">
              <w:rPr>
                <w:rFonts w:ascii="Times New Roman" w:hAnsi="Times New Roman" w:cs="Times New Roman"/>
                <w:b w:val="0"/>
                <w:bCs/>
                <w:sz w:val="20"/>
              </w:rPr>
              <w:t xml:space="preserve">Thu </w:t>
            </w:r>
            <w:proofErr w:type="spellStart"/>
            <w:r w:rsidRPr="00962274">
              <w:rPr>
                <w:rFonts w:ascii="Times New Roman" w:hAnsi="Times New Roman" w:cs="Times New Roman"/>
                <w:b w:val="0"/>
                <w:bCs/>
                <w:sz w:val="20"/>
              </w:rPr>
              <w:t>hút</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khách</w:t>
            </w:r>
            <w:proofErr w:type="spellEnd"/>
            <w:r w:rsidRPr="00962274">
              <w:rPr>
                <w:rFonts w:ascii="Times New Roman" w:hAnsi="Times New Roman" w:cs="Times New Roman"/>
                <w:b w:val="0"/>
                <w:bCs/>
                <w:sz w:val="20"/>
              </w:rPr>
              <w:t xml:space="preserve"> du </w:t>
            </w:r>
            <w:proofErr w:type="spellStart"/>
            <w:r w:rsidRPr="00962274">
              <w:rPr>
                <w:rFonts w:ascii="Times New Roman" w:hAnsi="Times New Roman" w:cs="Times New Roman"/>
                <w:b w:val="0"/>
                <w:bCs/>
                <w:sz w:val="20"/>
              </w:rPr>
              <w:t>lịch</w:t>
            </w:r>
            <w:bookmarkEnd w:id="213"/>
            <w:proofErr w:type="spellEnd"/>
          </w:p>
        </w:tc>
      </w:tr>
      <w:tr w:rsidR="00271DBC" w:rsidRPr="00962274" w:rsidTr="00962274">
        <w:trPr>
          <w:jc w:val="center"/>
        </w:trPr>
        <w:tc>
          <w:tcPr>
            <w:tcW w:w="560" w:type="dxa"/>
          </w:tcPr>
          <w:p w:rsidR="00271DBC" w:rsidRPr="00962274" w:rsidRDefault="00962274" w:rsidP="00962274">
            <w:pPr>
              <w:pStyle w:val="2"/>
              <w:spacing w:line="312" w:lineRule="auto"/>
              <w:jc w:val="center"/>
              <w:rPr>
                <w:rFonts w:ascii="Times New Roman" w:hAnsi="Times New Roman" w:cs="Times New Roman"/>
                <w:b w:val="0"/>
                <w:bCs/>
                <w:sz w:val="20"/>
              </w:rPr>
            </w:pPr>
            <w:r>
              <w:rPr>
                <w:rFonts w:ascii="Times New Roman" w:hAnsi="Times New Roman" w:cs="Times New Roman"/>
                <w:b w:val="0"/>
                <w:bCs/>
                <w:sz w:val="20"/>
              </w:rPr>
              <w:t>2</w:t>
            </w:r>
          </w:p>
        </w:tc>
        <w:tc>
          <w:tcPr>
            <w:tcW w:w="2794" w:type="dxa"/>
          </w:tcPr>
          <w:p w:rsidR="00271DBC" w:rsidRPr="00962274" w:rsidRDefault="00271DBC" w:rsidP="00C74EE4">
            <w:pPr>
              <w:pStyle w:val="2"/>
              <w:spacing w:line="312" w:lineRule="auto"/>
              <w:rPr>
                <w:rFonts w:ascii="Times New Roman" w:hAnsi="Times New Roman" w:cs="Times New Roman"/>
                <w:b w:val="0"/>
                <w:bCs/>
                <w:sz w:val="20"/>
              </w:rPr>
            </w:pPr>
            <w:proofErr w:type="spellStart"/>
            <w:r w:rsidRPr="00962274">
              <w:rPr>
                <w:rFonts w:ascii="Times New Roman" w:hAnsi="Times New Roman" w:cs="Times New Roman"/>
                <w:b w:val="0"/>
                <w:bCs/>
                <w:sz w:val="20"/>
              </w:rPr>
              <w:t>Phát</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triển</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cơ</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sở</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hạ</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tầng</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giao</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thông</w:t>
            </w:r>
            <w:proofErr w:type="spellEnd"/>
          </w:p>
        </w:tc>
        <w:tc>
          <w:tcPr>
            <w:tcW w:w="2539" w:type="dxa"/>
          </w:tcPr>
          <w:p w:rsidR="00271DBC" w:rsidRPr="00962274" w:rsidRDefault="00271DBC" w:rsidP="00C74EE4">
            <w:pPr>
              <w:pStyle w:val="2"/>
              <w:spacing w:line="312" w:lineRule="auto"/>
              <w:rPr>
                <w:rFonts w:ascii="Times New Roman" w:hAnsi="Times New Roman" w:cs="Times New Roman"/>
                <w:b w:val="0"/>
                <w:bCs/>
                <w:sz w:val="20"/>
              </w:rPr>
            </w:pPr>
            <w:proofErr w:type="spellStart"/>
            <w:r w:rsidRPr="00962274">
              <w:rPr>
                <w:rFonts w:ascii="Times New Roman" w:hAnsi="Times New Roman" w:cs="Times New Roman"/>
                <w:b w:val="0"/>
                <w:bCs/>
                <w:sz w:val="20"/>
              </w:rPr>
              <w:t>Tạo</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điều</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kiện</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thuận</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lợi</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để</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phát</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triển</w:t>
            </w:r>
            <w:proofErr w:type="spellEnd"/>
            <w:r w:rsidRPr="00962274">
              <w:rPr>
                <w:rFonts w:ascii="Times New Roman" w:hAnsi="Times New Roman" w:cs="Times New Roman"/>
                <w:b w:val="0"/>
                <w:bCs/>
                <w:sz w:val="20"/>
              </w:rPr>
              <w:t xml:space="preserve"> du </w:t>
            </w:r>
            <w:proofErr w:type="spellStart"/>
            <w:r w:rsidRPr="00962274">
              <w:rPr>
                <w:rFonts w:ascii="Times New Roman" w:hAnsi="Times New Roman" w:cs="Times New Roman"/>
                <w:b w:val="0"/>
                <w:bCs/>
                <w:sz w:val="20"/>
              </w:rPr>
              <w:t>lịch</w:t>
            </w:r>
            <w:proofErr w:type="spellEnd"/>
          </w:p>
        </w:tc>
      </w:tr>
      <w:tr w:rsidR="00271DBC" w:rsidRPr="00962274" w:rsidTr="00962274">
        <w:trPr>
          <w:jc w:val="center"/>
        </w:trPr>
        <w:tc>
          <w:tcPr>
            <w:tcW w:w="560" w:type="dxa"/>
          </w:tcPr>
          <w:p w:rsidR="00271DBC" w:rsidRPr="00962274" w:rsidRDefault="00962274" w:rsidP="00962274">
            <w:pPr>
              <w:pStyle w:val="2"/>
              <w:spacing w:line="312" w:lineRule="auto"/>
              <w:jc w:val="center"/>
              <w:rPr>
                <w:rFonts w:ascii="Times New Roman" w:hAnsi="Times New Roman" w:cs="Times New Roman"/>
                <w:b w:val="0"/>
                <w:bCs/>
                <w:sz w:val="20"/>
              </w:rPr>
            </w:pPr>
            <w:r>
              <w:rPr>
                <w:rFonts w:ascii="Times New Roman" w:hAnsi="Times New Roman" w:cs="Times New Roman"/>
                <w:b w:val="0"/>
                <w:bCs/>
                <w:sz w:val="20"/>
              </w:rPr>
              <w:t>3</w:t>
            </w:r>
          </w:p>
        </w:tc>
        <w:tc>
          <w:tcPr>
            <w:tcW w:w="2794" w:type="dxa"/>
          </w:tcPr>
          <w:p w:rsidR="00271DBC" w:rsidRPr="00962274" w:rsidRDefault="00271DBC" w:rsidP="00C74EE4">
            <w:pPr>
              <w:pStyle w:val="2"/>
              <w:spacing w:line="312" w:lineRule="auto"/>
              <w:rPr>
                <w:rFonts w:ascii="Times New Roman" w:hAnsi="Times New Roman" w:cs="Times New Roman"/>
                <w:b w:val="0"/>
                <w:bCs/>
                <w:sz w:val="20"/>
              </w:rPr>
            </w:pPr>
            <w:bookmarkStart w:id="214" w:name="_Toc47708904"/>
            <w:proofErr w:type="spellStart"/>
            <w:r w:rsidRPr="00962274">
              <w:rPr>
                <w:rFonts w:ascii="Times New Roman" w:hAnsi="Times New Roman" w:cs="Times New Roman"/>
                <w:b w:val="0"/>
                <w:bCs/>
                <w:sz w:val="20"/>
              </w:rPr>
              <w:t>Phát</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huy</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chính</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sách</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hỗ</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trợ</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cho</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người</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học</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nghề</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khách</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sạn</w:t>
            </w:r>
            <w:bookmarkEnd w:id="214"/>
            <w:proofErr w:type="spellEnd"/>
          </w:p>
        </w:tc>
        <w:tc>
          <w:tcPr>
            <w:tcW w:w="2539" w:type="dxa"/>
          </w:tcPr>
          <w:p w:rsidR="00271DBC" w:rsidRPr="00962274" w:rsidRDefault="00271DBC" w:rsidP="00C74EE4">
            <w:pPr>
              <w:pStyle w:val="2"/>
              <w:spacing w:line="312" w:lineRule="auto"/>
              <w:rPr>
                <w:rFonts w:ascii="Times New Roman" w:hAnsi="Times New Roman" w:cs="Times New Roman"/>
                <w:b w:val="0"/>
                <w:bCs/>
                <w:sz w:val="20"/>
              </w:rPr>
            </w:pPr>
            <w:bookmarkStart w:id="215" w:name="_Toc47708905"/>
            <w:proofErr w:type="spellStart"/>
            <w:r w:rsidRPr="00962274">
              <w:rPr>
                <w:rFonts w:ascii="Times New Roman" w:hAnsi="Times New Roman" w:cs="Times New Roman"/>
                <w:b w:val="0"/>
                <w:bCs/>
                <w:sz w:val="20"/>
              </w:rPr>
              <w:t>Khuyến</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khích</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người</w:t>
            </w:r>
            <w:proofErr w:type="spellEnd"/>
            <w:r w:rsidRPr="00962274">
              <w:rPr>
                <w:rFonts w:ascii="Times New Roman" w:hAnsi="Times New Roman" w:cs="Times New Roman"/>
                <w:b w:val="0"/>
                <w:bCs/>
                <w:sz w:val="20"/>
              </w:rPr>
              <w:t xml:space="preserve"> lao </w:t>
            </w:r>
            <w:proofErr w:type="spellStart"/>
            <w:r w:rsidRPr="00962274">
              <w:rPr>
                <w:rFonts w:ascii="Times New Roman" w:hAnsi="Times New Roman" w:cs="Times New Roman"/>
                <w:b w:val="0"/>
                <w:bCs/>
                <w:sz w:val="20"/>
              </w:rPr>
              <w:t>động</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tham</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gia</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học</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nghề</w:t>
            </w:r>
            <w:proofErr w:type="spellEnd"/>
            <w:r w:rsidRPr="00962274">
              <w:rPr>
                <w:rFonts w:ascii="Times New Roman" w:hAnsi="Times New Roman" w:cs="Times New Roman"/>
                <w:b w:val="0"/>
                <w:bCs/>
                <w:sz w:val="20"/>
              </w:rPr>
              <w:t>.</w:t>
            </w:r>
            <w:bookmarkEnd w:id="215"/>
          </w:p>
        </w:tc>
      </w:tr>
      <w:tr w:rsidR="00271DBC" w:rsidRPr="00962274" w:rsidTr="00962274">
        <w:trPr>
          <w:jc w:val="center"/>
        </w:trPr>
        <w:tc>
          <w:tcPr>
            <w:tcW w:w="560" w:type="dxa"/>
          </w:tcPr>
          <w:p w:rsidR="00271DBC" w:rsidRPr="00962274" w:rsidRDefault="00962274" w:rsidP="00962274">
            <w:pPr>
              <w:pStyle w:val="2"/>
              <w:spacing w:line="312" w:lineRule="auto"/>
              <w:jc w:val="center"/>
              <w:rPr>
                <w:rFonts w:ascii="Times New Roman" w:hAnsi="Times New Roman" w:cs="Times New Roman"/>
                <w:b w:val="0"/>
                <w:bCs/>
                <w:sz w:val="20"/>
              </w:rPr>
            </w:pPr>
            <w:r>
              <w:rPr>
                <w:rFonts w:ascii="Times New Roman" w:hAnsi="Times New Roman" w:cs="Times New Roman"/>
                <w:b w:val="0"/>
                <w:bCs/>
                <w:sz w:val="20"/>
              </w:rPr>
              <w:t>4</w:t>
            </w:r>
          </w:p>
        </w:tc>
        <w:tc>
          <w:tcPr>
            <w:tcW w:w="2794" w:type="dxa"/>
          </w:tcPr>
          <w:p w:rsidR="00271DBC" w:rsidRPr="00962274" w:rsidRDefault="00271DBC" w:rsidP="00C74EE4">
            <w:pPr>
              <w:pStyle w:val="2"/>
              <w:spacing w:line="312" w:lineRule="auto"/>
              <w:rPr>
                <w:rFonts w:ascii="Times New Roman" w:hAnsi="Times New Roman" w:cs="Times New Roman"/>
                <w:b w:val="0"/>
                <w:bCs/>
                <w:sz w:val="20"/>
              </w:rPr>
            </w:pPr>
            <w:bookmarkStart w:id="216" w:name="_Toc47708907"/>
            <w:proofErr w:type="spellStart"/>
            <w:r w:rsidRPr="00962274">
              <w:rPr>
                <w:rFonts w:ascii="Times New Roman" w:hAnsi="Times New Roman" w:cs="Times New Roman"/>
                <w:b w:val="0"/>
                <w:bCs/>
                <w:sz w:val="20"/>
              </w:rPr>
              <w:t>Phát</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triển</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quy</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mô</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và</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nâng</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cao</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chất</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lượng</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đào</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tạo</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nghề</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khách</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sạn</w:t>
            </w:r>
            <w:bookmarkEnd w:id="216"/>
            <w:proofErr w:type="spellEnd"/>
          </w:p>
        </w:tc>
        <w:tc>
          <w:tcPr>
            <w:tcW w:w="2539" w:type="dxa"/>
          </w:tcPr>
          <w:p w:rsidR="00271DBC" w:rsidRPr="00962274" w:rsidRDefault="00271DBC" w:rsidP="00C74EE4">
            <w:pPr>
              <w:pStyle w:val="2"/>
              <w:spacing w:line="312" w:lineRule="auto"/>
              <w:rPr>
                <w:rFonts w:ascii="Times New Roman" w:hAnsi="Times New Roman" w:cs="Times New Roman"/>
                <w:b w:val="0"/>
                <w:bCs/>
                <w:sz w:val="20"/>
              </w:rPr>
            </w:pPr>
            <w:bookmarkStart w:id="217" w:name="_Toc47708908"/>
            <w:proofErr w:type="spellStart"/>
            <w:r w:rsidRPr="00962274">
              <w:rPr>
                <w:rFonts w:ascii="Times New Roman" w:hAnsi="Times New Roman" w:cs="Times New Roman"/>
                <w:b w:val="0"/>
                <w:bCs/>
                <w:sz w:val="20"/>
              </w:rPr>
              <w:t>Đảm</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bảo</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số</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lượng</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và</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chất</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lượng</w:t>
            </w:r>
            <w:proofErr w:type="spellEnd"/>
            <w:r w:rsidRPr="00962274">
              <w:rPr>
                <w:rFonts w:ascii="Times New Roman" w:hAnsi="Times New Roman" w:cs="Times New Roman"/>
                <w:b w:val="0"/>
                <w:bCs/>
                <w:sz w:val="20"/>
              </w:rPr>
              <w:t xml:space="preserve"> lao </w:t>
            </w:r>
            <w:proofErr w:type="spellStart"/>
            <w:r w:rsidRPr="00962274">
              <w:rPr>
                <w:rFonts w:ascii="Times New Roman" w:hAnsi="Times New Roman" w:cs="Times New Roman"/>
                <w:b w:val="0"/>
                <w:bCs/>
                <w:sz w:val="20"/>
              </w:rPr>
              <w:t>động</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cho</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các</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doanh</w:t>
            </w:r>
            <w:proofErr w:type="spellEnd"/>
            <w:r w:rsidRPr="00962274">
              <w:rPr>
                <w:rFonts w:ascii="Times New Roman" w:hAnsi="Times New Roman" w:cs="Times New Roman"/>
                <w:b w:val="0"/>
                <w:bCs/>
                <w:sz w:val="20"/>
              </w:rPr>
              <w:t xml:space="preserve"> </w:t>
            </w:r>
            <w:proofErr w:type="spellStart"/>
            <w:r w:rsidRPr="00962274">
              <w:rPr>
                <w:rFonts w:ascii="Times New Roman" w:hAnsi="Times New Roman" w:cs="Times New Roman"/>
                <w:b w:val="0"/>
                <w:bCs/>
                <w:sz w:val="20"/>
              </w:rPr>
              <w:t>nghiệp</w:t>
            </w:r>
            <w:bookmarkEnd w:id="217"/>
            <w:proofErr w:type="spellEnd"/>
            <w:r w:rsidRPr="00962274">
              <w:rPr>
                <w:rFonts w:ascii="Times New Roman" w:hAnsi="Times New Roman" w:cs="Times New Roman"/>
                <w:b w:val="0"/>
                <w:bCs/>
                <w:sz w:val="20"/>
              </w:rPr>
              <w:t xml:space="preserve"> </w:t>
            </w:r>
          </w:p>
        </w:tc>
      </w:tr>
    </w:tbl>
    <w:p w:rsidR="00271DBC" w:rsidRPr="004002B7" w:rsidRDefault="00271DBC" w:rsidP="00C74EE4">
      <w:pPr>
        <w:pStyle w:val="Heading2"/>
        <w:keepNext w:val="0"/>
        <w:widowControl w:val="0"/>
        <w:spacing w:before="0" w:line="312" w:lineRule="auto"/>
        <w:jc w:val="both"/>
        <w:rPr>
          <w:rFonts w:ascii="Times New Roman" w:hAnsi="Times New Roman" w:cs="Times New Roman"/>
          <w:sz w:val="22"/>
          <w:szCs w:val="22"/>
          <w:lang w:val="en-US"/>
        </w:rPr>
      </w:pPr>
      <w:bookmarkStart w:id="218" w:name="_Toc47708909"/>
      <w:r w:rsidRPr="004002B7">
        <w:rPr>
          <w:rFonts w:ascii="Times New Roman" w:hAnsi="Times New Roman" w:cs="Times New Roman"/>
          <w:sz w:val="22"/>
          <w:szCs w:val="22"/>
          <w:lang w:val="en-US"/>
        </w:rPr>
        <w:t>5.4. CÁC GIẢI PHÁP PHÁT TRIỂN NGUỒN NHÂN LỰC CÁC DOANH NGHIỆP KINH DOANH KHÁCH SẠN TỈNH KIÊN GIANG</w:t>
      </w:r>
      <w:bookmarkEnd w:id="218"/>
    </w:p>
    <w:p w:rsidR="00271DBC" w:rsidRPr="004002B7" w:rsidRDefault="00271DBC" w:rsidP="00962274">
      <w:pPr>
        <w:pStyle w:val="Heading3"/>
        <w:keepNext w:val="0"/>
        <w:widowControl w:val="0"/>
        <w:numPr>
          <w:ilvl w:val="0"/>
          <w:numId w:val="0"/>
        </w:numPr>
        <w:spacing w:before="0" w:line="312" w:lineRule="auto"/>
        <w:ind w:firstLine="567"/>
        <w:rPr>
          <w:rFonts w:ascii="Times New Roman" w:hAnsi="Times New Roman" w:cs="Times New Roman"/>
          <w:sz w:val="22"/>
          <w:szCs w:val="22"/>
        </w:rPr>
      </w:pPr>
      <w:bookmarkStart w:id="219" w:name="_Toc47708910"/>
      <w:r w:rsidRPr="004002B7">
        <w:rPr>
          <w:rFonts w:ascii="Times New Roman" w:hAnsi="Times New Roman" w:cs="Times New Roman"/>
          <w:sz w:val="22"/>
          <w:szCs w:val="22"/>
        </w:rPr>
        <w:t>5.4.1. Các giải pháp bên trong doanh nghiệp:</w:t>
      </w:r>
      <w:bookmarkEnd w:id="219"/>
    </w:p>
    <w:p w:rsidR="00271DBC" w:rsidRPr="004002B7" w:rsidRDefault="00271DBC" w:rsidP="00962274">
      <w:pPr>
        <w:pStyle w:val="Heading3"/>
        <w:keepNext w:val="0"/>
        <w:widowControl w:val="0"/>
        <w:numPr>
          <w:ilvl w:val="0"/>
          <w:numId w:val="0"/>
        </w:numPr>
        <w:spacing w:before="0" w:line="312" w:lineRule="auto"/>
        <w:ind w:firstLine="567"/>
        <w:rPr>
          <w:rFonts w:ascii="Times New Roman" w:hAnsi="Times New Roman" w:cs="Times New Roman"/>
          <w:i/>
          <w:iCs/>
          <w:sz w:val="22"/>
          <w:szCs w:val="22"/>
        </w:rPr>
      </w:pPr>
      <w:bookmarkStart w:id="220" w:name="_Toc47708911"/>
      <w:r w:rsidRPr="004002B7">
        <w:rPr>
          <w:rFonts w:ascii="Times New Roman" w:hAnsi="Times New Roman" w:cs="Times New Roman"/>
          <w:i/>
          <w:iCs/>
          <w:sz w:val="22"/>
          <w:szCs w:val="22"/>
        </w:rPr>
        <w:t>5.4.1.1. Chính sách đãi ngộ, thu  hút và sử dụng lao động của doanh nghiệp</w:t>
      </w:r>
      <w:bookmarkEnd w:id="220"/>
    </w:p>
    <w:p w:rsidR="00271DBC" w:rsidRPr="004002B7" w:rsidRDefault="00271DBC"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Một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đẩy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mạnh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đổi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mới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công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tuyển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dụng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sự</w:t>
      </w:r>
      <w:proofErr w:type="spellEnd"/>
      <w:r w:rsidR="00107421"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bookmarkStart w:id="221" w:name="_Toc47708912"/>
      <w:r w:rsidRPr="004002B7">
        <w:rPr>
          <w:rFonts w:cs="Times New Roman"/>
          <w:color w:val="000000"/>
          <w:sz w:val="22"/>
          <w:lang w:val="en-US"/>
        </w:rPr>
        <w:t xml:space="preserve">Hai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xây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dựng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hoàn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thiện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chính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trả</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lương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trả</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thưởng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người</w:t>
      </w:r>
      <w:proofErr w:type="spellEnd"/>
      <w:r w:rsidRPr="004002B7">
        <w:rPr>
          <w:rFonts w:cs="Times New Roman"/>
          <w:color w:val="000000"/>
          <w:sz w:val="22"/>
          <w:lang w:val="en-US"/>
        </w:rPr>
        <w:t xml:space="preserve"> lao </w:t>
      </w:r>
      <w:proofErr w:type="spellStart"/>
      <w:r w:rsidRPr="004002B7">
        <w:rPr>
          <w:rFonts w:cs="Times New Roman"/>
          <w:color w:val="000000"/>
          <w:sz w:val="22"/>
          <w:lang w:val="en-US"/>
        </w:rPr>
        <w:t>động</w:t>
      </w:r>
      <w:bookmarkEnd w:id="221"/>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t xml:space="preserve">Ba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bố</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trí</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việc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làm</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phù</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hợp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với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sở</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trường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theo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ngành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nghề</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tạo</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Bốn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hoàn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thiện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công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đánh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giá</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kết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quả</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công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việc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của</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người</w:t>
      </w:r>
      <w:proofErr w:type="spellEnd"/>
      <w:r w:rsidRPr="004002B7">
        <w:rPr>
          <w:rFonts w:cs="Times New Roman"/>
          <w:color w:val="000000"/>
          <w:sz w:val="22"/>
          <w:lang w:val="en-US"/>
        </w:rPr>
        <w:t xml:space="preserve"> lao </w:t>
      </w:r>
      <w:proofErr w:type="spellStart"/>
      <w:r w:rsidRPr="004002B7">
        <w:rPr>
          <w:rFonts w:cs="Times New Roman"/>
          <w:color w:val="000000"/>
          <w:sz w:val="22"/>
          <w:lang w:val="en-US"/>
        </w:rPr>
        <w:t>động</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Năm</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xây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dựng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chính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đề</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thăng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tiến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người</w:t>
      </w:r>
      <w:proofErr w:type="spellEnd"/>
      <w:r w:rsidRPr="004002B7">
        <w:rPr>
          <w:rFonts w:cs="Times New Roman"/>
          <w:color w:val="000000"/>
          <w:sz w:val="22"/>
          <w:lang w:val="en-US"/>
        </w:rPr>
        <w:t xml:space="preserve"> lao </w:t>
      </w:r>
      <w:proofErr w:type="spellStart"/>
      <w:r w:rsidRPr="004002B7">
        <w:rPr>
          <w:rFonts w:cs="Times New Roman"/>
          <w:color w:val="000000"/>
          <w:sz w:val="22"/>
          <w:lang w:val="en-US"/>
        </w:rPr>
        <w:t>động</w:t>
      </w:r>
      <w:proofErr w:type="spellEnd"/>
      <w:r w:rsidRPr="004002B7">
        <w:rPr>
          <w:rFonts w:cs="Times New Roman"/>
          <w:color w:val="000000"/>
          <w:sz w:val="22"/>
          <w:lang w:val="en-US"/>
        </w:rPr>
        <w:t xml:space="preserve">; </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Sáu</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huy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chính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phúc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lợi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đãi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ngộ</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w:t>
      </w:r>
      <w:proofErr w:type="spellEnd"/>
      <w:r w:rsidRPr="004002B7">
        <w:rPr>
          <w:rFonts w:cs="Times New Roman"/>
          <w:color w:val="000000"/>
          <w:sz w:val="22"/>
          <w:lang w:val="en-US"/>
        </w:rPr>
        <w:t>.</w:t>
      </w:r>
    </w:p>
    <w:p w:rsidR="00107421" w:rsidRPr="004002B7" w:rsidRDefault="00107421" w:rsidP="00962274">
      <w:pPr>
        <w:pStyle w:val="Heading3"/>
        <w:keepNext w:val="0"/>
        <w:widowControl w:val="0"/>
        <w:numPr>
          <w:ilvl w:val="0"/>
          <w:numId w:val="0"/>
        </w:numPr>
        <w:spacing w:before="0" w:line="312" w:lineRule="auto"/>
        <w:ind w:firstLine="567"/>
        <w:rPr>
          <w:rFonts w:ascii="Times New Roman" w:hAnsi="Times New Roman" w:cs="Times New Roman"/>
          <w:i/>
          <w:iCs/>
          <w:sz w:val="22"/>
          <w:szCs w:val="22"/>
        </w:rPr>
      </w:pPr>
      <w:bookmarkStart w:id="222" w:name="_Toc47708913"/>
      <w:r w:rsidRPr="004002B7">
        <w:rPr>
          <w:rFonts w:ascii="Times New Roman" w:hAnsi="Times New Roman" w:cs="Times New Roman"/>
          <w:i/>
          <w:iCs/>
          <w:sz w:val="22"/>
          <w:szCs w:val="22"/>
        </w:rPr>
        <w:t>5.4.1.2. Đào tạo tại doanh nghiệp</w:t>
      </w:r>
      <w:bookmarkEnd w:id="222"/>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Một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xây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dựng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chiến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lược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của</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lastRenderedPageBreak/>
        <w:t xml:space="preserve">Hai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duy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trì</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bộ</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phụ</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tạo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của</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t xml:space="preserve">Ba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xây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dựng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chương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trình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tạo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của</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doanh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nghiệp</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Bốn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đánh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giá</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người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học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sau</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tạo</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Năm</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phối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hợp</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với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cơ</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sở</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tạo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để</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tạo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w:t>
      </w:r>
    </w:p>
    <w:p w:rsidR="00271DBC"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Sáu</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xây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dựng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quỹ</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riêng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dành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công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tác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tạo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nguồn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lực</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Bảy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xây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dựng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môi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trường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làm</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việc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thân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thiện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tích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cực</w:t>
      </w:r>
      <w:proofErr w:type="spellEnd"/>
      <w:r w:rsidRPr="004002B7">
        <w:rPr>
          <w:rFonts w:cs="Times New Roman"/>
          <w:color w:val="000000"/>
          <w:sz w:val="22"/>
          <w:lang w:val="en-US"/>
        </w:rPr>
        <w:t>.</w:t>
      </w:r>
    </w:p>
    <w:p w:rsidR="00107421" w:rsidRPr="004002B7" w:rsidRDefault="00107421" w:rsidP="00962274">
      <w:pPr>
        <w:pStyle w:val="Heading3"/>
        <w:keepNext w:val="0"/>
        <w:widowControl w:val="0"/>
        <w:numPr>
          <w:ilvl w:val="0"/>
          <w:numId w:val="0"/>
        </w:numPr>
        <w:spacing w:before="0" w:line="312" w:lineRule="auto"/>
        <w:ind w:firstLine="567"/>
        <w:rPr>
          <w:rFonts w:ascii="Times New Roman" w:hAnsi="Times New Roman" w:cs="Times New Roman"/>
          <w:sz w:val="22"/>
          <w:szCs w:val="22"/>
        </w:rPr>
      </w:pPr>
      <w:bookmarkStart w:id="223" w:name="_Toc47708914"/>
      <w:r w:rsidRPr="004002B7">
        <w:rPr>
          <w:rFonts w:ascii="Times New Roman" w:hAnsi="Times New Roman" w:cs="Times New Roman"/>
          <w:sz w:val="22"/>
          <w:szCs w:val="22"/>
        </w:rPr>
        <w:t>5.4.2. Các giải pháp bên ngoài doanh nghiệp:</w:t>
      </w:r>
      <w:bookmarkEnd w:id="223"/>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Một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tăng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cường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quảng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bá</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hình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ảnh</w:t>
      </w:r>
      <w:proofErr w:type="spellEnd"/>
      <w:r w:rsidRPr="004002B7">
        <w:rPr>
          <w:rFonts w:cs="Times New Roman"/>
          <w:color w:val="000000"/>
          <w:sz w:val="22"/>
          <w:lang w:val="en-US"/>
        </w:rPr>
        <w:t xml:space="preserve"> du </w:t>
      </w:r>
      <w:proofErr w:type="spellStart"/>
      <w:r w:rsidRPr="004002B7">
        <w:rPr>
          <w:rFonts w:cs="Times New Roman"/>
          <w:color w:val="000000"/>
          <w:sz w:val="22"/>
          <w:lang w:val="en-US"/>
        </w:rPr>
        <w:t>lịch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đến</w:t>
      </w:r>
      <w:proofErr w:type="spellEnd"/>
      <w:r w:rsidRPr="004002B7">
        <w:rPr>
          <w:rFonts w:cs="Times New Roman"/>
          <w:color w:val="000000"/>
          <w:sz w:val="22"/>
          <w:lang w:val="en-US"/>
        </w:rPr>
        <w:t xml:space="preserve"> du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quốc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tế</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t xml:space="preserve">Hai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cơ</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sở</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hạ</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tầng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thông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kết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nối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đến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Kiên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Giang</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r w:rsidRPr="004002B7">
        <w:rPr>
          <w:rFonts w:cs="Times New Roman"/>
          <w:color w:val="000000"/>
          <w:sz w:val="22"/>
          <w:lang w:val="en-US"/>
        </w:rPr>
        <w:t xml:space="preserve">Ba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huy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chính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hỗ</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trợ</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người</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học</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nghề</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w:t>
      </w:r>
    </w:p>
    <w:p w:rsidR="00107421" w:rsidRPr="004002B7" w:rsidRDefault="00107421" w:rsidP="00962274">
      <w:pPr>
        <w:widowControl w:val="0"/>
        <w:autoSpaceDE w:val="0"/>
        <w:autoSpaceDN w:val="0"/>
        <w:adjustRightInd w:val="0"/>
        <w:spacing w:after="0" w:line="312" w:lineRule="auto"/>
        <w:ind w:firstLine="567"/>
        <w:jc w:val="both"/>
        <w:rPr>
          <w:rFonts w:cs="Times New Roman"/>
          <w:color w:val="000000"/>
          <w:sz w:val="22"/>
          <w:lang w:val="en-US"/>
        </w:rPr>
      </w:pPr>
      <w:proofErr w:type="spellStart"/>
      <w:r w:rsidRPr="004002B7">
        <w:rPr>
          <w:rFonts w:cs="Times New Roman"/>
          <w:color w:val="000000"/>
          <w:sz w:val="22"/>
          <w:lang w:val="en-US"/>
        </w:rPr>
        <w:t>Bốn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phát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triển</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quy</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mô</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và</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nâng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cao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chất</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lượng</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đào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tạo</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nghề</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khách</w:t>
      </w:r>
      <w:proofErr w:type="spellEnd"/>
      <w:r w:rsidRPr="004002B7">
        <w:rPr>
          <w:rFonts w:cs="Times New Roman"/>
          <w:color w:val="000000"/>
          <w:sz w:val="22"/>
          <w:lang w:val="en-US"/>
        </w:rPr>
        <w:t xml:space="preserve"> </w:t>
      </w:r>
      <w:proofErr w:type="spellStart"/>
      <w:r w:rsidRPr="004002B7">
        <w:rPr>
          <w:rFonts w:cs="Times New Roman"/>
          <w:color w:val="000000"/>
          <w:sz w:val="22"/>
          <w:lang w:val="en-US"/>
        </w:rPr>
        <w:t>sạn</w:t>
      </w:r>
      <w:proofErr w:type="spellEnd"/>
      <w:r w:rsidRPr="004002B7">
        <w:rPr>
          <w:rFonts w:cs="Times New Roman"/>
          <w:color w:val="000000"/>
          <w:sz w:val="22"/>
          <w:lang w:val="en-US"/>
        </w:rPr>
        <w:t>;</w:t>
      </w:r>
    </w:p>
    <w:p w:rsidR="00107421" w:rsidRPr="004002B7" w:rsidRDefault="00107421" w:rsidP="00962274">
      <w:pPr>
        <w:pStyle w:val="Heading3"/>
        <w:keepNext w:val="0"/>
        <w:widowControl w:val="0"/>
        <w:numPr>
          <w:ilvl w:val="0"/>
          <w:numId w:val="0"/>
        </w:numPr>
        <w:spacing w:before="0" w:line="312" w:lineRule="auto"/>
        <w:ind w:firstLine="567"/>
        <w:rPr>
          <w:rFonts w:ascii="Times New Roman" w:hAnsi="Times New Roman" w:cs="Times New Roman"/>
          <w:sz w:val="22"/>
          <w:szCs w:val="22"/>
        </w:rPr>
      </w:pPr>
      <w:bookmarkStart w:id="224" w:name="_Toc40681267"/>
      <w:bookmarkStart w:id="225" w:name="_Toc47708915"/>
      <w:r w:rsidRPr="004002B7">
        <w:rPr>
          <w:rFonts w:ascii="Times New Roman" w:hAnsi="Times New Roman" w:cs="Times New Roman"/>
          <w:sz w:val="22"/>
          <w:szCs w:val="22"/>
          <w:lang w:val="en-US"/>
        </w:rPr>
        <w:t>5.4.3</w:t>
      </w:r>
      <w:r w:rsidRPr="004002B7">
        <w:rPr>
          <w:rFonts w:ascii="Times New Roman" w:hAnsi="Times New Roman" w:cs="Times New Roman"/>
          <w:sz w:val="22"/>
          <w:szCs w:val="22"/>
        </w:rPr>
        <w:t>. Về phía người lao động</w:t>
      </w:r>
      <w:bookmarkEnd w:id="224"/>
      <w:bookmarkEnd w:id="225"/>
    </w:p>
    <w:p w:rsidR="00107421" w:rsidRPr="004002B7" w:rsidRDefault="00107421" w:rsidP="00962274">
      <w:pPr>
        <w:widowControl w:val="0"/>
        <w:spacing w:after="0" w:line="312" w:lineRule="auto"/>
        <w:ind w:firstLine="567"/>
        <w:jc w:val="both"/>
        <w:outlineLvl w:val="3"/>
        <w:rPr>
          <w:rFonts w:cs="Times New Roman"/>
          <w:bCs/>
          <w:iCs/>
          <w:sz w:val="22"/>
          <w:lang w:val="en-US"/>
        </w:rPr>
      </w:pPr>
      <w:proofErr w:type="spellStart"/>
      <w:r w:rsidRPr="004002B7">
        <w:rPr>
          <w:rFonts w:cs="Times New Roman"/>
          <w:bCs/>
          <w:iCs/>
          <w:sz w:val="22"/>
          <w:lang w:val="en-US"/>
        </w:rPr>
        <w:t>Một</w:t>
      </w:r>
      <w:proofErr w:type="spellEnd"/>
      <w:r w:rsidRPr="004002B7">
        <w:rPr>
          <w:rFonts w:cs="Times New Roman"/>
          <w:bCs/>
          <w:iCs/>
          <w:sz w:val="22"/>
          <w:lang w:val="en-US"/>
        </w:rPr>
        <w:t xml:space="preserve"> </w:t>
      </w:r>
      <w:proofErr w:type="spellStart"/>
      <w:r w:rsidRPr="004002B7">
        <w:rPr>
          <w:rFonts w:cs="Times New Roman"/>
          <w:bCs/>
          <w:iCs/>
          <w:sz w:val="22"/>
          <w:lang w:val="en-US"/>
        </w:rPr>
        <w:t>là</w:t>
      </w:r>
      <w:proofErr w:type="spellEnd"/>
      <w:r w:rsidRPr="004002B7">
        <w:rPr>
          <w:rFonts w:cs="Times New Roman"/>
          <w:bCs/>
          <w:iCs/>
          <w:sz w:val="22"/>
          <w:lang w:val="en-US"/>
        </w:rPr>
        <w:t xml:space="preserve">, </w:t>
      </w:r>
      <w:proofErr w:type="spellStart"/>
      <w:r w:rsidRPr="004002B7">
        <w:rPr>
          <w:rFonts w:cs="Times New Roman"/>
          <w:bCs/>
          <w:iCs/>
          <w:sz w:val="22"/>
          <w:lang w:val="en-US"/>
        </w:rPr>
        <w:t>phải</w:t>
      </w:r>
      <w:proofErr w:type="spellEnd"/>
      <w:r w:rsidRPr="004002B7">
        <w:rPr>
          <w:rFonts w:cs="Times New Roman"/>
          <w:bCs/>
          <w:iCs/>
          <w:sz w:val="22"/>
          <w:lang w:val="en-US"/>
        </w:rPr>
        <w:t xml:space="preserve"> </w:t>
      </w:r>
      <w:proofErr w:type="spellStart"/>
      <w:r w:rsidRPr="004002B7">
        <w:rPr>
          <w:rFonts w:cs="Times New Roman"/>
          <w:bCs/>
          <w:iCs/>
          <w:sz w:val="22"/>
          <w:lang w:val="en-US"/>
        </w:rPr>
        <w:t>xác</w:t>
      </w:r>
      <w:proofErr w:type="spellEnd"/>
      <w:r w:rsidRPr="004002B7">
        <w:rPr>
          <w:rFonts w:cs="Times New Roman"/>
          <w:bCs/>
          <w:iCs/>
          <w:sz w:val="22"/>
          <w:lang w:val="en-US"/>
        </w:rPr>
        <w:t xml:space="preserve"> </w:t>
      </w:r>
      <w:proofErr w:type="spellStart"/>
      <w:r w:rsidRPr="004002B7">
        <w:rPr>
          <w:rFonts w:cs="Times New Roman"/>
          <w:bCs/>
          <w:iCs/>
          <w:sz w:val="22"/>
          <w:lang w:val="en-US"/>
        </w:rPr>
        <w:t>định</w:t>
      </w:r>
      <w:proofErr w:type="spellEnd"/>
      <w:r w:rsidRPr="004002B7">
        <w:rPr>
          <w:rFonts w:cs="Times New Roman"/>
          <w:bCs/>
          <w:iCs/>
          <w:sz w:val="22"/>
          <w:lang w:val="en-US"/>
        </w:rPr>
        <w:t xml:space="preserve"> </w:t>
      </w:r>
      <w:proofErr w:type="spellStart"/>
      <w:r w:rsidRPr="004002B7">
        <w:rPr>
          <w:rFonts w:cs="Times New Roman"/>
          <w:bCs/>
          <w:iCs/>
          <w:sz w:val="22"/>
          <w:lang w:val="en-US"/>
        </w:rPr>
        <w:t>tư</w:t>
      </w:r>
      <w:proofErr w:type="spellEnd"/>
      <w:r w:rsidRPr="004002B7">
        <w:rPr>
          <w:rFonts w:cs="Times New Roman"/>
          <w:bCs/>
          <w:iCs/>
          <w:sz w:val="22"/>
          <w:lang w:val="en-US"/>
        </w:rPr>
        <w:t xml:space="preserve"> </w:t>
      </w:r>
      <w:proofErr w:type="spellStart"/>
      <w:r w:rsidRPr="004002B7">
        <w:rPr>
          <w:rFonts w:cs="Times New Roman"/>
          <w:bCs/>
          <w:iCs/>
          <w:sz w:val="22"/>
          <w:lang w:val="en-US"/>
        </w:rPr>
        <w:t>tưởng</w:t>
      </w:r>
      <w:proofErr w:type="spellEnd"/>
      <w:r w:rsidRPr="004002B7">
        <w:rPr>
          <w:rFonts w:cs="Times New Roman"/>
          <w:bCs/>
          <w:iCs/>
          <w:sz w:val="22"/>
          <w:lang w:val="en-US"/>
        </w:rPr>
        <w:t xml:space="preserve">, </w:t>
      </w:r>
      <w:proofErr w:type="spellStart"/>
      <w:r w:rsidRPr="004002B7">
        <w:rPr>
          <w:rFonts w:cs="Times New Roman"/>
          <w:bCs/>
          <w:iCs/>
          <w:sz w:val="22"/>
          <w:lang w:val="en-US"/>
        </w:rPr>
        <w:t>tâm</w:t>
      </w:r>
      <w:proofErr w:type="spellEnd"/>
      <w:r w:rsidRPr="004002B7">
        <w:rPr>
          <w:rFonts w:cs="Times New Roman"/>
          <w:bCs/>
          <w:iCs/>
          <w:sz w:val="22"/>
          <w:lang w:val="en-US"/>
        </w:rPr>
        <w:t xml:space="preserve"> </w:t>
      </w:r>
      <w:proofErr w:type="spellStart"/>
      <w:r w:rsidRPr="004002B7">
        <w:rPr>
          <w:rFonts w:cs="Times New Roman"/>
          <w:bCs/>
          <w:iCs/>
          <w:sz w:val="22"/>
          <w:lang w:val="en-US"/>
        </w:rPr>
        <w:t>lý</w:t>
      </w:r>
      <w:proofErr w:type="spellEnd"/>
      <w:r w:rsidRPr="004002B7">
        <w:rPr>
          <w:rFonts w:cs="Times New Roman"/>
          <w:bCs/>
          <w:iCs/>
          <w:sz w:val="22"/>
          <w:lang w:val="en-US"/>
        </w:rPr>
        <w:t xml:space="preserve"> </w:t>
      </w:r>
      <w:proofErr w:type="spellStart"/>
      <w:r w:rsidRPr="004002B7">
        <w:rPr>
          <w:rFonts w:cs="Times New Roman"/>
          <w:bCs/>
          <w:iCs/>
          <w:sz w:val="22"/>
          <w:lang w:val="en-US"/>
        </w:rPr>
        <w:t>khi</w:t>
      </w:r>
      <w:proofErr w:type="spellEnd"/>
      <w:r w:rsidRPr="004002B7">
        <w:rPr>
          <w:rFonts w:cs="Times New Roman"/>
          <w:bCs/>
          <w:iCs/>
          <w:sz w:val="22"/>
          <w:lang w:val="en-US"/>
        </w:rPr>
        <w:t xml:space="preserve"> </w:t>
      </w:r>
      <w:proofErr w:type="spellStart"/>
      <w:r w:rsidRPr="004002B7">
        <w:rPr>
          <w:rFonts w:cs="Times New Roman"/>
          <w:bCs/>
          <w:iCs/>
          <w:sz w:val="22"/>
          <w:lang w:val="en-US"/>
        </w:rPr>
        <w:t>quyết</w:t>
      </w:r>
      <w:proofErr w:type="spellEnd"/>
      <w:r w:rsidRPr="004002B7">
        <w:rPr>
          <w:rFonts w:cs="Times New Roman"/>
          <w:bCs/>
          <w:iCs/>
          <w:sz w:val="22"/>
          <w:lang w:val="en-US"/>
        </w:rPr>
        <w:t xml:space="preserve"> </w:t>
      </w:r>
      <w:proofErr w:type="spellStart"/>
      <w:r w:rsidRPr="004002B7">
        <w:rPr>
          <w:rFonts w:cs="Times New Roman"/>
          <w:bCs/>
          <w:iCs/>
          <w:sz w:val="22"/>
          <w:lang w:val="en-US"/>
        </w:rPr>
        <w:t>định</w:t>
      </w:r>
      <w:proofErr w:type="spellEnd"/>
      <w:r w:rsidRPr="004002B7">
        <w:rPr>
          <w:rFonts w:cs="Times New Roman"/>
          <w:bCs/>
          <w:iCs/>
          <w:sz w:val="22"/>
          <w:lang w:val="en-US"/>
        </w:rPr>
        <w:t xml:space="preserve"> </w:t>
      </w:r>
      <w:proofErr w:type="spellStart"/>
      <w:r w:rsidRPr="004002B7">
        <w:rPr>
          <w:rFonts w:cs="Times New Roman"/>
          <w:bCs/>
          <w:iCs/>
          <w:sz w:val="22"/>
          <w:lang w:val="en-US"/>
        </w:rPr>
        <w:t>chọn</w:t>
      </w:r>
      <w:proofErr w:type="spellEnd"/>
      <w:r w:rsidRPr="004002B7">
        <w:rPr>
          <w:rFonts w:cs="Times New Roman"/>
          <w:bCs/>
          <w:iCs/>
          <w:sz w:val="22"/>
          <w:lang w:val="en-US"/>
        </w:rPr>
        <w:t xml:space="preserve"> </w:t>
      </w:r>
      <w:proofErr w:type="spellStart"/>
      <w:r w:rsidRPr="004002B7">
        <w:rPr>
          <w:rFonts w:cs="Times New Roman"/>
          <w:bCs/>
          <w:iCs/>
          <w:sz w:val="22"/>
          <w:lang w:val="en-US"/>
        </w:rPr>
        <w:t>vào</w:t>
      </w:r>
      <w:proofErr w:type="spellEnd"/>
      <w:r w:rsidRPr="004002B7">
        <w:rPr>
          <w:rFonts w:cs="Times New Roman"/>
          <w:bCs/>
          <w:iCs/>
          <w:sz w:val="22"/>
          <w:lang w:val="en-US"/>
        </w:rPr>
        <w:t xml:space="preserve"> </w:t>
      </w:r>
      <w:proofErr w:type="spellStart"/>
      <w:r w:rsidRPr="004002B7">
        <w:rPr>
          <w:rFonts w:cs="Times New Roman"/>
          <w:bCs/>
          <w:iCs/>
          <w:sz w:val="22"/>
          <w:lang w:val="en-US"/>
        </w:rPr>
        <w:t>làm</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tại</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kinh</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 xml:space="preserve">. </w:t>
      </w:r>
    </w:p>
    <w:p w:rsidR="00107421" w:rsidRPr="004002B7" w:rsidRDefault="00107421" w:rsidP="00962274">
      <w:pPr>
        <w:widowControl w:val="0"/>
        <w:spacing w:after="0" w:line="312" w:lineRule="auto"/>
        <w:ind w:firstLine="567"/>
        <w:jc w:val="both"/>
        <w:outlineLvl w:val="3"/>
        <w:rPr>
          <w:rFonts w:cs="Times New Roman"/>
          <w:bCs/>
          <w:iCs/>
          <w:sz w:val="22"/>
          <w:lang w:val="en-US"/>
        </w:rPr>
      </w:pPr>
      <w:r w:rsidRPr="004002B7">
        <w:rPr>
          <w:rFonts w:cs="Times New Roman"/>
          <w:bCs/>
          <w:iCs/>
          <w:sz w:val="22"/>
          <w:lang w:val="en-US"/>
        </w:rPr>
        <w:t xml:space="preserve">Hai </w:t>
      </w:r>
      <w:proofErr w:type="spellStart"/>
      <w:r w:rsidRPr="004002B7">
        <w:rPr>
          <w:rFonts w:cs="Times New Roman"/>
          <w:bCs/>
          <w:iCs/>
          <w:sz w:val="22"/>
          <w:lang w:val="en-US"/>
        </w:rPr>
        <w:t>là</w:t>
      </w:r>
      <w:proofErr w:type="spellEnd"/>
      <w:r w:rsidRPr="004002B7">
        <w:rPr>
          <w:rFonts w:cs="Times New Roman"/>
          <w:bCs/>
          <w:iCs/>
          <w:sz w:val="22"/>
          <w:lang w:val="en-US"/>
        </w:rPr>
        <w:t xml:space="preserve">, </w:t>
      </w:r>
      <w:proofErr w:type="spellStart"/>
      <w:r w:rsidRPr="004002B7">
        <w:rPr>
          <w:rFonts w:cs="Times New Roman"/>
          <w:bCs/>
          <w:iCs/>
          <w:sz w:val="22"/>
          <w:lang w:val="en-US"/>
        </w:rPr>
        <w:t>người</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phải</w:t>
      </w:r>
      <w:proofErr w:type="spellEnd"/>
      <w:r w:rsidRPr="004002B7">
        <w:rPr>
          <w:rFonts w:cs="Times New Roman"/>
          <w:bCs/>
          <w:iCs/>
          <w:sz w:val="22"/>
          <w:lang w:val="en-US"/>
        </w:rPr>
        <w:t xml:space="preserve"> </w:t>
      </w:r>
      <w:proofErr w:type="spellStart"/>
      <w:r w:rsidRPr="004002B7">
        <w:rPr>
          <w:rFonts w:cs="Times New Roman"/>
          <w:bCs/>
          <w:iCs/>
          <w:sz w:val="22"/>
          <w:lang w:val="en-US"/>
        </w:rPr>
        <w:t>tự</w:t>
      </w:r>
      <w:proofErr w:type="spellEnd"/>
      <w:r w:rsidRPr="004002B7">
        <w:rPr>
          <w:rFonts w:cs="Times New Roman"/>
          <w:bCs/>
          <w:iCs/>
          <w:sz w:val="22"/>
          <w:lang w:val="en-US"/>
        </w:rPr>
        <w:t xml:space="preserve"> </w:t>
      </w:r>
      <w:proofErr w:type="spellStart"/>
      <w:r w:rsidRPr="004002B7">
        <w:rPr>
          <w:rFonts w:cs="Times New Roman"/>
          <w:bCs/>
          <w:iCs/>
          <w:sz w:val="22"/>
          <w:lang w:val="en-US"/>
        </w:rPr>
        <w:t>trang</w:t>
      </w:r>
      <w:proofErr w:type="spellEnd"/>
      <w:r w:rsidRPr="004002B7">
        <w:rPr>
          <w:rFonts w:cs="Times New Roman"/>
          <w:bCs/>
          <w:iCs/>
          <w:sz w:val="22"/>
          <w:lang w:val="en-US"/>
        </w:rPr>
        <w:t xml:space="preserve"> </w:t>
      </w:r>
      <w:proofErr w:type="spellStart"/>
      <w:r w:rsidRPr="004002B7">
        <w:rPr>
          <w:rFonts w:cs="Times New Roman"/>
          <w:bCs/>
          <w:iCs/>
          <w:sz w:val="22"/>
          <w:lang w:val="en-US"/>
        </w:rPr>
        <w:t>bị</w:t>
      </w:r>
      <w:proofErr w:type="spellEnd"/>
      <w:r w:rsidRPr="004002B7">
        <w:rPr>
          <w:rFonts w:cs="Times New Roman"/>
          <w:bCs/>
          <w:iCs/>
          <w:sz w:val="22"/>
          <w:lang w:val="en-US"/>
        </w:rPr>
        <w:t xml:space="preserve"> </w:t>
      </w:r>
      <w:proofErr w:type="spellStart"/>
      <w:r w:rsidRPr="004002B7">
        <w:rPr>
          <w:rFonts w:cs="Times New Roman"/>
          <w:bCs/>
          <w:iCs/>
          <w:sz w:val="22"/>
          <w:lang w:val="en-US"/>
        </w:rPr>
        <w:t>kiến</w:t>
      </w:r>
      <w:proofErr w:type="spellEnd"/>
      <w:r w:rsidRPr="004002B7">
        <w:rPr>
          <w:rFonts w:cs="Times New Roman"/>
          <w:bCs/>
          <w:iCs/>
          <w:sz w:val="22"/>
          <w:lang w:val="en-US"/>
        </w:rPr>
        <w:t xml:space="preserve"> </w:t>
      </w:r>
      <w:proofErr w:type="spellStart"/>
      <w:r w:rsidRPr="004002B7">
        <w:rPr>
          <w:rFonts w:cs="Times New Roman"/>
          <w:bCs/>
          <w:iCs/>
          <w:sz w:val="22"/>
          <w:lang w:val="en-US"/>
        </w:rPr>
        <w:t>thức</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mình</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w:t>
      </w:r>
      <w:proofErr w:type="spellStart"/>
      <w:r w:rsidRPr="004002B7">
        <w:rPr>
          <w:rFonts w:cs="Times New Roman"/>
          <w:bCs/>
          <w:iCs/>
          <w:sz w:val="22"/>
          <w:lang w:val="en-US"/>
        </w:rPr>
        <w:t>ngoại</w:t>
      </w:r>
      <w:proofErr w:type="spellEnd"/>
      <w:r w:rsidRPr="004002B7">
        <w:rPr>
          <w:rFonts w:cs="Times New Roman"/>
          <w:bCs/>
          <w:iCs/>
          <w:sz w:val="22"/>
          <w:lang w:val="en-US"/>
        </w:rPr>
        <w:t xml:space="preserve"> </w:t>
      </w:r>
      <w:proofErr w:type="spellStart"/>
      <w:r w:rsidRPr="004002B7">
        <w:rPr>
          <w:rFonts w:cs="Times New Roman"/>
          <w:bCs/>
          <w:iCs/>
          <w:sz w:val="22"/>
          <w:lang w:val="en-US"/>
        </w:rPr>
        <w:t>ngữ</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kỹ</w:t>
      </w:r>
      <w:proofErr w:type="spellEnd"/>
      <w:r w:rsidRPr="004002B7">
        <w:rPr>
          <w:rFonts w:cs="Times New Roman"/>
          <w:bCs/>
          <w:iCs/>
          <w:sz w:val="22"/>
          <w:lang w:val="en-US"/>
        </w:rPr>
        <w:t xml:space="preserve"> </w:t>
      </w:r>
      <w:proofErr w:type="spellStart"/>
      <w:r w:rsidRPr="004002B7">
        <w:rPr>
          <w:rFonts w:cs="Times New Roman"/>
          <w:bCs/>
          <w:iCs/>
          <w:sz w:val="22"/>
          <w:lang w:val="en-US"/>
        </w:rPr>
        <w:t>năng</w:t>
      </w:r>
      <w:proofErr w:type="spellEnd"/>
      <w:r w:rsidRPr="004002B7">
        <w:rPr>
          <w:rFonts w:cs="Times New Roman"/>
          <w:bCs/>
          <w:iCs/>
          <w:sz w:val="22"/>
          <w:lang w:val="en-US"/>
        </w:rPr>
        <w:t xml:space="preserve"> </w:t>
      </w:r>
      <w:proofErr w:type="spellStart"/>
      <w:r w:rsidRPr="004002B7">
        <w:rPr>
          <w:rFonts w:cs="Times New Roman"/>
          <w:bCs/>
          <w:iCs/>
          <w:sz w:val="22"/>
          <w:lang w:val="en-US"/>
        </w:rPr>
        <w:t>sử</w:t>
      </w:r>
      <w:proofErr w:type="spellEnd"/>
      <w:r w:rsidRPr="004002B7">
        <w:rPr>
          <w:rFonts w:cs="Times New Roman"/>
          <w:bCs/>
          <w:iCs/>
          <w:sz w:val="22"/>
          <w:lang w:val="en-US"/>
        </w:rPr>
        <w:t xml:space="preserve"> </w:t>
      </w:r>
      <w:proofErr w:type="spellStart"/>
      <w:r w:rsidRPr="004002B7">
        <w:rPr>
          <w:rFonts w:cs="Times New Roman"/>
          <w:bCs/>
          <w:iCs/>
          <w:sz w:val="22"/>
          <w:lang w:val="en-US"/>
        </w:rPr>
        <w:t>dụng</w:t>
      </w:r>
      <w:proofErr w:type="spellEnd"/>
      <w:r w:rsidRPr="004002B7">
        <w:rPr>
          <w:rFonts w:cs="Times New Roman"/>
          <w:bCs/>
          <w:iCs/>
          <w:sz w:val="22"/>
          <w:lang w:val="en-US"/>
        </w:rPr>
        <w:t xml:space="preserve"> </w:t>
      </w:r>
      <w:proofErr w:type="spellStart"/>
      <w:r w:rsidRPr="004002B7">
        <w:rPr>
          <w:rFonts w:cs="Times New Roman"/>
          <w:bCs/>
          <w:iCs/>
          <w:sz w:val="22"/>
          <w:lang w:val="en-US"/>
        </w:rPr>
        <w:t>công</w:t>
      </w:r>
      <w:proofErr w:type="spellEnd"/>
      <w:r w:rsidRPr="004002B7">
        <w:rPr>
          <w:rFonts w:cs="Times New Roman"/>
          <w:bCs/>
          <w:iCs/>
          <w:sz w:val="22"/>
          <w:lang w:val="en-US"/>
        </w:rPr>
        <w:t xml:space="preserve"> </w:t>
      </w:r>
      <w:proofErr w:type="spellStart"/>
      <w:r w:rsidRPr="004002B7">
        <w:rPr>
          <w:rFonts w:cs="Times New Roman"/>
          <w:bCs/>
          <w:iCs/>
          <w:sz w:val="22"/>
          <w:lang w:val="en-US"/>
        </w:rPr>
        <w:t>nghệ</w:t>
      </w:r>
      <w:proofErr w:type="spellEnd"/>
      <w:r w:rsidRPr="004002B7">
        <w:rPr>
          <w:rFonts w:cs="Times New Roman"/>
          <w:bCs/>
          <w:iCs/>
          <w:sz w:val="22"/>
          <w:lang w:val="en-US"/>
        </w:rPr>
        <w:t xml:space="preserve"> </w:t>
      </w:r>
      <w:proofErr w:type="spellStart"/>
      <w:r w:rsidRPr="004002B7">
        <w:rPr>
          <w:rFonts w:cs="Times New Roman"/>
          <w:bCs/>
          <w:iCs/>
          <w:sz w:val="22"/>
          <w:lang w:val="en-US"/>
        </w:rPr>
        <w:t>thông</w:t>
      </w:r>
      <w:proofErr w:type="spellEnd"/>
      <w:r w:rsidRPr="004002B7">
        <w:rPr>
          <w:rFonts w:cs="Times New Roman"/>
          <w:bCs/>
          <w:iCs/>
          <w:sz w:val="22"/>
          <w:lang w:val="en-US"/>
        </w:rPr>
        <w:t xml:space="preserve"> tin. </w:t>
      </w:r>
    </w:p>
    <w:p w:rsidR="00107421" w:rsidRPr="004002B7" w:rsidRDefault="00107421" w:rsidP="00962274">
      <w:pPr>
        <w:widowControl w:val="0"/>
        <w:spacing w:after="0" w:line="312" w:lineRule="auto"/>
        <w:ind w:firstLine="567"/>
        <w:jc w:val="both"/>
        <w:outlineLvl w:val="3"/>
        <w:rPr>
          <w:rFonts w:cs="Times New Roman"/>
          <w:bCs/>
          <w:iCs/>
          <w:sz w:val="22"/>
          <w:lang w:val="en-US"/>
        </w:rPr>
      </w:pPr>
      <w:r w:rsidRPr="004002B7">
        <w:rPr>
          <w:rFonts w:cs="Times New Roman"/>
          <w:bCs/>
          <w:iCs/>
          <w:sz w:val="22"/>
          <w:lang w:val="en-US"/>
        </w:rPr>
        <w:t xml:space="preserve">Ba </w:t>
      </w:r>
      <w:proofErr w:type="spellStart"/>
      <w:r w:rsidRPr="004002B7">
        <w:rPr>
          <w:rFonts w:cs="Times New Roman"/>
          <w:bCs/>
          <w:iCs/>
          <w:sz w:val="22"/>
          <w:lang w:val="en-US"/>
        </w:rPr>
        <w:t>là</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định</w:t>
      </w:r>
      <w:proofErr w:type="spellEnd"/>
      <w:r w:rsidRPr="004002B7">
        <w:rPr>
          <w:rFonts w:cs="Times New Roman"/>
          <w:bCs/>
          <w:iCs/>
          <w:sz w:val="22"/>
          <w:lang w:val="en-US"/>
        </w:rPr>
        <w:t xml:space="preserve"> </w:t>
      </w:r>
      <w:proofErr w:type="spellStart"/>
      <w:r w:rsidRPr="004002B7">
        <w:rPr>
          <w:rFonts w:cs="Times New Roman"/>
          <w:bCs/>
          <w:iCs/>
          <w:sz w:val="22"/>
          <w:lang w:val="en-US"/>
        </w:rPr>
        <w:t>hướng</w:t>
      </w:r>
      <w:proofErr w:type="spellEnd"/>
      <w:r w:rsidRPr="004002B7">
        <w:rPr>
          <w:rFonts w:cs="Times New Roman"/>
          <w:bCs/>
          <w:iCs/>
          <w:sz w:val="22"/>
          <w:lang w:val="en-US"/>
        </w:rPr>
        <w:t xml:space="preserve"> </w:t>
      </w:r>
      <w:proofErr w:type="spellStart"/>
      <w:r w:rsidRPr="004002B7">
        <w:rPr>
          <w:rFonts w:cs="Times New Roman"/>
          <w:bCs/>
          <w:iCs/>
          <w:sz w:val="22"/>
          <w:lang w:val="en-US"/>
        </w:rPr>
        <w:t>bản</w:t>
      </w:r>
      <w:proofErr w:type="spellEnd"/>
      <w:r w:rsidRPr="004002B7">
        <w:rPr>
          <w:rFonts w:cs="Times New Roman"/>
          <w:bCs/>
          <w:iCs/>
          <w:sz w:val="22"/>
          <w:lang w:val="en-US"/>
        </w:rPr>
        <w:t xml:space="preserve"> </w:t>
      </w:r>
      <w:proofErr w:type="spellStart"/>
      <w:r w:rsidRPr="004002B7">
        <w:rPr>
          <w:rFonts w:cs="Times New Roman"/>
          <w:bCs/>
          <w:iCs/>
          <w:sz w:val="22"/>
          <w:lang w:val="en-US"/>
        </w:rPr>
        <w:t>thân</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nghề</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w:t>
      </w:r>
    </w:p>
    <w:p w:rsidR="00962274" w:rsidRDefault="00962274" w:rsidP="00962274">
      <w:pPr>
        <w:pStyle w:val="C"/>
        <w:spacing w:line="312" w:lineRule="auto"/>
        <w:rPr>
          <w:rFonts w:cs="Times New Roman"/>
          <w:sz w:val="22"/>
        </w:rPr>
      </w:pPr>
      <w:bookmarkStart w:id="226" w:name="_Toc47708916"/>
      <w:bookmarkEnd w:id="120"/>
      <w:bookmarkEnd w:id="121"/>
    </w:p>
    <w:p w:rsidR="00107421" w:rsidRPr="004002B7" w:rsidRDefault="00107421" w:rsidP="00962274">
      <w:pPr>
        <w:pStyle w:val="C"/>
        <w:spacing w:line="312" w:lineRule="auto"/>
        <w:rPr>
          <w:rFonts w:cs="Times New Roman"/>
          <w:sz w:val="22"/>
        </w:rPr>
      </w:pPr>
      <w:r w:rsidRPr="004002B7">
        <w:rPr>
          <w:rFonts w:cs="Times New Roman"/>
          <w:sz w:val="22"/>
        </w:rPr>
        <w:t>KẾT LUẬN VÀ KIẾN NGHỊ</w:t>
      </w:r>
      <w:bookmarkEnd w:id="226"/>
    </w:p>
    <w:p w:rsidR="00107421" w:rsidRPr="004002B7" w:rsidRDefault="00107421" w:rsidP="00962274">
      <w:pPr>
        <w:widowControl w:val="0"/>
        <w:spacing w:after="0" w:line="312" w:lineRule="auto"/>
        <w:ind w:firstLine="567"/>
        <w:jc w:val="both"/>
        <w:outlineLvl w:val="3"/>
        <w:rPr>
          <w:rFonts w:cs="Times New Roman"/>
          <w:bCs/>
          <w:iCs/>
          <w:sz w:val="22"/>
          <w:lang w:val="en-US"/>
        </w:rPr>
      </w:pP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nguồn</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là</w:t>
      </w:r>
      <w:proofErr w:type="spellEnd"/>
      <w:r w:rsidRPr="004002B7">
        <w:rPr>
          <w:rFonts w:cs="Times New Roman"/>
          <w:bCs/>
          <w:iCs/>
          <w:sz w:val="22"/>
          <w:lang w:val="en-US"/>
        </w:rPr>
        <w:t xml:space="preserve"> </w:t>
      </w:r>
      <w:proofErr w:type="spellStart"/>
      <w:r w:rsidRPr="004002B7">
        <w:rPr>
          <w:rFonts w:cs="Times New Roman"/>
          <w:bCs/>
          <w:iCs/>
          <w:sz w:val="22"/>
          <w:lang w:val="en-US"/>
        </w:rPr>
        <w:t>yếu</w:t>
      </w:r>
      <w:proofErr w:type="spellEnd"/>
      <w:r w:rsidRPr="004002B7">
        <w:rPr>
          <w:rFonts w:cs="Times New Roman"/>
          <w:bCs/>
          <w:iCs/>
          <w:sz w:val="22"/>
          <w:lang w:val="en-US"/>
        </w:rPr>
        <w:t xml:space="preserve"> </w:t>
      </w:r>
      <w:proofErr w:type="spellStart"/>
      <w:r w:rsidRPr="004002B7">
        <w:rPr>
          <w:rFonts w:cs="Times New Roman"/>
          <w:bCs/>
          <w:iCs/>
          <w:sz w:val="22"/>
          <w:lang w:val="en-US"/>
        </w:rPr>
        <w:t>tố</w:t>
      </w:r>
      <w:proofErr w:type="spellEnd"/>
      <w:r w:rsidRPr="004002B7">
        <w:rPr>
          <w:rFonts w:cs="Times New Roman"/>
          <w:bCs/>
          <w:iCs/>
          <w:sz w:val="22"/>
          <w:lang w:val="en-US"/>
        </w:rPr>
        <w:t xml:space="preserve"> </w:t>
      </w:r>
      <w:proofErr w:type="spellStart"/>
      <w:r w:rsidRPr="004002B7">
        <w:rPr>
          <w:rFonts w:cs="Times New Roman"/>
          <w:bCs/>
          <w:iCs/>
          <w:sz w:val="22"/>
          <w:lang w:val="en-US"/>
        </w:rPr>
        <w:t>quyết</w:t>
      </w:r>
      <w:proofErr w:type="spellEnd"/>
      <w:r w:rsidRPr="004002B7">
        <w:rPr>
          <w:rFonts w:cs="Times New Roman"/>
          <w:bCs/>
          <w:iCs/>
          <w:sz w:val="22"/>
          <w:lang w:val="en-US"/>
        </w:rPr>
        <w:t xml:space="preserve"> </w:t>
      </w:r>
      <w:proofErr w:type="spellStart"/>
      <w:r w:rsidRPr="004002B7">
        <w:rPr>
          <w:rFonts w:cs="Times New Roman"/>
          <w:bCs/>
          <w:iCs/>
          <w:sz w:val="22"/>
          <w:lang w:val="en-US"/>
        </w:rPr>
        <w:t>định</w:t>
      </w:r>
      <w:proofErr w:type="spellEnd"/>
      <w:r w:rsidRPr="004002B7">
        <w:rPr>
          <w:rFonts w:cs="Times New Roman"/>
          <w:bCs/>
          <w:iCs/>
          <w:sz w:val="22"/>
          <w:lang w:val="en-US"/>
        </w:rPr>
        <w:t xml:space="preserve"> </w:t>
      </w:r>
      <w:proofErr w:type="spellStart"/>
      <w:r w:rsidRPr="004002B7">
        <w:rPr>
          <w:rFonts w:cs="Times New Roman"/>
          <w:bCs/>
          <w:iCs/>
          <w:sz w:val="22"/>
          <w:lang w:val="en-US"/>
        </w:rPr>
        <w:t>đến</w:t>
      </w:r>
      <w:proofErr w:type="spellEnd"/>
      <w:r w:rsidRPr="004002B7">
        <w:rPr>
          <w:rFonts w:cs="Times New Roman"/>
          <w:bCs/>
          <w:iCs/>
          <w:sz w:val="22"/>
          <w:lang w:val="en-US"/>
        </w:rPr>
        <w:t xml:space="preserve"> </w:t>
      </w:r>
      <w:proofErr w:type="spellStart"/>
      <w:r w:rsidRPr="004002B7">
        <w:rPr>
          <w:rFonts w:cs="Times New Roman"/>
          <w:bCs/>
          <w:iCs/>
          <w:sz w:val="22"/>
          <w:lang w:val="en-US"/>
        </w:rPr>
        <w:t>sự</w:t>
      </w:r>
      <w:proofErr w:type="spellEnd"/>
      <w:r w:rsidRPr="004002B7">
        <w:rPr>
          <w:rFonts w:cs="Times New Roman"/>
          <w:bCs/>
          <w:iCs/>
          <w:sz w:val="22"/>
          <w:lang w:val="en-US"/>
        </w:rPr>
        <w:t xml:space="preserve"> </w:t>
      </w:r>
      <w:proofErr w:type="spellStart"/>
      <w:r w:rsidRPr="004002B7">
        <w:rPr>
          <w:rFonts w:cs="Times New Roman"/>
          <w:bCs/>
          <w:iCs/>
          <w:sz w:val="22"/>
          <w:lang w:val="en-US"/>
        </w:rPr>
        <w:t>tồn</w:t>
      </w:r>
      <w:proofErr w:type="spellEnd"/>
      <w:r w:rsidRPr="004002B7">
        <w:rPr>
          <w:rFonts w:cs="Times New Roman"/>
          <w:bCs/>
          <w:iCs/>
          <w:sz w:val="22"/>
          <w:lang w:val="en-US"/>
        </w:rPr>
        <w:t xml:space="preserve"> </w:t>
      </w:r>
      <w:proofErr w:type="spellStart"/>
      <w:r w:rsidRPr="004002B7">
        <w:rPr>
          <w:rFonts w:cs="Times New Roman"/>
          <w:bCs/>
          <w:iCs/>
          <w:sz w:val="22"/>
          <w:lang w:val="en-US"/>
        </w:rPr>
        <w:t>tại</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nhất</w:t>
      </w:r>
      <w:proofErr w:type="spellEnd"/>
      <w:r w:rsidRPr="004002B7">
        <w:rPr>
          <w:rFonts w:cs="Times New Roman"/>
          <w:bCs/>
          <w:iCs/>
          <w:sz w:val="22"/>
          <w:lang w:val="en-US"/>
        </w:rPr>
        <w:t xml:space="preserve"> </w:t>
      </w:r>
      <w:proofErr w:type="spellStart"/>
      <w:r w:rsidRPr="004002B7">
        <w:rPr>
          <w:rFonts w:cs="Times New Roman"/>
          <w:bCs/>
          <w:iCs/>
          <w:sz w:val="22"/>
          <w:lang w:val="en-US"/>
        </w:rPr>
        <w:t>là</w:t>
      </w:r>
      <w:proofErr w:type="spellEnd"/>
      <w:r w:rsidRPr="004002B7">
        <w:rPr>
          <w:rFonts w:cs="Times New Roman"/>
          <w:bCs/>
          <w:iCs/>
          <w:sz w:val="22"/>
          <w:lang w:val="en-US"/>
        </w:rPr>
        <w:t xml:space="preserve"> </w:t>
      </w:r>
      <w:proofErr w:type="spellStart"/>
      <w:r w:rsidRPr="004002B7">
        <w:rPr>
          <w:rFonts w:cs="Times New Roman"/>
          <w:bCs/>
          <w:iCs/>
          <w:sz w:val="22"/>
          <w:lang w:val="en-US"/>
        </w:rPr>
        <w:t>đối</w:t>
      </w:r>
      <w:proofErr w:type="spellEnd"/>
      <w:r w:rsidRPr="004002B7">
        <w:rPr>
          <w:rFonts w:cs="Times New Roman"/>
          <w:bCs/>
          <w:iCs/>
          <w:sz w:val="22"/>
          <w:lang w:val="en-US"/>
        </w:rPr>
        <w:t xml:space="preserve"> </w:t>
      </w:r>
      <w:proofErr w:type="spellStart"/>
      <w:r w:rsidRPr="004002B7">
        <w:rPr>
          <w:rFonts w:cs="Times New Roman"/>
          <w:bCs/>
          <w:iCs/>
          <w:sz w:val="22"/>
          <w:lang w:val="en-US"/>
        </w:rPr>
        <w:t>với</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dịch</w:t>
      </w:r>
      <w:proofErr w:type="spellEnd"/>
      <w:r w:rsidRPr="004002B7">
        <w:rPr>
          <w:rFonts w:cs="Times New Roman"/>
          <w:bCs/>
          <w:iCs/>
          <w:sz w:val="22"/>
          <w:lang w:val="en-US"/>
        </w:rPr>
        <w:t xml:space="preserve"> </w:t>
      </w:r>
      <w:proofErr w:type="spellStart"/>
      <w:r w:rsidRPr="004002B7">
        <w:rPr>
          <w:rFonts w:cs="Times New Roman"/>
          <w:bCs/>
          <w:iCs/>
          <w:sz w:val="22"/>
          <w:lang w:val="en-US"/>
        </w:rPr>
        <w:t>vụ</w:t>
      </w:r>
      <w:proofErr w:type="spellEnd"/>
      <w:r w:rsidRPr="004002B7">
        <w:rPr>
          <w:rFonts w:cs="Times New Roman"/>
          <w:bCs/>
          <w:iCs/>
          <w:sz w:val="22"/>
          <w:lang w:val="en-US"/>
        </w:rPr>
        <w:t xml:space="preserve"> </w:t>
      </w:r>
      <w:proofErr w:type="spellStart"/>
      <w:r w:rsidRPr="004002B7">
        <w:rPr>
          <w:rFonts w:cs="Times New Roman"/>
          <w:bCs/>
          <w:iCs/>
          <w:sz w:val="22"/>
          <w:lang w:val="en-US"/>
        </w:rPr>
        <w:t>như</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kinh</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 xml:space="preserve">. </w:t>
      </w:r>
      <w:proofErr w:type="spellStart"/>
      <w:r w:rsidRPr="004002B7">
        <w:rPr>
          <w:rFonts w:cs="Times New Roman"/>
          <w:bCs/>
          <w:iCs/>
          <w:sz w:val="22"/>
          <w:lang w:val="en-US"/>
        </w:rPr>
        <w:t>Mặc</w:t>
      </w:r>
      <w:proofErr w:type="spellEnd"/>
      <w:r w:rsidRPr="004002B7">
        <w:rPr>
          <w:rFonts w:cs="Times New Roman"/>
          <w:bCs/>
          <w:iCs/>
          <w:sz w:val="22"/>
          <w:lang w:val="en-US"/>
        </w:rPr>
        <w:t xml:space="preserve"> </w:t>
      </w:r>
      <w:proofErr w:type="spellStart"/>
      <w:r w:rsidRPr="004002B7">
        <w:rPr>
          <w:rFonts w:cs="Times New Roman"/>
          <w:bCs/>
          <w:iCs/>
          <w:sz w:val="22"/>
          <w:lang w:val="en-US"/>
        </w:rPr>
        <w:t>dù</w:t>
      </w:r>
      <w:proofErr w:type="spellEnd"/>
      <w:r w:rsidRPr="004002B7">
        <w:rPr>
          <w:rFonts w:cs="Times New Roman"/>
          <w:bCs/>
          <w:iCs/>
          <w:sz w:val="22"/>
          <w:lang w:val="en-US"/>
        </w:rPr>
        <w:t xml:space="preserve">, </w:t>
      </w:r>
      <w:proofErr w:type="spellStart"/>
      <w:r w:rsidRPr="004002B7">
        <w:rPr>
          <w:rFonts w:cs="Times New Roman"/>
          <w:bCs/>
          <w:iCs/>
          <w:sz w:val="22"/>
          <w:lang w:val="en-US"/>
        </w:rPr>
        <w:t>có</w:t>
      </w:r>
      <w:proofErr w:type="spellEnd"/>
      <w:r w:rsidRPr="004002B7">
        <w:rPr>
          <w:rFonts w:cs="Times New Roman"/>
          <w:bCs/>
          <w:iCs/>
          <w:sz w:val="22"/>
          <w:lang w:val="en-US"/>
        </w:rPr>
        <w:t xml:space="preserve"> </w:t>
      </w:r>
      <w:proofErr w:type="spellStart"/>
      <w:r w:rsidRPr="004002B7">
        <w:rPr>
          <w:rFonts w:cs="Times New Roman"/>
          <w:bCs/>
          <w:iCs/>
          <w:sz w:val="22"/>
          <w:lang w:val="en-US"/>
        </w:rPr>
        <w:t>nhiều</w:t>
      </w:r>
      <w:proofErr w:type="spellEnd"/>
      <w:r w:rsidRPr="004002B7">
        <w:rPr>
          <w:rFonts w:cs="Times New Roman"/>
          <w:bCs/>
          <w:iCs/>
          <w:sz w:val="22"/>
          <w:lang w:val="en-US"/>
        </w:rPr>
        <w:t xml:space="preserve"> </w:t>
      </w:r>
      <w:proofErr w:type="spellStart"/>
      <w:r w:rsidRPr="004002B7">
        <w:rPr>
          <w:rFonts w:cs="Times New Roman"/>
          <w:bCs/>
          <w:iCs/>
          <w:sz w:val="22"/>
          <w:lang w:val="en-US"/>
        </w:rPr>
        <w:t>nổ</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lastRenderedPageBreak/>
        <w:t>trong</w:t>
      </w:r>
      <w:proofErr w:type="spellEnd"/>
      <w:r w:rsidRPr="004002B7">
        <w:rPr>
          <w:rFonts w:cs="Times New Roman"/>
          <w:bCs/>
          <w:iCs/>
          <w:sz w:val="22"/>
          <w:lang w:val="en-US"/>
        </w:rPr>
        <w:t xml:space="preserve"> </w:t>
      </w:r>
      <w:proofErr w:type="spellStart"/>
      <w:r w:rsidRPr="004002B7">
        <w:rPr>
          <w:rFonts w:cs="Times New Roman"/>
          <w:bCs/>
          <w:iCs/>
          <w:sz w:val="22"/>
          <w:lang w:val="en-US"/>
        </w:rPr>
        <w:t>công</w:t>
      </w:r>
      <w:proofErr w:type="spellEnd"/>
      <w:r w:rsidRPr="004002B7">
        <w:rPr>
          <w:rFonts w:cs="Times New Roman"/>
          <w:bCs/>
          <w:iCs/>
          <w:sz w:val="22"/>
          <w:lang w:val="en-US"/>
        </w:rPr>
        <w:t xml:space="preserve"> </w:t>
      </w:r>
      <w:proofErr w:type="spellStart"/>
      <w:r w:rsidRPr="004002B7">
        <w:rPr>
          <w:rFonts w:cs="Times New Roman"/>
          <w:bCs/>
          <w:iCs/>
          <w:sz w:val="22"/>
          <w:lang w:val="en-US"/>
        </w:rPr>
        <w:t>tác</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nguồn</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nhằm</w:t>
      </w:r>
      <w:proofErr w:type="spellEnd"/>
      <w:r w:rsidRPr="004002B7">
        <w:rPr>
          <w:rFonts w:cs="Times New Roman"/>
          <w:bCs/>
          <w:iCs/>
          <w:sz w:val="22"/>
          <w:lang w:val="en-US"/>
        </w:rPr>
        <w:t xml:space="preserve"> </w:t>
      </w:r>
      <w:proofErr w:type="spellStart"/>
      <w:r w:rsidRPr="004002B7">
        <w:rPr>
          <w:rFonts w:cs="Times New Roman"/>
          <w:bCs/>
          <w:iCs/>
          <w:sz w:val="22"/>
          <w:lang w:val="en-US"/>
        </w:rPr>
        <w:t>đáp</w:t>
      </w:r>
      <w:proofErr w:type="spellEnd"/>
      <w:r w:rsidRPr="004002B7">
        <w:rPr>
          <w:rFonts w:cs="Times New Roman"/>
          <w:bCs/>
          <w:iCs/>
          <w:sz w:val="22"/>
          <w:lang w:val="en-US"/>
        </w:rPr>
        <w:t xml:space="preserve"> </w:t>
      </w:r>
      <w:proofErr w:type="spellStart"/>
      <w:r w:rsidRPr="004002B7">
        <w:rPr>
          <w:rFonts w:cs="Times New Roman"/>
          <w:bCs/>
          <w:iCs/>
          <w:sz w:val="22"/>
          <w:lang w:val="en-US"/>
        </w:rPr>
        <w:t>ứng</w:t>
      </w:r>
      <w:proofErr w:type="spellEnd"/>
      <w:r w:rsidRPr="004002B7">
        <w:rPr>
          <w:rFonts w:cs="Times New Roman"/>
          <w:bCs/>
          <w:iCs/>
          <w:sz w:val="22"/>
          <w:lang w:val="en-US"/>
        </w:rPr>
        <w:t xml:space="preserve"> </w:t>
      </w:r>
      <w:proofErr w:type="spellStart"/>
      <w:r w:rsidRPr="004002B7">
        <w:rPr>
          <w:rFonts w:cs="Times New Roman"/>
          <w:bCs/>
          <w:iCs/>
          <w:sz w:val="22"/>
          <w:lang w:val="en-US"/>
        </w:rPr>
        <w:t>nhu</w:t>
      </w:r>
      <w:proofErr w:type="spellEnd"/>
      <w:r w:rsidRPr="004002B7">
        <w:rPr>
          <w:rFonts w:cs="Times New Roman"/>
          <w:bCs/>
          <w:iCs/>
          <w:sz w:val="22"/>
          <w:lang w:val="en-US"/>
        </w:rPr>
        <w:t xml:space="preserve"> </w:t>
      </w:r>
      <w:proofErr w:type="spellStart"/>
      <w:r w:rsidRPr="004002B7">
        <w:rPr>
          <w:rFonts w:cs="Times New Roman"/>
          <w:bCs/>
          <w:iCs/>
          <w:sz w:val="22"/>
          <w:lang w:val="en-US"/>
        </w:rPr>
        <w:t>cầu</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ngành</w:t>
      </w:r>
      <w:proofErr w:type="spellEnd"/>
      <w:r w:rsidRPr="004002B7">
        <w:rPr>
          <w:rFonts w:cs="Times New Roman"/>
          <w:bCs/>
          <w:iCs/>
          <w:sz w:val="22"/>
          <w:lang w:val="en-US"/>
        </w:rPr>
        <w:t xml:space="preserve"> du </w:t>
      </w:r>
      <w:proofErr w:type="spellStart"/>
      <w:r w:rsidRPr="004002B7">
        <w:rPr>
          <w:rFonts w:cs="Times New Roman"/>
          <w:bCs/>
          <w:iCs/>
          <w:sz w:val="22"/>
          <w:lang w:val="en-US"/>
        </w:rPr>
        <w:t>lịch</w:t>
      </w:r>
      <w:proofErr w:type="spellEnd"/>
      <w:r w:rsidRPr="004002B7">
        <w:rPr>
          <w:rFonts w:cs="Times New Roman"/>
          <w:bCs/>
          <w:iCs/>
          <w:sz w:val="22"/>
          <w:lang w:val="en-US"/>
        </w:rPr>
        <w:t xml:space="preserve"> </w:t>
      </w:r>
      <w:proofErr w:type="spellStart"/>
      <w:r w:rsidRPr="004002B7">
        <w:rPr>
          <w:rFonts w:cs="Times New Roman"/>
          <w:bCs/>
          <w:iCs/>
          <w:sz w:val="22"/>
          <w:lang w:val="en-US"/>
        </w:rPr>
        <w:t>nói</w:t>
      </w:r>
      <w:proofErr w:type="spellEnd"/>
      <w:r w:rsidRPr="004002B7">
        <w:rPr>
          <w:rFonts w:cs="Times New Roman"/>
          <w:bCs/>
          <w:iCs/>
          <w:sz w:val="22"/>
          <w:lang w:val="en-US"/>
        </w:rPr>
        <w:t xml:space="preserve"> </w:t>
      </w:r>
      <w:proofErr w:type="spellStart"/>
      <w:r w:rsidRPr="004002B7">
        <w:rPr>
          <w:rFonts w:cs="Times New Roman"/>
          <w:bCs/>
          <w:iCs/>
          <w:sz w:val="22"/>
          <w:lang w:val="en-US"/>
        </w:rPr>
        <w:t>chung</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ngành</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 xml:space="preserve"> </w:t>
      </w:r>
      <w:proofErr w:type="spellStart"/>
      <w:r w:rsidRPr="004002B7">
        <w:rPr>
          <w:rFonts w:cs="Times New Roman"/>
          <w:bCs/>
          <w:iCs/>
          <w:sz w:val="22"/>
          <w:lang w:val="en-US"/>
        </w:rPr>
        <w:t>tỉnh</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nói</w:t>
      </w:r>
      <w:proofErr w:type="spellEnd"/>
      <w:r w:rsidRPr="004002B7">
        <w:rPr>
          <w:rFonts w:cs="Times New Roman"/>
          <w:bCs/>
          <w:iCs/>
          <w:sz w:val="22"/>
          <w:lang w:val="en-US"/>
        </w:rPr>
        <w:t xml:space="preserve"> </w:t>
      </w:r>
      <w:proofErr w:type="spellStart"/>
      <w:r w:rsidRPr="004002B7">
        <w:rPr>
          <w:rFonts w:cs="Times New Roman"/>
          <w:bCs/>
          <w:iCs/>
          <w:sz w:val="22"/>
          <w:lang w:val="en-US"/>
        </w:rPr>
        <w:t>riêng</w:t>
      </w:r>
      <w:proofErr w:type="spellEnd"/>
      <w:r w:rsidRPr="004002B7">
        <w:rPr>
          <w:rFonts w:cs="Times New Roman"/>
          <w:bCs/>
          <w:iCs/>
          <w:sz w:val="22"/>
          <w:lang w:val="en-US"/>
        </w:rPr>
        <w:t xml:space="preserve">, </w:t>
      </w:r>
      <w:proofErr w:type="spellStart"/>
      <w:r w:rsidRPr="004002B7">
        <w:rPr>
          <w:rFonts w:cs="Times New Roman"/>
          <w:bCs/>
          <w:iCs/>
          <w:sz w:val="22"/>
          <w:lang w:val="en-US"/>
        </w:rPr>
        <w:t>nhưng</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kinh</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 xml:space="preserve"> </w:t>
      </w:r>
      <w:proofErr w:type="spellStart"/>
      <w:r w:rsidRPr="004002B7">
        <w:rPr>
          <w:rFonts w:cs="Times New Roman"/>
          <w:bCs/>
          <w:iCs/>
          <w:sz w:val="22"/>
          <w:lang w:val="en-US"/>
        </w:rPr>
        <w:t>tỉnh</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hiện</w:t>
      </w:r>
      <w:proofErr w:type="spellEnd"/>
      <w:r w:rsidRPr="004002B7">
        <w:rPr>
          <w:rFonts w:cs="Times New Roman"/>
          <w:bCs/>
          <w:iCs/>
          <w:sz w:val="22"/>
          <w:lang w:val="en-US"/>
        </w:rPr>
        <w:t xml:space="preserve"> nay </w:t>
      </w:r>
      <w:proofErr w:type="spellStart"/>
      <w:r w:rsidRPr="004002B7">
        <w:rPr>
          <w:rFonts w:cs="Times New Roman"/>
          <w:bCs/>
          <w:iCs/>
          <w:sz w:val="22"/>
          <w:lang w:val="en-US"/>
        </w:rPr>
        <w:t>vẫn</w:t>
      </w:r>
      <w:proofErr w:type="spellEnd"/>
      <w:r w:rsidRPr="004002B7">
        <w:rPr>
          <w:rFonts w:cs="Times New Roman"/>
          <w:bCs/>
          <w:iCs/>
          <w:sz w:val="22"/>
          <w:lang w:val="en-US"/>
        </w:rPr>
        <w:t xml:space="preserve"> </w:t>
      </w:r>
      <w:proofErr w:type="spellStart"/>
      <w:r w:rsidRPr="004002B7">
        <w:rPr>
          <w:rFonts w:cs="Times New Roman"/>
          <w:bCs/>
          <w:iCs/>
          <w:sz w:val="22"/>
          <w:lang w:val="en-US"/>
        </w:rPr>
        <w:t>còn</w:t>
      </w:r>
      <w:proofErr w:type="spellEnd"/>
      <w:r w:rsidRPr="004002B7">
        <w:rPr>
          <w:rFonts w:cs="Times New Roman"/>
          <w:bCs/>
          <w:iCs/>
          <w:sz w:val="22"/>
          <w:lang w:val="en-US"/>
        </w:rPr>
        <w:t xml:space="preserve"> </w:t>
      </w:r>
      <w:proofErr w:type="spellStart"/>
      <w:r w:rsidRPr="004002B7">
        <w:rPr>
          <w:rFonts w:cs="Times New Roman"/>
          <w:bCs/>
          <w:iCs/>
          <w:sz w:val="22"/>
          <w:lang w:val="en-US"/>
        </w:rPr>
        <w:t>thiếu</w:t>
      </w:r>
      <w:proofErr w:type="spellEnd"/>
      <w:r w:rsidRPr="004002B7">
        <w:rPr>
          <w:rFonts w:cs="Times New Roman"/>
          <w:bCs/>
          <w:iCs/>
          <w:sz w:val="22"/>
          <w:lang w:val="en-US"/>
        </w:rPr>
        <w:t xml:space="preserve"> </w:t>
      </w:r>
      <w:proofErr w:type="spellStart"/>
      <w:r w:rsidRPr="004002B7">
        <w:rPr>
          <w:rFonts w:cs="Times New Roman"/>
          <w:bCs/>
          <w:iCs/>
          <w:sz w:val="22"/>
          <w:lang w:val="en-US"/>
        </w:rPr>
        <w:t>hụt</w:t>
      </w:r>
      <w:proofErr w:type="spellEnd"/>
      <w:r w:rsidRPr="004002B7">
        <w:rPr>
          <w:rFonts w:cs="Times New Roman"/>
          <w:bCs/>
          <w:iCs/>
          <w:sz w:val="22"/>
          <w:lang w:val="en-US"/>
        </w:rPr>
        <w:t xml:space="preserve"> </w:t>
      </w:r>
      <w:proofErr w:type="spellStart"/>
      <w:r w:rsidRPr="004002B7">
        <w:rPr>
          <w:rFonts w:cs="Times New Roman"/>
          <w:bCs/>
          <w:iCs/>
          <w:sz w:val="22"/>
          <w:lang w:val="en-US"/>
        </w:rPr>
        <w:t>khá</w:t>
      </w:r>
      <w:proofErr w:type="spellEnd"/>
      <w:r w:rsidRPr="004002B7">
        <w:rPr>
          <w:rFonts w:cs="Times New Roman"/>
          <w:bCs/>
          <w:iCs/>
          <w:sz w:val="22"/>
          <w:lang w:val="en-US"/>
        </w:rPr>
        <w:t xml:space="preserve"> </w:t>
      </w:r>
      <w:proofErr w:type="spellStart"/>
      <w:r w:rsidRPr="004002B7">
        <w:rPr>
          <w:rFonts w:cs="Times New Roman"/>
          <w:bCs/>
          <w:iCs/>
          <w:sz w:val="22"/>
          <w:lang w:val="en-US"/>
        </w:rPr>
        <w:t>lớn</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w:t>
      </w:r>
      <w:proofErr w:type="spellStart"/>
      <w:r w:rsidRPr="004002B7">
        <w:rPr>
          <w:rFonts w:cs="Times New Roman"/>
          <w:bCs/>
          <w:iCs/>
          <w:sz w:val="22"/>
          <w:lang w:val="en-US"/>
        </w:rPr>
        <w:t>số</w:t>
      </w:r>
      <w:proofErr w:type="spellEnd"/>
      <w:r w:rsidRPr="004002B7">
        <w:rPr>
          <w:rFonts w:cs="Times New Roman"/>
          <w:bCs/>
          <w:iCs/>
          <w:sz w:val="22"/>
          <w:lang w:val="en-US"/>
        </w:rPr>
        <w:t xml:space="preserve"> </w:t>
      </w:r>
      <w:proofErr w:type="spellStart"/>
      <w:r w:rsidRPr="004002B7">
        <w:rPr>
          <w:rFonts w:cs="Times New Roman"/>
          <w:bCs/>
          <w:iCs/>
          <w:sz w:val="22"/>
          <w:lang w:val="en-US"/>
        </w:rPr>
        <w:t>lượng</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cấu</w:t>
      </w:r>
      <w:proofErr w:type="spellEnd"/>
      <w:r w:rsidRPr="004002B7">
        <w:rPr>
          <w:rFonts w:cs="Times New Roman"/>
          <w:bCs/>
          <w:iCs/>
          <w:sz w:val="22"/>
          <w:lang w:val="en-US"/>
        </w:rPr>
        <w:t xml:space="preserve">, </w:t>
      </w:r>
      <w:proofErr w:type="spellStart"/>
      <w:r w:rsidRPr="004002B7">
        <w:rPr>
          <w:rFonts w:cs="Times New Roman"/>
          <w:bCs/>
          <w:iCs/>
          <w:sz w:val="22"/>
          <w:lang w:val="en-US"/>
        </w:rPr>
        <w:t>hạn</w:t>
      </w:r>
      <w:proofErr w:type="spellEnd"/>
      <w:r w:rsidRPr="004002B7">
        <w:rPr>
          <w:rFonts w:cs="Times New Roman"/>
          <w:bCs/>
          <w:iCs/>
          <w:sz w:val="22"/>
          <w:lang w:val="en-US"/>
        </w:rPr>
        <w:t xml:space="preserve"> </w:t>
      </w:r>
      <w:proofErr w:type="spellStart"/>
      <w:r w:rsidRPr="004002B7">
        <w:rPr>
          <w:rFonts w:cs="Times New Roman"/>
          <w:bCs/>
          <w:iCs/>
          <w:sz w:val="22"/>
          <w:lang w:val="en-US"/>
        </w:rPr>
        <w:t>chế</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w:t>
      </w:r>
      <w:proofErr w:type="spellStart"/>
      <w:r w:rsidRPr="004002B7">
        <w:rPr>
          <w:rFonts w:cs="Times New Roman"/>
          <w:bCs/>
          <w:iCs/>
          <w:sz w:val="22"/>
          <w:lang w:val="en-US"/>
        </w:rPr>
        <w:t>chất</w:t>
      </w:r>
      <w:proofErr w:type="spellEnd"/>
      <w:r w:rsidRPr="004002B7">
        <w:rPr>
          <w:rFonts w:cs="Times New Roman"/>
          <w:bCs/>
          <w:iCs/>
          <w:sz w:val="22"/>
          <w:lang w:val="en-US"/>
        </w:rPr>
        <w:t xml:space="preserve"> </w:t>
      </w:r>
      <w:proofErr w:type="spellStart"/>
      <w:r w:rsidRPr="004002B7">
        <w:rPr>
          <w:rFonts w:cs="Times New Roman"/>
          <w:bCs/>
          <w:iCs/>
          <w:sz w:val="22"/>
          <w:lang w:val="en-US"/>
        </w:rPr>
        <w:t>lượng</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Qua </w:t>
      </w:r>
      <w:proofErr w:type="spellStart"/>
      <w:r w:rsidRPr="004002B7">
        <w:rPr>
          <w:rFonts w:cs="Times New Roman"/>
          <w:bCs/>
          <w:iCs/>
          <w:sz w:val="22"/>
          <w:lang w:val="en-US"/>
        </w:rPr>
        <w:t>nghiên</w:t>
      </w:r>
      <w:proofErr w:type="spellEnd"/>
      <w:r w:rsidRPr="004002B7">
        <w:rPr>
          <w:rFonts w:cs="Times New Roman"/>
          <w:bCs/>
          <w:iCs/>
          <w:sz w:val="22"/>
          <w:lang w:val="en-US"/>
        </w:rPr>
        <w:t xml:space="preserve"> </w:t>
      </w:r>
      <w:proofErr w:type="spellStart"/>
      <w:r w:rsidRPr="004002B7">
        <w:rPr>
          <w:rFonts w:cs="Times New Roman"/>
          <w:bCs/>
          <w:iCs/>
          <w:sz w:val="22"/>
          <w:lang w:val="en-US"/>
        </w:rPr>
        <w:t>cứu</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thấy</w:t>
      </w:r>
      <w:proofErr w:type="spellEnd"/>
      <w:r w:rsidRPr="004002B7">
        <w:rPr>
          <w:rFonts w:cs="Times New Roman"/>
          <w:bCs/>
          <w:iCs/>
          <w:sz w:val="22"/>
          <w:lang w:val="en-US"/>
        </w:rPr>
        <w:t xml:space="preserve">, </w:t>
      </w:r>
      <w:proofErr w:type="spellStart"/>
      <w:r w:rsidRPr="004002B7">
        <w:rPr>
          <w:rFonts w:cs="Times New Roman"/>
          <w:bCs/>
          <w:iCs/>
          <w:sz w:val="22"/>
          <w:lang w:val="en-US"/>
        </w:rPr>
        <w:t>giai</w:t>
      </w:r>
      <w:proofErr w:type="spellEnd"/>
      <w:r w:rsidRPr="004002B7">
        <w:rPr>
          <w:rFonts w:cs="Times New Roman"/>
          <w:bCs/>
          <w:iCs/>
          <w:sz w:val="22"/>
          <w:lang w:val="en-US"/>
        </w:rPr>
        <w:t xml:space="preserve"> </w:t>
      </w:r>
      <w:proofErr w:type="spellStart"/>
      <w:r w:rsidRPr="004002B7">
        <w:rPr>
          <w:rFonts w:cs="Times New Roman"/>
          <w:bCs/>
          <w:iCs/>
          <w:sz w:val="22"/>
          <w:lang w:val="en-US"/>
        </w:rPr>
        <w:t>đoạn</w:t>
      </w:r>
      <w:proofErr w:type="spellEnd"/>
      <w:r w:rsidRPr="004002B7">
        <w:rPr>
          <w:rFonts w:cs="Times New Roman"/>
          <w:bCs/>
          <w:iCs/>
          <w:sz w:val="22"/>
          <w:lang w:val="en-US"/>
        </w:rPr>
        <w:t xml:space="preserve"> 2020-2030,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kinh</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một</w:t>
      </w:r>
      <w:proofErr w:type="spellEnd"/>
      <w:r w:rsidRPr="004002B7">
        <w:rPr>
          <w:rFonts w:cs="Times New Roman"/>
          <w:bCs/>
          <w:iCs/>
          <w:sz w:val="22"/>
          <w:lang w:val="en-US"/>
        </w:rPr>
        <w:t xml:space="preserve"> </w:t>
      </w:r>
      <w:proofErr w:type="spellStart"/>
      <w:r w:rsidRPr="004002B7">
        <w:rPr>
          <w:rFonts w:cs="Times New Roman"/>
          <w:bCs/>
          <w:iCs/>
          <w:sz w:val="22"/>
          <w:lang w:val="en-US"/>
        </w:rPr>
        <w:t>số</w:t>
      </w:r>
      <w:proofErr w:type="spellEnd"/>
      <w:r w:rsidRPr="004002B7">
        <w:rPr>
          <w:rFonts w:cs="Times New Roman"/>
          <w:bCs/>
          <w:iCs/>
          <w:sz w:val="22"/>
          <w:lang w:val="en-US"/>
        </w:rPr>
        <w:t xml:space="preserve"> </w:t>
      </w:r>
      <w:proofErr w:type="spellStart"/>
      <w:r w:rsidRPr="004002B7">
        <w:rPr>
          <w:rFonts w:cs="Times New Roman"/>
          <w:bCs/>
          <w:iCs/>
          <w:sz w:val="22"/>
          <w:lang w:val="en-US"/>
        </w:rPr>
        <w:t>lượng</w:t>
      </w:r>
      <w:proofErr w:type="spellEnd"/>
      <w:r w:rsidRPr="004002B7">
        <w:rPr>
          <w:rFonts w:cs="Times New Roman"/>
          <w:bCs/>
          <w:iCs/>
          <w:sz w:val="22"/>
          <w:lang w:val="en-US"/>
        </w:rPr>
        <w:t xml:space="preserve"> </w:t>
      </w:r>
      <w:proofErr w:type="spellStart"/>
      <w:r w:rsidRPr="004002B7">
        <w:rPr>
          <w:rFonts w:cs="Times New Roman"/>
          <w:bCs/>
          <w:iCs/>
          <w:sz w:val="22"/>
          <w:lang w:val="en-US"/>
        </w:rPr>
        <w:t>lớn</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yêu</w:t>
      </w:r>
      <w:proofErr w:type="spellEnd"/>
      <w:r w:rsidRPr="004002B7">
        <w:rPr>
          <w:rFonts w:cs="Times New Roman"/>
          <w:bCs/>
          <w:iCs/>
          <w:sz w:val="22"/>
          <w:lang w:val="en-US"/>
        </w:rPr>
        <w:t xml:space="preserve"> </w:t>
      </w:r>
      <w:proofErr w:type="spellStart"/>
      <w:r w:rsidRPr="004002B7">
        <w:rPr>
          <w:rFonts w:cs="Times New Roman"/>
          <w:bCs/>
          <w:iCs/>
          <w:sz w:val="22"/>
          <w:lang w:val="en-US"/>
        </w:rPr>
        <w:t>cầu</w:t>
      </w:r>
      <w:proofErr w:type="spellEnd"/>
      <w:r w:rsidRPr="004002B7">
        <w:rPr>
          <w:rFonts w:cs="Times New Roman"/>
          <w:bCs/>
          <w:iCs/>
          <w:sz w:val="22"/>
          <w:lang w:val="en-US"/>
        </w:rPr>
        <w:t xml:space="preserve"> </w:t>
      </w:r>
      <w:proofErr w:type="spellStart"/>
      <w:r w:rsidRPr="004002B7">
        <w:rPr>
          <w:rFonts w:cs="Times New Roman"/>
          <w:bCs/>
          <w:iCs/>
          <w:sz w:val="22"/>
          <w:lang w:val="en-US"/>
        </w:rPr>
        <w:t>cao</w:t>
      </w:r>
      <w:proofErr w:type="spellEnd"/>
      <w:r w:rsidRPr="004002B7">
        <w:rPr>
          <w:rFonts w:cs="Times New Roman"/>
          <w:bCs/>
          <w:iCs/>
          <w:sz w:val="22"/>
          <w:lang w:val="en-US"/>
        </w:rPr>
        <w:t xml:space="preserve"> </w:t>
      </w:r>
      <w:proofErr w:type="spellStart"/>
      <w:r w:rsidRPr="004002B7">
        <w:rPr>
          <w:rFonts w:cs="Times New Roman"/>
          <w:bCs/>
          <w:iCs/>
          <w:sz w:val="22"/>
          <w:lang w:val="en-US"/>
        </w:rPr>
        <w:t>hơn</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w:t>
      </w:r>
      <w:proofErr w:type="spellStart"/>
      <w:r w:rsidRPr="004002B7">
        <w:rPr>
          <w:rFonts w:cs="Times New Roman"/>
          <w:bCs/>
          <w:iCs/>
          <w:sz w:val="22"/>
          <w:lang w:val="en-US"/>
        </w:rPr>
        <w:t>chất</w:t>
      </w:r>
      <w:proofErr w:type="spellEnd"/>
      <w:r w:rsidRPr="004002B7">
        <w:rPr>
          <w:rFonts w:cs="Times New Roman"/>
          <w:bCs/>
          <w:iCs/>
          <w:sz w:val="22"/>
          <w:lang w:val="en-US"/>
        </w:rPr>
        <w:t xml:space="preserve"> </w:t>
      </w:r>
      <w:proofErr w:type="spellStart"/>
      <w:r w:rsidRPr="004002B7">
        <w:rPr>
          <w:rFonts w:cs="Times New Roman"/>
          <w:bCs/>
          <w:iCs/>
          <w:sz w:val="22"/>
          <w:lang w:val="en-US"/>
        </w:rPr>
        <w:t>lượng</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tuy</w:t>
      </w:r>
      <w:proofErr w:type="spellEnd"/>
      <w:r w:rsidRPr="004002B7">
        <w:rPr>
          <w:rFonts w:cs="Times New Roman"/>
          <w:bCs/>
          <w:iCs/>
          <w:sz w:val="22"/>
          <w:lang w:val="en-US"/>
        </w:rPr>
        <w:t xml:space="preserve"> </w:t>
      </w:r>
      <w:proofErr w:type="spellStart"/>
      <w:r w:rsidRPr="004002B7">
        <w:rPr>
          <w:rFonts w:cs="Times New Roman"/>
          <w:bCs/>
          <w:iCs/>
          <w:sz w:val="22"/>
          <w:lang w:val="en-US"/>
        </w:rPr>
        <w:t>nhiên</w:t>
      </w:r>
      <w:proofErr w:type="spellEnd"/>
      <w:r w:rsidRPr="004002B7">
        <w:rPr>
          <w:rFonts w:cs="Times New Roman"/>
          <w:bCs/>
          <w:iCs/>
          <w:sz w:val="22"/>
          <w:lang w:val="en-US"/>
        </w:rPr>
        <w:t xml:space="preserve"> </w:t>
      </w:r>
      <w:proofErr w:type="spellStart"/>
      <w:r w:rsidRPr="004002B7">
        <w:rPr>
          <w:rFonts w:cs="Times New Roman"/>
          <w:bCs/>
          <w:iCs/>
          <w:sz w:val="22"/>
          <w:lang w:val="en-US"/>
        </w:rPr>
        <w:t>với</w:t>
      </w:r>
      <w:proofErr w:type="spellEnd"/>
      <w:r w:rsidRPr="004002B7">
        <w:rPr>
          <w:rFonts w:cs="Times New Roman"/>
          <w:bCs/>
          <w:iCs/>
          <w:sz w:val="22"/>
          <w:lang w:val="en-US"/>
        </w:rPr>
        <w:t xml:space="preserve"> </w:t>
      </w:r>
      <w:proofErr w:type="spellStart"/>
      <w:r w:rsidRPr="004002B7">
        <w:rPr>
          <w:rFonts w:cs="Times New Roman"/>
          <w:bCs/>
          <w:iCs/>
          <w:sz w:val="22"/>
          <w:lang w:val="en-US"/>
        </w:rPr>
        <w:t>tình</w:t>
      </w:r>
      <w:proofErr w:type="spellEnd"/>
      <w:r w:rsidRPr="004002B7">
        <w:rPr>
          <w:rFonts w:cs="Times New Roman"/>
          <w:bCs/>
          <w:iCs/>
          <w:sz w:val="22"/>
          <w:lang w:val="en-US"/>
        </w:rPr>
        <w:t xml:space="preserve"> </w:t>
      </w:r>
      <w:proofErr w:type="spellStart"/>
      <w:r w:rsidRPr="004002B7">
        <w:rPr>
          <w:rFonts w:cs="Times New Roman"/>
          <w:bCs/>
          <w:iCs/>
          <w:sz w:val="22"/>
          <w:lang w:val="en-US"/>
        </w:rPr>
        <w:t>hình</w:t>
      </w:r>
      <w:proofErr w:type="spellEnd"/>
      <w:r w:rsidRPr="004002B7">
        <w:rPr>
          <w:rFonts w:cs="Times New Roman"/>
          <w:bCs/>
          <w:iCs/>
          <w:sz w:val="22"/>
          <w:lang w:val="en-US"/>
        </w:rPr>
        <w:t xml:space="preserve"> </w:t>
      </w:r>
      <w:proofErr w:type="spellStart"/>
      <w:r w:rsidRPr="004002B7">
        <w:rPr>
          <w:rFonts w:cs="Times New Roman"/>
          <w:bCs/>
          <w:iCs/>
          <w:sz w:val="22"/>
          <w:lang w:val="en-US"/>
        </w:rPr>
        <w:t>hiện</w:t>
      </w:r>
      <w:proofErr w:type="spellEnd"/>
      <w:r w:rsidRPr="004002B7">
        <w:rPr>
          <w:rFonts w:cs="Times New Roman"/>
          <w:bCs/>
          <w:iCs/>
          <w:sz w:val="22"/>
          <w:lang w:val="en-US"/>
        </w:rPr>
        <w:t xml:space="preserve"> nay, </w:t>
      </w:r>
      <w:proofErr w:type="spellStart"/>
      <w:r w:rsidRPr="004002B7">
        <w:rPr>
          <w:rFonts w:cs="Times New Roman"/>
          <w:bCs/>
          <w:iCs/>
          <w:sz w:val="22"/>
          <w:lang w:val="en-US"/>
        </w:rPr>
        <w:t>tỉnh</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khó</w:t>
      </w:r>
      <w:proofErr w:type="spellEnd"/>
      <w:r w:rsidRPr="004002B7">
        <w:rPr>
          <w:rFonts w:cs="Times New Roman"/>
          <w:bCs/>
          <w:iCs/>
          <w:sz w:val="22"/>
          <w:lang w:val="en-US"/>
        </w:rPr>
        <w:t xml:space="preserve"> </w:t>
      </w:r>
      <w:proofErr w:type="spellStart"/>
      <w:r w:rsidRPr="004002B7">
        <w:rPr>
          <w:rFonts w:cs="Times New Roman"/>
          <w:bCs/>
          <w:iCs/>
          <w:sz w:val="22"/>
          <w:lang w:val="en-US"/>
        </w:rPr>
        <w:t>có</w:t>
      </w:r>
      <w:proofErr w:type="spellEnd"/>
      <w:r w:rsidRPr="004002B7">
        <w:rPr>
          <w:rFonts w:cs="Times New Roman"/>
          <w:bCs/>
          <w:iCs/>
          <w:sz w:val="22"/>
          <w:lang w:val="en-US"/>
        </w:rPr>
        <w:t xml:space="preserve"> </w:t>
      </w:r>
      <w:proofErr w:type="spellStart"/>
      <w:r w:rsidRPr="004002B7">
        <w:rPr>
          <w:rFonts w:cs="Times New Roman"/>
          <w:bCs/>
          <w:iCs/>
          <w:sz w:val="22"/>
          <w:lang w:val="en-US"/>
        </w:rPr>
        <w:t>khả</w:t>
      </w:r>
      <w:proofErr w:type="spellEnd"/>
      <w:r w:rsidRPr="004002B7">
        <w:rPr>
          <w:rFonts w:cs="Times New Roman"/>
          <w:bCs/>
          <w:iCs/>
          <w:sz w:val="22"/>
          <w:lang w:val="en-US"/>
        </w:rPr>
        <w:t xml:space="preserve"> </w:t>
      </w:r>
      <w:proofErr w:type="spellStart"/>
      <w:r w:rsidRPr="004002B7">
        <w:rPr>
          <w:rFonts w:cs="Times New Roman"/>
          <w:bCs/>
          <w:iCs/>
          <w:sz w:val="22"/>
          <w:lang w:val="en-US"/>
        </w:rPr>
        <w:t>năng</w:t>
      </w:r>
      <w:proofErr w:type="spellEnd"/>
      <w:r w:rsidRPr="004002B7">
        <w:rPr>
          <w:rFonts w:cs="Times New Roman"/>
          <w:bCs/>
          <w:iCs/>
          <w:sz w:val="22"/>
          <w:lang w:val="en-US"/>
        </w:rPr>
        <w:t xml:space="preserve"> </w:t>
      </w:r>
      <w:proofErr w:type="spellStart"/>
      <w:r w:rsidRPr="004002B7">
        <w:rPr>
          <w:rFonts w:cs="Times New Roman"/>
          <w:bCs/>
          <w:iCs/>
          <w:sz w:val="22"/>
          <w:lang w:val="en-US"/>
        </w:rPr>
        <w:t>cung</w:t>
      </w:r>
      <w:proofErr w:type="spellEnd"/>
      <w:r w:rsidRPr="004002B7">
        <w:rPr>
          <w:rFonts w:cs="Times New Roman"/>
          <w:bCs/>
          <w:iCs/>
          <w:sz w:val="22"/>
          <w:lang w:val="en-US"/>
        </w:rPr>
        <w:t xml:space="preserve"> </w:t>
      </w:r>
      <w:proofErr w:type="spellStart"/>
      <w:r w:rsidRPr="004002B7">
        <w:rPr>
          <w:rFonts w:cs="Times New Roman"/>
          <w:bCs/>
          <w:iCs/>
          <w:sz w:val="22"/>
          <w:lang w:val="en-US"/>
        </w:rPr>
        <w:t>ứng</w:t>
      </w:r>
      <w:proofErr w:type="spellEnd"/>
      <w:r w:rsidRPr="004002B7">
        <w:rPr>
          <w:rFonts w:cs="Times New Roman"/>
          <w:bCs/>
          <w:iCs/>
          <w:sz w:val="22"/>
          <w:lang w:val="en-US"/>
        </w:rPr>
        <w:t xml:space="preserve"> </w:t>
      </w:r>
      <w:proofErr w:type="spellStart"/>
      <w:r w:rsidRPr="004002B7">
        <w:rPr>
          <w:rFonts w:cs="Times New Roman"/>
          <w:bCs/>
          <w:iCs/>
          <w:sz w:val="22"/>
          <w:lang w:val="en-US"/>
        </w:rPr>
        <w:t>đủ</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theo</w:t>
      </w:r>
      <w:proofErr w:type="spellEnd"/>
      <w:r w:rsidRPr="004002B7">
        <w:rPr>
          <w:rFonts w:cs="Times New Roman"/>
          <w:bCs/>
          <w:iCs/>
          <w:sz w:val="22"/>
          <w:lang w:val="en-US"/>
        </w:rPr>
        <w:t xml:space="preserve"> </w:t>
      </w:r>
      <w:proofErr w:type="spellStart"/>
      <w:r w:rsidRPr="004002B7">
        <w:rPr>
          <w:rFonts w:cs="Times New Roman"/>
          <w:bCs/>
          <w:iCs/>
          <w:sz w:val="22"/>
          <w:lang w:val="en-US"/>
        </w:rPr>
        <w:t>yêu</w:t>
      </w:r>
      <w:proofErr w:type="spellEnd"/>
      <w:r w:rsidRPr="004002B7">
        <w:rPr>
          <w:rFonts w:cs="Times New Roman"/>
          <w:bCs/>
          <w:iCs/>
          <w:sz w:val="22"/>
          <w:lang w:val="en-US"/>
        </w:rPr>
        <w:t xml:space="preserve"> </w:t>
      </w:r>
      <w:proofErr w:type="spellStart"/>
      <w:r w:rsidRPr="004002B7">
        <w:rPr>
          <w:rFonts w:cs="Times New Roman"/>
          <w:bCs/>
          <w:iCs/>
          <w:sz w:val="22"/>
          <w:lang w:val="en-US"/>
        </w:rPr>
        <w:t>cầu</w:t>
      </w:r>
      <w:proofErr w:type="spellEnd"/>
      <w:r w:rsidRPr="004002B7">
        <w:rPr>
          <w:rFonts w:cs="Times New Roman"/>
          <w:bCs/>
          <w:iCs/>
          <w:sz w:val="22"/>
          <w:lang w:val="en-US"/>
        </w:rPr>
        <w:t xml:space="preserve"> </w:t>
      </w:r>
      <w:proofErr w:type="spellStart"/>
      <w:r w:rsidRPr="004002B7">
        <w:rPr>
          <w:rFonts w:cs="Times New Roman"/>
          <w:bCs/>
          <w:iCs/>
          <w:sz w:val="22"/>
          <w:lang w:val="en-US"/>
        </w:rPr>
        <w:t>của</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Nghiên</w:t>
      </w:r>
      <w:proofErr w:type="spellEnd"/>
      <w:r w:rsidRPr="004002B7">
        <w:rPr>
          <w:rFonts w:cs="Times New Roman"/>
          <w:bCs/>
          <w:iCs/>
          <w:sz w:val="22"/>
          <w:lang w:val="en-US"/>
        </w:rPr>
        <w:t xml:space="preserve"> </w:t>
      </w:r>
      <w:proofErr w:type="spellStart"/>
      <w:r w:rsidRPr="004002B7">
        <w:rPr>
          <w:rFonts w:cs="Times New Roman"/>
          <w:bCs/>
          <w:iCs/>
          <w:sz w:val="22"/>
          <w:lang w:val="en-US"/>
        </w:rPr>
        <w:t>cứu</w:t>
      </w:r>
      <w:proofErr w:type="spellEnd"/>
      <w:r w:rsidRPr="004002B7">
        <w:rPr>
          <w:rFonts w:cs="Times New Roman"/>
          <w:bCs/>
          <w:iCs/>
          <w:sz w:val="22"/>
          <w:lang w:val="en-US"/>
        </w:rPr>
        <w:t xml:space="preserve"> </w:t>
      </w:r>
      <w:proofErr w:type="spellStart"/>
      <w:r w:rsidRPr="004002B7">
        <w:rPr>
          <w:rFonts w:cs="Times New Roman"/>
          <w:bCs/>
          <w:iCs/>
          <w:sz w:val="22"/>
          <w:lang w:val="en-US"/>
        </w:rPr>
        <w:t>cũng</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thấy</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nguồn</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 xml:space="preserve"> </w:t>
      </w:r>
      <w:proofErr w:type="spellStart"/>
      <w:r w:rsidRPr="004002B7">
        <w:rPr>
          <w:rFonts w:cs="Times New Roman"/>
          <w:bCs/>
          <w:iCs/>
          <w:sz w:val="22"/>
          <w:lang w:val="en-US"/>
        </w:rPr>
        <w:t>tỉnh</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chịu</w:t>
      </w:r>
      <w:proofErr w:type="spellEnd"/>
      <w:r w:rsidRPr="004002B7">
        <w:rPr>
          <w:rFonts w:cs="Times New Roman"/>
          <w:bCs/>
          <w:iCs/>
          <w:sz w:val="22"/>
          <w:lang w:val="en-US"/>
        </w:rPr>
        <w:t xml:space="preserve"> </w:t>
      </w:r>
      <w:proofErr w:type="spellStart"/>
      <w:r w:rsidRPr="004002B7">
        <w:rPr>
          <w:rFonts w:cs="Times New Roman"/>
          <w:bCs/>
          <w:iCs/>
          <w:sz w:val="22"/>
          <w:lang w:val="en-US"/>
        </w:rPr>
        <w:t>tác</w:t>
      </w:r>
      <w:proofErr w:type="spellEnd"/>
      <w:r w:rsidRPr="004002B7">
        <w:rPr>
          <w:rFonts w:cs="Times New Roman"/>
          <w:bCs/>
          <w:iCs/>
          <w:sz w:val="22"/>
          <w:lang w:val="en-US"/>
        </w:rPr>
        <w:t xml:space="preserve">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trực</w:t>
      </w:r>
      <w:proofErr w:type="spellEnd"/>
      <w:r w:rsidRPr="004002B7">
        <w:rPr>
          <w:rFonts w:cs="Times New Roman"/>
          <w:bCs/>
          <w:iCs/>
          <w:sz w:val="22"/>
          <w:lang w:val="en-US"/>
        </w:rPr>
        <w:t xml:space="preserve"> </w:t>
      </w:r>
      <w:proofErr w:type="spellStart"/>
      <w:r w:rsidRPr="004002B7">
        <w:rPr>
          <w:rFonts w:cs="Times New Roman"/>
          <w:bCs/>
          <w:iCs/>
          <w:sz w:val="22"/>
          <w:lang w:val="en-US"/>
        </w:rPr>
        <w:t>tiếp</w:t>
      </w:r>
      <w:proofErr w:type="spellEnd"/>
      <w:r w:rsidRPr="004002B7">
        <w:rPr>
          <w:rFonts w:cs="Times New Roman"/>
          <w:bCs/>
          <w:iCs/>
          <w:sz w:val="22"/>
          <w:lang w:val="en-US"/>
        </w:rPr>
        <w:t xml:space="preserve"> </w:t>
      </w:r>
      <w:proofErr w:type="spellStart"/>
      <w:r w:rsidRPr="004002B7">
        <w:rPr>
          <w:rFonts w:cs="Times New Roman"/>
          <w:bCs/>
          <w:iCs/>
          <w:sz w:val="22"/>
          <w:lang w:val="en-US"/>
        </w:rPr>
        <w:t>bởi</w:t>
      </w:r>
      <w:proofErr w:type="spellEnd"/>
      <w:r w:rsidRPr="004002B7">
        <w:rPr>
          <w:rFonts w:cs="Times New Roman"/>
          <w:bCs/>
          <w:iCs/>
          <w:sz w:val="22"/>
          <w:lang w:val="en-US"/>
        </w:rPr>
        <w:t xml:space="preserve"> </w:t>
      </w:r>
      <w:proofErr w:type="spellStart"/>
      <w:r w:rsidRPr="004002B7">
        <w:rPr>
          <w:rFonts w:cs="Times New Roman"/>
          <w:bCs/>
          <w:iCs/>
          <w:sz w:val="22"/>
          <w:lang w:val="en-US"/>
        </w:rPr>
        <w:t>quốc</w:t>
      </w:r>
      <w:proofErr w:type="spellEnd"/>
      <w:r w:rsidRPr="004002B7">
        <w:rPr>
          <w:rFonts w:cs="Times New Roman"/>
          <w:bCs/>
          <w:iCs/>
          <w:sz w:val="22"/>
          <w:lang w:val="en-US"/>
        </w:rPr>
        <w:t xml:space="preserve"> </w:t>
      </w:r>
      <w:proofErr w:type="spellStart"/>
      <w:r w:rsidRPr="004002B7">
        <w:rPr>
          <w:rFonts w:cs="Times New Roman"/>
          <w:bCs/>
          <w:iCs/>
          <w:sz w:val="22"/>
          <w:lang w:val="en-US"/>
        </w:rPr>
        <w:t>tế</w:t>
      </w:r>
      <w:proofErr w:type="spellEnd"/>
      <w:r w:rsidRPr="004002B7">
        <w:rPr>
          <w:rFonts w:cs="Times New Roman"/>
          <w:bCs/>
          <w:iCs/>
          <w:sz w:val="22"/>
          <w:lang w:val="en-US"/>
        </w:rPr>
        <w:t xml:space="preserve"> </w:t>
      </w:r>
      <w:proofErr w:type="spellStart"/>
      <w:r w:rsidRPr="004002B7">
        <w:rPr>
          <w:rFonts w:cs="Times New Roman"/>
          <w:bCs/>
          <w:iCs/>
          <w:sz w:val="22"/>
          <w:lang w:val="en-US"/>
        </w:rPr>
        <w:t>hóa</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du </w:t>
      </w:r>
      <w:proofErr w:type="spellStart"/>
      <w:r w:rsidRPr="004002B7">
        <w:rPr>
          <w:rFonts w:cs="Times New Roman"/>
          <w:bCs/>
          <w:iCs/>
          <w:sz w:val="22"/>
          <w:lang w:val="en-US"/>
        </w:rPr>
        <w:t>lịch</w:t>
      </w:r>
      <w:proofErr w:type="spellEnd"/>
      <w:r w:rsidRPr="004002B7">
        <w:rPr>
          <w:rFonts w:cs="Times New Roman"/>
          <w:bCs/>
          <w:iCs/>
          <w:sz w:val="22"/>
          <w:lang w:val="en-US"/>
        </w:rPr>
        <w:t xml:space="preserve">; </w:t>
      </w:r>
      <w:proofErr w:type="spellStart"/>
      <w:r w:rsidRPr="004002B7">
        <w:rPr>
          <w:rFonts w:cs="Times New Roman"/>
          <w:bCs/>
          <w:iCs/>
          <w:sz w:val="22"/>
          <w:lang w:val="en-US"/>
        </w:rPr>
        <w:t>Công</w:t>
      </w:r>
      <w:proofErr w:type="spellEnd"/>
      <w:r w:rsidRPr="004002B7">
        <w:rPr>
          <w:rFonts w:cs="Times New Roman"/>
          <w:bCs/>
          <w:iCs/>
          <w:sz w:val="22"/>
          <w:lang w:val="en-US"/>
        </w:rPr>
        <w:t xml:space="preserve"> </w:t>
      </w:r>
      <w:proofErr w:type="spellStart"/>
      <w:r w:rsidRPr="004002B7">
        <w:rPr>
          <w:rFonts w:cs="Times New Roman"/>
          <w:bCs/>
          <w:iCs/>
          <w:sz w:val="22"/>
          <w:lang w:val="en-US"/>
        </w:rPr>
        <w:t>tác</w:t>
      </w:r>
      <w:proofErr w:type="spellEnd"/>
      <w:r w:rsidRPr="004002B7">
        <w:rPr>
          <w:rFonts w:cs="Times New Roman"/>
          <w:bCs/>
          <w:iCs/>
          <w:sz w:val="22"/>
          <w:lang w:val="en-US"/>
        </w:rPr>
        <w:t xml:space="preserve"> </w:t>
      </w:r>
      <w:proofErr w:type="spellStart"/>
      <w:r w:rsidRPr="004002B7">
        <w:rPr>
          <w:rFonts w:cs="Times New Roman"/>
          <w:bCs/>
          <w:iCs/>
          <w:sz w:val="22"/>
          <w:lang w:val="en-US"/>
        </w:rPr>
        <w:t>quản</w:t>
      </w:r>
      <w:proofErr w:type="spellEnd"/>
      <w:r w:rsidRPr="004002B7">
        <w:rPr>
          <w:rFonts w:cs="Times New Roman"/>
          <w:bCs/>
          <w:iCs/>
          <w:sz w:val="22"/>
          <w:lang w:val="en-US"/>
        </w:rPr>
        <w:t xml:space="preserve"> </w:t>
      </w:r>
      <w:proofErr w:type="spellStart"/>
      <w:r w:rsidRPr="004002B7">
        <w:rPr>
          <w:rFonts w:cs="Times New Roman"/>
          <w:bCs/>
          <w:iCs/>
          <w:sz w:val="22"/>
          <w:lang w:val="en-US"/>
        </w:rPr>
        <w:t>lý</w:t>
      </w:r>
      <w:proofErr w:type="spellEnd"/>
      <w:r w:rsidRPr="004002B7">
        <w:rPr>
          <w:rFonts w:cs="Times New Roman"/>
          <w:bCs/>
          <w:iCs/>
          <w:sz w:val="22"/>
          <w:lang w:val="en-US"/>
        </w:rPr>
        <w:t xml:space="preserve"> </w:t>
      </w:r>
      <w:proofErr w:type="spellStart"/>
      <w:r w:rsidRPr="004002B7">
        <w:rPr>
          <w:rFonts w:cs="Times New Roman"/>
          <w:bCs/>
          <w:iCs/>
          <w:sz w:val="22"/>
          <w:lang w:val="en-US"/>
        </w:rPr>
        <w:t>nhà</w:t>
      </w:r>
      <w:proofErr w:type="spellEnd"/>
      <w:r w:rsidRPr="004002B7">
        <w:rPr>
          <w:rFonts w:cs="Times New Roman"/>
          <w:bCs/>
          <w:iCs/>
          <w:sz w:val="22"/>
          <w:lang w:val="en-US"/>
        </w:rPr>
        <w:t xml:space="preserve"> </w:t>
      </w:r>
      <w:proofErr w:type="spellStart"/>
      <w:r w:rsidRPr="004002B7">
        <w:rPr>
          <w:rFonts w:cs="Times New Roman"/>
          <w:bCs/>
          <w:iCs/>
          <w:sz w:val="22"/>
          <w:lang w:val="en-US"/>
        </w:rPr>
        <w:t>nước</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du </w:t>
      </w:r>
      <w:proofErr w:type="spellStart"/>
      <w:r w:rsidRPr="004002B7">
        <w:rPr>
          <w:rFonts w:cs="Times New Roman"/>
          <w:bCs/>
          <w:iCs/>
          <w:sz w:val="22"/>
          <w:lang w:val="en-US"/>
        </w:rPr>
        <w:t>lịch</w:t>
      </w:r>
      <w:proofErr w:type="spellEnd"/>
      <w:r w:rsidRPr="004002B7">
        <w:rPr>
          <w:rFonts w:cs="Times New Roman"/>
          <w:bCs/>
          <w:iCs/>
          <w:sz w:val="22"/>
          <w:lang w:val="en-US"/>
        </w:rPr>
        <w:t xml:space="preserve">; </w:t>
      </w:r>
      <w:proofErr w:type="spellStart"/>
      <w:r w:rsidRPr="004002B7">
        <w:rPr>
          <w:rFonts w:cs="Times New Roman"/>
          <w:bCs/>
          <w:iCs/>
          <w:sz w:val="22"/>
          <w:lang w:val="en-US"/>
        </w:rPr>
        <w:t>Chính</w:t>
      </w:r>
      <w:proofErr w:type="spellEnd"/>
      <w:r w:rsidRPr="004002B7">
        <w:rPr>
          <w:rFonts w:cs="Times New Roman"/>
          <w:bCs/>
          <w:iCs/>
          <w:sz w:val="22"/>
          <w:lang w:val="en-US"/>
        </w:rPr>
        <w:t xml:space="preserve"> </w:t>
      </w:r>
      <w:proofErr w:type="spellStart"/>
      <w:r w:rsidRPr="004002B7">
        <w:rPr>
          <w:rFonts w:cs="Times New Roman"/>
          <w:bCs/>
          <w:iCs/>
          <w:sz w:val="22"/>
          <w:lang w:val="en-US"/>
        </w:rPr>
        <w:t>sách</w:t>
      </w:r>
      <w:proofErr w:type="spellEnd"/>
      <w:r w:rsidRPr="004002B7">
        <w:rPr>
          <w:rFonts w:cs="Times New Roman"/>
          <w:bCs/>
          <w:iCs/>
          <w:sz w:val="22"/>
          <w:lang w:val="en-US"/>
        </w:rPr>
        <w:t xml:space="preserve"> </w:t>
      </w:r>
      <w:proofErr w:type="spellStart"/>
      <w:r w:rsidRPr="004002B7">
        <w:rPr>
          <w:rFonts w:cs="Times New Roman"/>
          <w:bCs/>
          <w:iCs/>
          <w:sz w:val="22"/>
          <w:lang w:val="en-US"/>
        </w:rPr>
        <w:t>thu</w:t>
      </w:r>
      <w:proofErr w:type="spellEnd"/>
      <w:r w:rsidRPr="004002B7">
        <w:rPr>
          <w:rFonts w:cs="Times New Roman"/>
          <w:bCs/>
          <w:iCs/>
          <w:sz w:val="22"/>
          <w:lang w:val="en-US"/>
        </w:rPr>
        <w:t xml:space="preserve"> </w:t>
      </w:r>
      <w:proofErr w:type="spellStart"/>
      <w:r w:rsidRPr="004002B7">
        <w:rPr>
          <w:rFonts w:cs="Times New Roman"/>
          <w:bCs/>
          <w:iCs/>
          <w:sz w:val="22"/>
          <w:lang w:val="en-US"/>
        </w:rPr>
        <w:t>hút</w:t>
      </w:r>
      <w:proofErr w:type="spellEnd"/>
      <w:r w:rsidRPr="004002B7">
        <w:rPr>
          <w:rFonts w:cs="Times New Roman"/>
          <w:bCs/>
          <w:iCs/>
          <w:sz w:val="22"/>
          <w:lang w:val="en-US"/>
        </w:rPr>
        <w:t xml:space="preserve">, </w:t>
      </w:r>
      <w:proofErr w:type="spellStart"/>
      <w:r w:rsidRPr="004002B7">
        <w:rPr>
          <w:rFonts w:cs="Times New Roman"/>
          <w:bCs/>
          <w:iCs/>
          <w:sz w:val="22"/>
          <w:lang w:val="en-US"/>
        </w:rPr>
        <w:t>đãi</w:t>
      </w:r>
      <w:proofErr w:type="spellEnd"/>
      <w:r w:rsidRPr="004002B7">
        <w:rPr>
          <w:rFonts w:cs="Times New Roman"/>
          <w:bCs/>
          <w:iCs/>
          <w:sz w:val="22"/>
          <w:lang w:val="en-US"/>
        </w:rPr>
        <w:t xml:space="preserve"> </w:t>
      </w:r>
      <w:proofErr w:type="spellStart"/>
      <w:r w:rsidRPr="004002B7">
        <w:rPr>
          <w:rFonts w:cs="Times New Roman"/>
          <w:bCs/>
          <w:iCs/>
          <w:sz w:val="22"/>
          <w:lang w:val="en-US"/>
        </w:rPr>
        <w:t>ngộ</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sử</w:t>
      </w:r>
      <w:proofErr w:type="spellEnd"/>
      <w:r w:rsidRPr="004002B7">
        <w:rPr>
          <w:rFonts w:cs="Times New Roman"/>
          <w:bCs/>
          <w:iCs/>
          <w:sz w:val="22"/>
          <w:lang w:val="en-US"/>
        </w:rPr>
        <w:t xml:space="preserve"> </w:t>
      </w:r>
      <w:proofErr w:type="spellStart"/>
      <w:r w:rsidRPr="004002B7">
        <w:rPr>
          <w:rFonts w:cs="Times New Roman"/>
          <w:bCs/>
          <w:iCs/>
          <w:sz w:val="22"/>
          <w:lang w:val="en-US"/>
        </w:rPr>
        <w:t>dụng</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của</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tại</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nghiệp.Trên</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w:t>
      </w:r>
      <w:proofErr w:type="spellStart"/>
      <w:r w:rsidRPr="004002B7">
        <w:rPr>
          <w:rFonts w:cs="Times New Roman"/>
          <w:bCs/>
          <w:iCs/>
          <w:sz w:val="22"/>
          <w:lang w:val="en-US"/>
        </w:rPr>
        <w:t>đó</w:t>
      </w:r>
      <w:proofErr w:type="spellEnd"/>
      <w:r w:rsidRPr="004002B7">
        <w:rPr>
          <w:rFonts w:cs="Times New Roman"/>
          <w:bCs/>
          <w:iCs/>
          <w:sz w:val="22"/>
          <w:lang w:val="en-US"/>
        </w:rPr>
        <w:t xml:space="preserve"> </w:t>
      </w:r>
      <w:proofErr w:type="spellStart"/>
      <w:r w:rsidRPr="004002B7">
        <w:rPr>
          <w:rFonts w:cs="Times New Roman"/>
          <w:bCs/>
          <w:iCs/>
          <w:sz w:val="22"/>
          <w:lang w:val="en-US"/>
        </w:rPr>
        <w:t>tác</w:t>
      </w:r>
      <w:proofErr w:type="spellEnd"/>
      <w:r w:rsidRPr="004002B7">
        <w:rPr>
          <w:rFonts w:cs="Times New Roman"/>
          <w:bCs/>
          <w:iCs/>
          <w:sz w:val="22"/>
          <w:lang w:val="en-US"/>
        </w:rPr>
        <w:t xml:space="preserve"> </w:t>
      </w:r>
      <w:proofErr w:type="spellStart"/>
      <w:r w:rsidRPr="004002B7">
        <w:rPr>
          <w:rFonts w:cs="Times New Roman"/>
          <w:bCs/>
          <w:iCs/>
          <w:sz w:val="22"/>
          <w:lang w:val="en-US"/>
        </w:rPr>
        <w:t>giả</w:t>
      </w:r>
      <w:proofErr w:type="spellEnd"/>
      <w:r w:rsidRPr="004002B7">
        <w:rPr>
          <w:rFonts w:cs="Times New Roman"/>
          <w:bCs/>
          <w:iCs/>
          <w:sz w:val="22"/>
          <w:lang w:val="en-US"/>
        </w:rPr>
        <w:t xml:space="preserve"> </w:t>
      </w:r>
      <w:proofErr w:type="spellStart"/>
      <w:r w:rsidRPr="004002B7">
        <w:rPr>
          <w:rFonts w:cs="Times New Roman"/>
          <w:bCs/>
          <w:iCs/>
          <w:sz w:val="22"/>
          <w:lang w:val="en-US"/>
        </w:rPr>
        <w:t>đã</w:t>
      </w:r>
      <w:proofErr w:type="spellEnd"/>
      <w:r w:rsidRPr="004002B7">
        <w:rPr>
          <w:rFonts w:cs="Times New Roman"/>
          <w:bCs/>
          <w:iCs/>
          <w:sz w:val="22"/>
          <w:lang w:val="en-US"/>
        </w:rPr>
        <w:t xml:space="preserve"> </w:t>
      </w:r>
      <w:proofErr w:type="spellStart"/>
      <w:r w:rsidRPr="004002B7">
        <w:rPr>
          <w:rFonts w:cs="Times New Roman"/>
          <w:bCs/>
          <w:iCs/>
          <w:sz w:val="22"/>
          <w:lang w:val="en-US"/>
        </w:rPr>
        <w:t>đề</w:t>
      </w:r>
      <w:proofErr w:type="spellEnd"/>
      <w:r w:rsidRPr="004002B7">
        <w:rPr>
          <w:rFonts w:cs="Times New Roman"/>
          <w:bCs/>
          <w:iCs/>
          <w:sz w:val="22"/>
          <w:lang w:val="en-US"/>
        </w:rPr>
        <w:t xml:space="preserve"> </w:t>
      </w:r>
      <w:proofErr w:type="spellStart"/>
      <w:r w:rsidRPr="004002B7">
        <w:rPr>
          <w:rFonts w:cs="Times New Roman"/>
          <w:bCs/>
          <w:iCs/>
          <w:sz w:val="22"/>
          <w:lang w:val="en-US"/>
        </w:rPr>
        <w:t>xuất</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giải</w:t>
      </w:r>
      <w:proofErr w:type="spellEnd"/>
      <w:r w:rsidRPr="004002B7">
        <w:rPr>
          <w:rFonts w:cs="Times New Roman"/>
          <w:bCs/>
          <w:iCs/>
          <w:sz w:val="22"/>
          <w:lang w:val="en-US"/>
        </w:rPr>
        <w:t xml:space="preserve"> </w:t>
      </w:r>
      <w:proofErr w:type="spellStart"/>
      <w:r w:rsidRPr="004002B7">
        <w:rPr>
          <w:rFonts w:cs="Times New Roman"/>
          <w:bCs/>
          <w:iCs/>
          <w:sz w:val="22"/>
          <w:lang w:val="en-US"/>
        </w:rPr>
        <w:t>pháp</w:t>
      </w:r>
      <w:proofErr w:type="spellEnd"/>
      <w:r w:rsidRPr="004002B7">
        <w:rPr>
          <w:rFonts w:cs="Times New Roman"/>
          <w:bCs/>
          <w:iCs/>
          <w:sz w:val="22"/>
          <w:lang w:val="en-US"/>
        </w:rPr>
        <w:t xml:space="preserve"> </w:t>
      </w:r>
      <w:proofErr w:type="spellStart"/>
      <w:r w:rsidRPr="004002B7">
        <w:rPr>
          <w:rFonts w:cs="Times New Roman"/>
          <w:bCs/>
          <w:iCs/>
          <w:sz w:val="22"/>
          <w:lang w:val="en-US"/>
        </w:rPr>
        <w:t>bên</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như</w:t>
      </w:r>
      <w:proofErr w:type="spellEnd"/>
      <w:r w:rsidRPr="004002B7">
        <w:rPr>
          <w:rFonts w:cs="Times New Roman"/>
          <w:bCs/>
          <w:iCs/>
          <w:sz w:val="22"/>
          <w:lang w:val="en-US"/>
        </w:rPr>
        <w:t xml:space="preserve"> </w:t>
      </w:r>
      <w:proofErr w:type="spellStart"/>
      <w:r w:rsidRPr="004002B7">
        <w:rPr>
          <w:rFonts w:cs="Times New Roman"/>
          <w:bCs/>
          <w:iCs/>
          <w:sz w:val="22"/>
          <w:lang w:val="en-US"/>
        </w:rPr>
        <w:t>tập</w:t>
      </w:r>
      <w:proofErr w:type="spellEnd"/>
      <w:r w:rsidRPr="004002B7">
        <w:rPr>
          <w:rFonts w:cs="Times New Roman"/>
          <w:bCs/>
          <w:iCs/>
          <w:sz w:val="22"/>
          <w:lang w:val="en-US"/>
        </w:rPr>
        <w:t xml:space="preserve"> </w:t>
      </w:r>
      <w:proofErr w:type="spellStart"/>
      <w:r w:rsidRPr="004002B7">
        <w:rPr>
          <w:rFonts w:cs="Times New Roman"/>
          <w:bCs/>
          <w:iCs/>
          <w:sz w:val="22"/>
          <w:lang w:val="en-US"/>
        </w:rPr>
        <w:t>trung</w:t>
      </w:r>
      <w:proofErr w:type="spellEnd"/>
      <w:r w:rsidRPr="004002B7">
        <w:rPr>
          <w:rFonts w:cs="Times New Roman"/>
          <w:bCs/>
          <w:iCs/>
          <w:sz w:val="22"/>
          <w:lang w:val="en-US"/>
        </w:rPr>
        <w:t xml:space="preserve"> </w:t>
      </w:r>
      <w:proofErr w:type="spellStart"/>
      <w:r w:rsidRPr="004002B7">
        <w:rPr>
          <w:rFonts w:cs="Times New Roman"/>
          <w:bCs/>
          <w:iCs/>
          <w:sz w:val="22"/>
          <w:lang w:val="en-US"/>
        </w:rPr>
        <w:t>vào</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chương</w:t>
      </w:r>
      <w:proofErr w:type="spellEnd"/>
      <w:r w:rsidRPr="004002B7">
        <w:rPr>
          <w:rFonts w:cs="Times New Roman"/>
          <w:bCs/>
          <w:iCs/>
          <w:sz w:val="22"/>
          <w:lang w:val="en-US"/>
        </w:rPr>
        <w:t xml:space="preserve"> </w:t>
      </w:r>
      <w:proofErr w:type="spellStart"/>
      <w:r w:rsidRPr="004002B7">
        <w:rPr>
          <w:rFonts w:cs="Times New Roman"/>
          <w:bCs/>
          <w:iCs/>
          <w:sz w:val="22"/>
          <w:lang w:val="en-US"/>
        </w:rPr>
        <w:t>trình</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dành</w:t>
      </w:r>
      <w:proofErr w:type="spellEnd"/>
      <w:r w:rsidRPr="004002B7">
        <w:rPr>
          <w:rFonts w:cs="Times New Roman"/>
          <w:bCs/>
          <w:iCs/>
          <w:sz w:val="22"/>
          <w:lang w:val="en-US"/>
        </w:rPr>
        <w:t xml:space="preserve"> </w:t>
      </w:r>
      <w:proofErr w:type="spellStart"/>
      <w:r w:rsidRPr="004002B7">
        <w:rPr>
          <w:rFonts w:cs="Times New Roman"/>
          <w:bCs/>
          <w:iCs/>
          <w:sz w:val="22"/>
          <w:lang w:val="en-US"/>
        </w:rPr>
        <w:t>kinh</w:t>
      </w:r>
      <w:proofErr w:type="spellEnd"/>
      <w:r w:rsidRPr="004002B7">
        <w:rPr>
          <w:rFonts w:cs="Times New Roman"/>
          <w:bCs/>
          <w:iCs/>
          <w:sz w:val="22"/>
          <w:lang w:val="en-US"/>
        </w:rPr>
        <w:t xml:space="preserve"> </w:t>
      </w:r>
      <w:proofErr w:type="spellStart"/>
      <w:r w:rsidRPr="004002B7">
        <w:rPr>
          <w:rFonts w:cs="Times New Roman"/>
          <w:bCs/>
          <w:iCs/>
          <w:sz w:val="22"/>
          <w:lang w:val="en-US"/>
        </w:rPr>
        <w:t>phí</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hoạt</w:t>
      </w:r>
      <w:proofErr w:type="spellEnd"/>
      <w:r w:rsidRPr="004002B7">
        <w:rPr>
          <w:rFonts w:cs="Times New Roman"/>
          <w:bCs/>
          <w:iCs/>
          <w:sz w:val="22"/>
          <w:lang w:val="en-US"/>
        </w:rPr>
        <w:t xml:space="preserve">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bộ</w:t>
      </w:r>
      <w:proofErr w:type="spellEnd"/>
      <w:r w:rsidRPr="004002B7">
        <w:rPr>
          <w:rFonts w:cs="Times New Roman"/>
          <w:bCs/>
          <w:iCs/>
          <w:sz w:val="22"/>
          <w:lang w:val="en-US"/>
        </w:rPr>
        <w:t xml:space="preserve"> </w:t>
      </w:r>
      <w:proofErr w:type="spellStart"/>
      <w:r w:rsidRPr="004002B7">
        <w:rPr>
          <w:rFonts w:cs="Times New Roman"/>
          <w:bCs/>
          <w:iCs/>
          <w:sz w:val="22"/>
          <w:lang w:val="en-US"/>
        </w:rPr>
        <w:t>phận</w:t>
      </w:r>
      <w:proofErr w:type="spellEnd"/>
      <w:r w:rsidRPr="004002B7">
        <w:rPr>
          <w:rFonts w:cs="Times New Roman"/>
          <w:bCs/>
          <w:iCs/>
          <w:sz w:val="22"/>
          <w:lang w:val="en-US"/>
        </w:rPr>
        <w:t xml:space="preserve"> </w:t>
      </w:r>
      <w:proofErr w:type="spellStart"/>
      <w:r w:rsidRPr="004002B7">
        <w:rPr>
          <w:rFonts w:cs="Times New Roman"/>
          <w:bCs/>
          <w:iCs/>
          <w:sz w:val="22"/>
          <w:lang w:val="en-US"/>
        </w:rPr>
        <w:t>chuyên</w:t>
      </w:r>
      <w:proofErr w:type="spellEnd"/>
      <w:r w:rsidRPr="004002B7">
        <w:rPr>
          <w:rFonts w:cs="Times New Roman"/>
          <w:bCs/>
          <w:iCs/>
          <w:sz w:val="22"/>
          <w:lang w:val="en-US"/>
        </w:rPr>
        <w:t xml:space="preserve"> </w:t>
      </w:r>
      <w:proofErr w:type="spellStart"/>
      <w:r w:rsidRPr="004002B7">
        <w:rPr>
          <w:rFonts w:cs="Times New Roman"/>
          <w:bCs/>
          <w:iCs/>
          <w:sz w:val="22"/>
          <w:lang w:val="en-US"/>
        </w:rPr>
        <w:t>trách</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đánh</w:t>
      </w:r>
      <w:proofErr w:type="spellEnd"/>
      <w:r w:rsidRPr="004002B7">
        <w:rPr>
          <w:rFonts w:cs="Times New Roman"/>
          <w:bCs/>
          <w:iCs/>
          <w:sz w:val="22"/>
          <w:lang w:val="en-US"/>
        </w:rPr>
        <w:t xml:space="preserve"> </w:t>
      </w:r>
      <w:proofErr w:type="spellStart"/>
      <w:r w:rsidRPr="004002B7">
        <w:rPr>
          <w:rFonts w:cs="Times New Roman"/>
          <w:bCs/>
          <w:iCs/>
          <w:sz w:val="22"/>
          <w:lang w:val="en-US"/>
        </w:rPr>
        <w:t>giá</w:t>
      </w:r>
      <w:proofErr w:type="spellEnd"/>
      <w:r w:rsidRPr="004002B7">
        <w:rPr>
          <w:rFonts w:cs="Times New Roman"/>
          <w:bCs/>
          <w:iCs/>
          <w:sz w:val="22"/>
          <w:lang w:val="en-US"/>
        </w:rPr>
        <w:t xml:space="preserve"> </w:t>
      </w:r>
      <w:proofErr w:type="spellStart"/>
      <w:r w:rsidRPr="004002B7">
        <w:rPr>
          <w:rFonts w:cs="Times New Roman"/>
          <w:bCs/>
          <w:iCs/>
          <w:sz w:val="22"/>
          <w:lang w:val="en-US"/>
        </w:rPr>
        <w:t>kết</w:t>
      </w:r>
      <w:proofErr w:type="spellEnd"/>
      <w:r w:rsidRPr="004002B7">
        <w:rPr>
          <w:rFonts w:cs="Times New Roman"/>
          <w:bCs/>
          <w:iCs/>
          <w:sz w:val="22"/>
          <w:lang w:val="en-US"/>
        </w:rPr>
        <w:t xml:space="preserve"> </w:t>
      </w:r>
      <w:proofErr w:type="spellStart"/>
      <w:r w:rsidRPr="004002B7">
        <w:rPr>
          <w:rFonts w:cs="Times New Roman"/>
          <w:bCs/>
          <w:iCs/>
          <w:sz w:val="22"/>
          <w:lang w:val="en-US"/>
        </w:rPr>
        <w:t>quả</w:t>
      </w:r>
      <w:proofErr w:type="spellEnd"/>
      <w:r w:rsidRPr="004002B7">
        <w:rPr>
          <w:rFonts w:cs="Times New Roman"/>
          <w:bCs/>
          <w:iCs/>
          <w:sz w:val="22"/>
          <w:lang w:val="en-US"/>
        </w:rPr>
        <w:t xml:space="preserve"> </w:t>
      </w:r>
      <w:proofErr w:type="spellStart"/>
      <w:r w:rsidRPr="004002B7">
        <w:rPr>
          <w:rFonts w:cs="Times New Roman"/>
          <w:bCs/>
          <w:iCs/>
          <w:sz w:val="22"/>
          <w:lang w:val="en-US"/>
        </w:rPr>
        <w:t>học</w:t>
      </w:r>
      <w:proofErr w:type="spellEnd"/>
      <w:r w:rsidRPr="004002B7">
        <w:rPr>
          <w:rFonts w:cs="Times New Roman"/>
          <w:bCs/>
          <w:iCs/>
          <w:sz w:val="22"/>
          <w:lang w:val="en-US"/>
        </w:rPr>
        <w:t xml:space="preserve"> </w:t>
      </w:r>
      <w:proofErr w:type="spellStart"/>
      <w:r w:rsidRPr="004002B7">
        <w:rPr>
          <w:rFonts w:cs="Times New Roman"/>
          <w:bCs/>
          <w:iCs/>
          <w:sz w:val="22"/>
          <w:lang w:val="en-US"/>
        </w:rPr>
        <w:t>tập</w:t>
      </w:r>
      <w:proofErr w:type="spellEnd"/>
      <w:r w:rsidRPr="004002B7">
        <w:rPr>
          <w:rFonts w:cs="Times New Roman"/>
          <w:bCs/>
          <w:iCs/>
          <w:sz w:val="22"/>
          <w:lang w:val="en-US"/>
        </w:rPr>
        <w:t xml:space="preserve"> </w:t>
      </w:r>
      <w:proofErr w:type="spellStart"/>
      <w:r w:rsidRPr="004002B7">
        <w:rPr>
          <w:rFonts w:cs="Times New Roman"/>
          <w:bCs/>
          <w:iCs/>
          <w:sz w:val="22"/>
          <w:lang w:val="en-US"/>
        </w:rPr>
        <w:t>của</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viên</w:t>
      </w:r>
      <w:proofErr w:type="spellEnd"/>
      <w:r w:rsidRPr="004002B7">
        <w:rPr>
          <w:rFonts w:cs="Times New Roman"/>
          <w:bCs/>
          <w:iCs/>
          <w:sz w:val="22"/>
          <w:lang w:val="en-US"/>
        </w:rPr>
        <w:t>….</w:t>
      </w:r>
      <w:proofErr w:type="spellStart"/>
      <w:r w:rsidRPr="004002B7">
        <w:rPr>
          <w:rFonts w:cs="Times New Roman"/>
          <w:bCs/>
          <w:iCs/>
          <w:sz w:val="22"/>
          <w:lang w:val="en-US"/>
        </w:rPr>
        <w:t>Đồng</w:t>
      </w:r>
      <w:proofErr w:type="spellEnd"/>
      <w:r w:rsidRPr="004002B7">
        <w:rPr>
          <w:rFonts w:cs="Times New Roman"/>
          <w:bCs/>
          <w:iCs/>
          <w:sz w:val="22"/>
          <w:lang w:val="en-US"/>
        </w:rPr>
        <w:t xml:space="preserve"> </w:t>
      </w:r>
      <w:proofErr w:type="spellStart"/>
      <w:r w:rsidRPr="004002B7">
        <w:rPr>
          <w:rFonts w:cs="Times New Roman"/>
          <w:bCs/>
          <w:iCs/>
          <w:sz w:val="22"/>
          <w:lang w:val="en-US"/>
        </w:rPr>
        <w:t>thời</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tập</w:t>
      </w:r>
      <w:proofErr w:type="spellEnd"/>
      <w:r w:rsidRPr="004002B7">
        <w:rPr>
          <w:rFonts w:cs="Times New Roman"/>
          <w:bCs/>
          <w:iCs/>
          <w:sz w:val="22"/>
          <w:lang w:val="en-US"/>
        </w:rPr>
        <w:t xml:space="preserve"> </w:t>
      </w:r>
      <w:proofErr w:type="spellStart"/>
      <w:r w:rsidRPr="004002B7">
        <w:rPr>
          <w:rFonts w:cs="Times New Roman"/>
          <w:bCs/>
          <w:iCs/>
          <w:sz w:val="22"/>
          <w:lang w:val="en-US"/>
        </w:rPr>
        <w:t>trung</w:t>
      </w:r>
      <w:proofErr w:type="spellEnd"/>
      <w:r w:rsidRPr="004002B7">
        <w:rPr>
          <w:rFonts w:cs="Times New Roman"/>
          <w:bCs/>
          <w:iCs/>
          <w:sz w:val="22"/>
          <w:lang w:val="en-US"/>
        </w:rPr>
        <w:t xml:space="preserve"> </w:t>
      </w:r>
      <w:proofErr w:type="spellStart"/>
      <w:r w:rsidRPr="004002B7">
        <w:rPr>
          <w:rFonts w:cs="Times New Roman"/>
          <w:bCs/>
          <w:iCs/>
          <w:sz w:val="22"/>
          <w:lang w:val="en-US"/>
        </w:rPr>
        <w:t>vào</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chính</w:t>
      </w:r>
      <w:proofErr w:type="spellEnd"/>
      <w:r w:rsidRPr="004002B7">
        <w:rPr>
          <w:rFonts w:cs="Times New Roman"/>
          <w:bCs/>
          <w:iCs/>
          <w:sz w:val="22"/>
          <w:lang w:val="en-US"/>
        </w:rPr>
        <w:t xml:space="preserve"> </w:t>
      </w:r>
      <w:proofErr w:type="spellStart"/>
      <w:r w:rsidRPr="004002B7">
        <w:rPr>
          <w:rFonts w:cs="Times New Roman"/>
          <w:bCs/>
          <w:iCs/>
          <w:sz w:val="22"/>
          <w:lang w:val="en-US"/>
        </w:rPr>
        <w:t>sách</w:t>
      </w:r>
      <w:proofErr w:type="spellEnd"/>
      <w:r w:rsidRPr="004002B7">
        <w:rPr>
          <w:rFonts w:cs="Times New Roman"/>
          <w:bCs/>
          <w:iCs/>
          <w:sz w:val="22"/>
          <w:lang w:val="en-US"/>
        </w:rPr>
        <w:t xml:space="preserve"> </w:t>
      </w:r>
      <w:proofErr w:type="spellStart"/>
      <w:r w:rsidRPr="004002B7">
        <w:rPr>
          <w:rFonts w:cs="Times New Roman"/>
          <w:bCs/>
          <w:iCs/>
          <w:sz w:val="22"/>
          <w:lang w:val="en-US"/>
        </w:rPr>
        <w:t>trả</w:t>
      </w:r>
      <w:proofErr w:type="spellEnd"/>
      <w:r w:rsidRPr="004002B7">
        <w:rPr>
          <w:rFonts w:cs="Times New Roman"/>
          <w:bCs/>
          <w:iCs/>
          <w:sz w:val="22"/>
          <w:lang w:val="en-US"/>
        </w:rPr>
        <w:t xml:space="preserve"> </w:t>
      </w:r>
      <w:proofErr w:type="spellStart"/>
      <w:r w:rsidRPr="004002B7">
        <w:rPr>
          <w:rFonts w:cs="Times New Roman"/>
          <w:bCs/>
          <w:iCs/>
          <w:sz w:val="22"/>
          <w:lang w:val="en-US"/>
        </w:rPr>
        <w:t>lương</w:t>
      </w:r>
      <w:proofErr w:type="spellEnd"/>
      <w:r w:rsidRPr="004002B7">
        <w:rPr>
          <w:rFonts w:cs="Times New Roman"/>
          <w:bCs/>
          <w:iCs/>
          <w:sz w:val="22"/>
          <w:lang w:val="en-US"/>
        </w:rPr>
        <w:t xml:space="preserve">, </w:t>
      </w:r>
      <w:proofErr w:type="spellStart"/>
      <w:r w:rsidRPr="004002B7">
        <w:rPr>
          <w:rFonts w:cs="Times New Roman"/>
          <w:bCs/>
          <w:iCs/>
          <w:sz w:val="22"/>
          <w:lang w:val="en-US"/>
        </w:rPr>
        <w:t>trả</w:t>
      </w:r>
      <w:proofErr w:type="spellEnd"/>
      <w:r w:rsidRPr="004002B7">
        <w:rPr>
          <w:rFonts w:cs="Times New Roman"/>
          <w:bCs/>
          <w:iCs/>
          <w:sz w:val="22"/>
          <w:lang w:val="en-US"/>
        </w:rPr>
        <w:t xml:space="preserve"> </w:t>
      </w:r>
      <w:proofErr w:type="spellStart"/>
      <w:r w:rsidRPr="004002B7">
        <w:rPr>
          <w:rFonts w:cs="Times New Roman"/>
          <w:bCs/>
          <w:iCs/>
          <w:sz w:val="22"/>
          <w:lang w:val="en-US"/>
        </w:rPr>
        <w:t>thưởng</w:t>
      </w:r>
      <w:proofErr w:type="spellEnd"/>
      <w:r w:rsidRPr="004002B7">
        <w:rPr>
          <w:rFonts w:cs="Times New Roman"/>
          <w:bCs/>
          <w:iCs/>
          <w:sz w:val="22"/>
          <w:lang w:val="en-US"/>
        </w:rPr>
        <w:t xml:space="preserve">, </w:t>
      </w:r>
      <w:proofErr w:type="spellStart"/>
      <w:r w:rsidRPr="004002B7">
        <w:rPr>
          <w:rFonts w:cs="Times New Roman"/>
          <w:bCs/>
          <w:iCs/>
          <w:sz w:val="22"/>
          <w:lang w:val="en-US"/>
        </w:rPr>
        <w:t>bố</w:t>
      </w:r>
      <w:proofErr w:type="spellEnd"/>
      <w:r w:rsidRPr="004002B7">
        <w:rPr>
          <w:rFonts w:cs="Times New Roman"/>
          <w:bCs/>
          <w:iCs/>
          <w:sz w:val="22"/>
          <w:lang w:val="en-US"/>
        </w:rPr>
        <w:t xml:space="preserve"> </w:t>
      </w:r>
      <w:proofErr w:type="spellStart"/>
      <w:r w:rsidRPr="004002B7">
        <w:rPr>
          <w:rFonts w:cs="Times New Roman"/>
          <w:bCs/>
          <w:iCs/>
          <w:sz w:val="22"/>
          <w:lang w:val="en-US"/>
        </w:rPr>
        <w:t>trí</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làm</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người</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đánh</w:t>
      </w:r>
      <w:proofErr w:type="spellEnd"/>
      <w:r w:rsidRPr="004002B7">
        <w:rPr>
          <w:rFonts w:cs="Times New Roman"/>
          <w:bCs/>
          <w:iCs/>
          <w:sz w:val="22"/>
          <w:lang w:val="en-US"/>
        </w:rPr>
        <w:t xml:space="preserve"> </w:t>
      </w:r>
      <w:proofErr w:type="spellStart"/>
      <w:r w:rsidRPr="004002B7">
        <w:rPr>
          <w:rFonts w:cs="Times New Roman"/>
          <w:bCs/>
          <w:iCs/>
          <w:sz w:val="22"/>
          <w:lang w:val="en-US"/>
        </w:rPr>
        <w:t>giá</w:t>
      </w:r>
      <w:proofErr w:type="spellEnd"/>
      <w:r w:rsidRPr="004002B7">
        <w:rPr>
          <w:rFonts w:cs="Times New Roman"/>
          <w:bCs/>
          <w:iCs/>
          <w:sz w:val="22"/>
          <w:lang w:val="en-US"/>
        </w:rPr>
        <w:t xml:space="preserve"> </w:t>
      </w:r>
      <w:proofErr w:type="spellStart"/>
      <w:r w:rsidRPr="004002B7">
        <w:rPr>
          <w:rFonts w:cs="Times New Roman"/>
          <w:bCs/>
          <w:iCs/>
          <w:sz w:val="22"/>
          <w:lang w:val="en-US"/>
        </w:rPr>
        <w:t>kết</w:t>
      </w:r>
      <w:proofErr w:type="spellEnd"/>
      <w:r w:rsidRPr="004002B7">
        <w:rPr>
          <w:rFonts w:cs="Times New Roman"/>
          <w:bCs/>
          <w:iCs/>
          <w:sz w:val="22"/>
          <w:lang w:val="en-US"/>
        </w:rPr>
        <w:t xml:space="preserve"> </w:t>
      </w:r>
      <w:proofErr w:type="spellStart"/>
      <w:r w:rsidRPr="004002B7">
        <w:rPr>
          <w:rFonts w:cs="Times New Roman"/>
          <w:bCs/>
          <w:iCs/>
          <w:sz w:val="22"/>
          <w:lang w:val="en-US"/>
        </w:rPr>
        <w:t>quả</w:t>
      </w:r>
      <w:proofErr w:type="spellEnd"/>
      <w:r w:rsidRPr="004002B7">
        <w:rPr>
          <w:rFonts w:cs="Times New Roman"/>
          <w:bCs/>
          <w:iCs/>
          <w:sz w:val="22"/>
          <w:lang w:val="en-US"/>
        </w:rPr>
        <w:t xml:space="preserve"> </w:t>
      </w:r>
      <w:proofErr w:type="spellStart"/>
      <w:r w:rsidRPr="004002B7">
        <w:rPr>
          <w:rFonts w:cs="Times New Roman"/>
          <w:bCs/>
          <w:iCs/>
          <w:sz w:val="22"/>
          <w:lang w:val="en-US"/>
        </w:rPr>
        <w:t>công</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của</w:t>
      </w:r>
      <w:proofErr w:type="spellEnd"/>
      <w:r w:rsidRPr="004002B7">
        <w:rPr>
          <w:rFonts w:cs="Times New Roman"/>
          <w:bCs/>
          <w:iCs/>
          <w:sz w:val="22"/>
          <w:lang w:val="en-US"/>
        </w:rPr>
        <w:t xml:space="preserve"> </w:t>
      </w:r>
      <w:proofErr w:type="spellStart"/>
      <w:r w:rsidRPr="004002B7">
        <w:rPr>
          <w:rFonts w:cs="Times New Roman"/>
          <w:bCs/>
          <w:iCs/>
          <w:sz w:val="22"/>
          <w:lang w:val="en-US"/>
        </w:rPr>
        <w:t>người</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xây</w:t>
      </w:r>
      <w:proofErr w:type="spellEnd"/>
      <w:r w:rsidRPr="004002B7">
        <w:rPr>
          <w:rFonts w:cs="Times New Roman"/>
          <w:bCs/>
          <w:iCs/>
          <w:sz w:val="22"/>
          <w:lang w:val="en-US"/>
        </w:rPr>
        <w:t xml:space="preserve"> </w:t>
      </w:r>
      <w:proofErr w:type="spellStart"/>
      <w:r w:rsidRPr="004002B7">
        <w:rPr>
          <w:rFonts w:cs="Times New Roman"/>
          <w:bCs/>
          <w:iCs/>
          <w:sz w:val="22"/>
          <w:lang w:val="en-US"/>
        </w:rPr>
        <w:t>dựng</w:t>
      </w:r>
      <w:proofErr w:type="spellEnd"/>
      <w:r w:rsidRPr="004002B7">
        <w:rPr>
          <w:rFonts w:cs="Times New Roman"/>
          <w:bCs/>
          <w:iCs/>
          <w:sz w:val="22"/>
          <w:lang w:val="en-US"/>
        </w:rPr>
        <w:t xml:space="preserve"> </w:t>
      </w:r>
      <w:proofErr w:type="spellStart"/>
      <w:r w:rsidRPr="004002B7">
        <w:rPr>
          <w:rFonts w:cs="Times New Roman"/>
          <w:bCs/>
          <w:iCs/>
          <w:sz w:val="22"/>
          <w:lang w:val="en-US"/>
        </w:rPr>
        <w:t>môi</w:t>
      </w:r>
      <w:proofErr w:type="spellEnd"/>
      <w:r w:rsidRPr="004002B7">
        <w:rPr>
          <w:rFonts w:cs="Times New Roman"/>
          <w:bCs/>
          <w:iCs/>
          <w:sz w:val="22"/>
          <w:lang w:val="en-US"/>
        </w:rPr>
        <w:t xml:space="preserve"> </w:t>
      </w:r>
      <w:proofErr w:type="spellStart"/>
      <w:r w:rsidRPr="004002B7">
        <w:rPr>
          <w:rFonts w:cs="Times New Roman"/>
          <w:bCs/>
          <w:iCs/>
          <w:sz w:val="22"/>
          <w:lang w:val="en-US"/>
        </w:rPr>
        <w:t>trường</w:t>
      </w:r>
      <w:proofErr w:type="spellEnd"/>
      <w:r w:rsidRPr="004002B7">
        <w:rPr>
          <w:rFonts w:cs="Times New Roman"/>
          <w:bCs/>
          <w:iCs/>
          <w:sz w:val="22"/>
          <w:lang w:val="en-US"/>
        </w:rPr>
        <w:t xml:space="preserve"> </w:t>
      </w:r>
      <w:proofErr w:type="spellStart"/>
      <w:r w:rsidRPr="004002B7">
        <w:rPr>
          <w:rFonts w:cs="Times New Roman"/>
          <w:bCs/>
          <w:iCs/>
          <w:sz w:val="22"/>
          <w:lang w:val="en-US"/>
        </w:rPr>
        <w:t>làm</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thân</w:t>
      </w:r>
      <w:proofErr w:type="spellEnd"/>
      <w:r w:rsidRPr="004002B7">
        <w:rPr>
          <w:rFonts w:cs="Times New Roman"/>
          <w:bCs/>
          <w:iCs/>
          <w:sz w:val="22"/>
          <w:lang w:val="en-US"/>
        </w:rPr>
        <w:t xml:space="preserve"> </w:t>
      </w:r>
      <w:proofErr w:type="spellStart"/>
      <w:r w:rsidRPr="004002B7">
        <w:rPr>
          <w:rFonts w:cs="Times New Roman"/>
          <w:bCs/>
          <w:iCs/>
          <w:sz w:val="22"/>
          <w:lang w:val="en-US"/>
        </w:rPr>
        <w:t>thiện</w:t>
      </w:r>
      <w:proofErr w:type="spellEnd"/>
      <w:r w:rsidRPr="004002B7">
        <w:rPr>
          <w:rFonts w:cs="Times New Roman"/>
          <w:bCs/>
          <w:iCs/>
          <w:sz w:val="22"/>
          <w:lang w:val="en-US"/>
        </w:rPr>
        <w:t xml:space="preserve">, </w:t>
      </w:r>
      <w:proofErr w:type="spellStart"/>
      <w:r w:rsidRPr="004002B7">
        <w:rPr>
          <w:rFonts w:cs="Times New Roman"/>
          <w:bCs/>
          <w:iCs/>
          <w:sz w:val="22"/>
          <w:lang w:val="en-US"/>
        </w:rPr>
        <w:t>tích</w:t>
      </w:r>
      <w:proofErr w:type="spellEnd"/>
      <w:r w:rsidRPr="004002B7">
        <w:rPr>
          <w:rFonts w:cs="Times New Roman"/>
          <w:bCs/>
          <w:iCs/>
          <w:sz w:val="22"/>
          <w:lang w:val="en-US"/>
        </w:rPr>
        <w:t xml:space="preserve"> </w:t>
      </w:r>
      <w:proofErr w:type="spellStart"/>
      <w:r w:rsidRPr="004002B7">
        <w:rPr>
          <w:rFonts w:cs="Times New Roman"/>
          <w:bCs/>
          <w:iCs/>
          <w:sz w:val="22"/>
          <w:lang w:val="en-US"/>
        </w:rPr>
        <w:t>cực</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giải</w:t>
      </w:r>
      <w:proofErr w:type="spellEnd"/>
      <w:r w:rsidRPr="004002B7">
        <w:rPr>
          <w:rFonts w:cs="Times New Roman"/>
          <w:bCs/>
          <w:iCs/>
          <w:sz w:val="22"/>
          <w:lang w:val="en-US"/>
        </w:rPr>
        <w:t xml:space="preserve"> </w:t>
      </w:r>
      <w:proofErr w:type="spellStart"/>
      <w:r w:rsidRPr="004002B7">
        <w:rPr>
          <w:rFonts w:cs="Times New Roman"/>
          <w:bCs/>
          <w:iCs/>
          <w:sz w:val="22"/>
          <w:lang w:val="en-US"/>
        </w:rPr>
        <w:t>pháp</w:t>
      </w:r>
      <w:proofErr w:type="spellEnd"/>
      <w:r w:rsidRPr="004002B7">
        <w:rPr>
          <w:rFonts w:cs="Times New Roman"/>
          <w:bCs/>
          <w:iCs/>
          <w:sz w:val="22"/>
          <w:lang w:val="en-US"/>
        </w:rPr>
        <w:t xml:space="preserve"> </w:t>
      </w:r>
      <w:proofErr w:type="spellStart"/>
      <w:r w:rsidRPr="004002B7">
        <w:rPr>
          <w:rFonts w:cs="Times New Roman"/>
          <w:bCs/>
          <w:iCs/>
          <w:sz w:val="22"/>
          <w:lang w:val="en-US"/>
        </w:rPr>
        <w:t>bên</w:t>
      </w:r>
      <w:proofErr w:type="spellEnd"/>
      <w:r w:rsidRPr="004002B7">
        <w:rPr>
          <w:rFonts w:cs="Times New Roman"/>
          <w:bCs/>
          <w:iCs/>
          <w:sz w:val="22"/>
          <w:lang w:val="en-US"/>
        </w:rPr>
        <w:t xml:space="preserve"> </w:t>
      </w:r>
      <w:proofErr w:type="spellStart"/>
      <w:r w:rsidRPr="004002B7">
        <w:rPr>
          <w:rFonts w:cs="Times New Roman"/>
          <w:bCs/>
          <w:iCs/>
          <w:sz w:val="22"/>
          <w:lang w:val="en-US"/>
        </w:rPr>
        <w:t>ngoài</w:t>
      </w:r>
      <w:proofErr w:type="spellEnd"/>
      <w:r w:rsidRPr="004002B7">
        <w:rPr>
          <w:rFonts w:cs="Times New Roman"/>
          <w:bCs/>
          <w:iCs/>
          <w:sz w:val="22"/>
          <w:lang w:val="en-US"/>
        </w:rPr>
        <w:t xml:space="preserve"> </w:t>
      </w:r>
      <w:proofErr w:type="spellStart"/>
      <w:r w:rsidRPr="004002B7">
        <w:rPr>
          <w:rFonts w:cs="Times New Roman"/>
          <w:bCs/>
          <w:iCs/>
          <w:sz w:val="22"/>
          <w:lang w:val="en-US"/>
        </w:rPr>
        <w:t>như</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quảng</w:t>
      </w:r>
      <w:proofErr w:type="spellEnd"/>
      <w:r w:rsidRPr="004002B7">
        <w:rPr>
          <w:rFonts w:cs="Times New Roman"/>
          <w:bCs/>
          <w:iCs/>
          <w:sz w:val="22"/>
          <w:lang w:val="en-US"/>
        </w:rPr>
        <w:t xml:space="preserve"> </w:t>
      </w:r>
      <w:proofErr w:type="spellStart"/>
      <w:r w:rsidRPr="004002B7">
        <w:rPr>
          <w:rFonts w:cs="Times New Roman"/>
          <w:bCs/>
          <w:iCs/>
          <w:sz w:val="22"/>
          <w:lang w:val="en-US"/>
        </w:rPr>
        <w:t>bá</w:t>
      </w:r>
      <w:proofErr w:type="spellEnd"/>
      <w:r w:rsidRPr="004002B7">
        <w:rPr>
          <w:rFonts w:cs="Times New Roman"/>
          <w:bCs/>
          <w:iCs/>
          <w:sz w:val="22"/>
          <w:lang w:val="en-US"/>
        </w:rPr>
        <w:t xml:space="preserve"> </w:t>
      </w:r>
      <w:proofErr w:type="spellStart"/>
      <w:r w:rsidRPr="004002B7">
        <w:rPr>
          <w:rFonts w:cs="Times New Roman"/>
          <w:bCs/>
          <w:iCs/>
          <w:sz w:val="22"/>
          <w:lang w:val="en-US"/>
        </w:rPr>
        <w:t>hình</w:t>
      </w:r>
      <w:proofErr w:type="spellEnd"/>
      <w:r w:rsidRPr="004002B7">
        <w:rPr>
          <w:rFonts w:cs="Times New Roman"/>
          <w:bCs/>
          <w:iCs/>
          <w:sz w:val="22"/>
          <w:lang w:val="en-US"/>
        </w:rPr>
        <w:t xml:space="preserve"> </w:t>
      </w:r>
      <w:proofErr w:type="spellStart"/>
      <w:r w:rsidRPr="004002B7">
        <w:rPr>
          <w:rFonts w:cs="Times New Roman"/>
          <w:bCs/>
          <w:iCs/>
          <w:sz w:val="22"/>
          <w:lang w:val="en-US"/>
        </w:rPr>
        <w:t>ảnh</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đến</w:t>
      </w:r>
      <w:proofErr w:type="spellEnd"/>
      <w:r w:rsidRPr="004002B7">
        <w:rPr>
          <w:rFonts w:cs="Times New Roman"/>
          <w:bCs/>
          <w:iCs/>
          <w:sz w:val="22"/>
          <w:lang w:val="en-US"/>
        </w:rPr>
        <w:t xml:space="preserve"> du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w:t>
      </w:r>
      <w:proofErr w:type="spellStart"/>
      <w:r w:rsidRPr="004002B7">
        <w:rPr>
          <w:rFonts w:cs="Times New Roman"/>
          <w:bCs/>
          <w:iCs/>
          <w:sz w:val="22"/>
          <w:lang w:val="en-US"/>
        </w:rPr>
        <w:t>hạ</w:t>
      </w:r>
      <w:proofErr w:type="spellEnd"/>
      <w:r w:rsidRPr="004002B7">
        <w:rPr>
          <w:rFonts w:cs="Times New Roman"/>
          <w:bCs/>
          <w:iCs/>
          <w:sz w:val="22"/>
          <w:lang w:val="en-US"/>
        </w:rPr>
        <w:t xml:space="preserve"> </w:t>
      </w:r>
      <w:proofErr w:type="spellStart"/>
      <w:r w:rsidRPr="004002B7">
        <w:rPr>
          <w:rFonts w:cs="Times New Roman"/>
          <w:bCs/>
          <w:iCs/>
          <w:sz w:val="22"/>
          <w:lang w:val="en-US"/>
        </w:rPr>
        <w:t>tầng</w:t>
      </w:r>
      <w:proofErr w:type="spellEnd"/>
      <w:r w:rsidRPr="004002B7">
        <w:rPr>
          <w:rFonts w:cs="Times New Roman"/>
          <w:bCs/>
          <w:iCs/>
          <w:sz w:val="22"/>
          <w:lang w:val="en-US"/>
        </w:rPr>
        <w:t xml:space="preserve"> </w:t>
      </w:r>
      <w:proofErr w:type="spellStart"/>
      <w:r w:rsidRPr="004002B7">
        <w:rPr>
          <w:rFonts w:cs="Times New Roman"/>
          <w:bCs/>
          <w:iCs/>
          <w:sz w:val="22"/>
          <w:lang w:val="en-US"/>
        </w:rPr>
        <w:t>giao</w:t>
      </w:r>
      <w:proofErr w:type="spellEnd"/>
      <w:r w:rsidRPr="004002B7">
        <w:rPr>
          <w:rFonts w:cs="Times New Roman"/>
          <w:bCs/>
          <w:iCs/>
          <w:sz w:val="22"/>
          <w:lang w:val="en-US"/>
        </w:rPr>
        <w:t xml:space="preserve"> </w:t>
      </w:r>
      <w:proofErr w:type="spellStart"/>
      <w:r w:rsidRPr="004002B7">
        <w:rPr>
          <w:rFonts w:cs="Times New Roman"/>
          <w:bCs/>
          <w:iCs/>
          <w:sz w:val="22"/>
          <w:lang w:val="en-US"/>
        </w:rPr>
        <w:t>thông</w:t>
      </w:r>
      <w:proofErr w:type="spellEnd"/>
      <w:r w:rsidRPr="004002B7">
        <w:rPr>
          <w:rFonts w:cs="Times New Roman"/>
          <w:bCs/>
          <w:iCs/>
          <w:sz w:val="22"/>
          <w:lang w:val="en-US"/>
        </w:rPr>
        <w:t xml:space="preserve">, </w:t>
      </w:r>
      <w:proofErr w:type="spellStart"/>
      <w:r w:rsidRPr="004002B7">
        <w:rPr>
          <w:rFonts w:cs="Times New Roman"/>
          <w:bCs/>
          <w:iCs/>
          <w:sz w:val="22"/>
          <w:lang w:val="en-US"/>
        </w:rPr>
        <w:t>công</w:t>
      </w:r>
      <w:proofErr w:type="spellEnd"/>
      <w:r w:rsidRPr="004002B7">
        <w:rPr>
          <w:rFonts w:cs="Times New Roman"/>
          <w:bCs/>
          <w:iCs/>
          <w:sz w:val="22"/>
          <w:lang w:val="en-US"/>
        </w:rPr>
        <w:t xml:space="preserve"> </w:t>
      </w:r>
      <w:proofErr w:type="spellStart"/>
      <w:r w:rsidRPr="004002B7">
        <w:rPr>
          <w:rFonts w:cs="Times New Roman"/>
          <w:bCs/>
          <w:iCs/>
          <w:sz w:val="22"/>
          <w:lang w:val="en-US"/>
        </w:rPr>
        <w:t>tác</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nghề</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w:t>
      </w:r>
    </w:p>
    <w:p w:rsidR="00107421" w:rsidRPr="004002B7" w:rsidRDefault="00107421" w:rsidP="00962274">
      <w:pPr>
        <w:widowControl w:val="0"/>
        <w:spacing w:after="0" w:line="312" w:lineRule="auto"/>
        <w:ind w:firstLine="567"/>
        <w:jc w:val="both"/>
        <w:outlineLvl w:val="3"/>
        <w:rPr>
          <w:rFonts w:cs="Times New Roman"/>
          <w:bCs/>
          <w:iCs/>
          <w:sz w:val="22"/>
          <w:lang w:val="en-US"/>
        </w:rPr>
      </w:pPr>
      <w:proofErr w:type="spellStart"/>
      <w:r w:rsidRPr="004002B7">
        <w:rPr>
          <w:rFonts w:cs="Times New Roman"/>
          <w:bCs/>
          <w:iCs/>
          <w:sz w:val="22"/>
          <w:lang w:val="en-US"/>
        </w:rPr>
        <w:t>Để</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giải</w:t>
      </w:r>
      <w:proofErr w:type="spellEnd"/>
      <w:r w:rsidRPr="004002B7">
        <w:rPr>
          <w:rFonts w:cs="Times New Roman"/>
          <w:bCs/>
          <w:iCs/>
          <w:sz w:val="22"/>
          <w:lang w:val="en-US"/>
        </w:rPr>
        <w:t xml:space="preserve"> </w:t>
      </w:r>
      <w:proofErr w:type="spellStart"/>
      <w:r w:rsidRPr="004002B7">
        <w:rPr>
          <w:rFonts w:cs="Times New Roman"/>
          <w:bCs/>
          <w:iCs/>
          <w:sz w:val="22"/>
          <w:lang w:val="en-US"/>
        </w:rPr>
        <w:t>pháp</w:t>
      </w:r>
      <w:proofErr w:type="spellEnd"/>
      <w:r w:rsidRPr="004002B7">
        <w:rPr>
          <w:rFonts w:cs="Times New Roman"/>
          <w:bCs/>
          <w:iCs/>
          <w:sz w:val="22"/>
          <w:lang w:val="en-US"/>
        </w:rPr>
        <w:t xml:space="preserve"> </w:t>
      </w:r>
      <w:proofErr w:type="spellStart"/>
      <w:r w:rsidRPr="004002B7">
        <w:rPr>
          <w:rFonts w:cs="Times New Roman"/>
          <w:bCs/>
          <w:iCs/>
          <w:sz w:val="22"/>
          <w:lang w:val="en-US"/>
        </w:rPr>
        <w:t>có</w:t>
      </w:r>
      <w:proofErr w:type="spellEnd"/>
      <w:r w:rsidRPr="004002B7">
        <w:rPr>
          <w:rFonts w:cs="Times New Roman"/>
          <w:bCs/>
          <w:iCs/>
          <w:sz w:val="22"/>
          <w:lang w:val="en-US"/>
        </w:rPr>
        <w:t xml:space="preserve"> </w:t>
      </w:r>
      <w:proofErr w:type="spellStart"/>
      <w:r w:rsidRPr="004002B7">
        <w:rPr>
          <w:rFonts w:cs="Times New Roman"/>
          <w:bCs/>
          <w:iCs/>
          <w:sz w:val="22"/>
          <w:lang w:val="en-US"/>
        </w:rPr>
        <w:t>thể</w:t>
      </w:r>
      <w:proofErr w:type="spellEnd"/>
      <w:r w:rsidRPr="004002B7">
        <w:rPr>
          <w:rFonts w:cs="Times New Roman"/>
          <w:bCs/>
          <w:iCs/>
          <w:sz w:val="22"/>
          <w:lang w:val="en-US"/>
        </w:rPr>
        <w:t xml:space="preserve"> </w:t>
      </w:r>
      <w:proofErr w:type="spellStart"/>
      <w:r w:rsidRPr="004002B7">
        <w:rPr>
          <w:rFonts w:cs="Times New Roman"/>
          <w:bCs/>
          <w:iCs/>
          <w:sz w:val="22"/>
          <w:lang w:val="en-US"/>
        </w:rPr>
        <w:t>thực</w:t>
      </w:r>
      <w:proofErr w:type="spellEnd"/>
      <w:r w:rsidRPr="004002B7">
        <w:rPr>
          <w:rFonts w:cs="Times New Roman"/>
          <w:bCs/>
          <w:iCs/>
          <w:sz w:val="22"/>
          <w:lang w:val="en-US"/>
        </w:rPr>
        <w:t xml:space="preserve"> </w:t>
      </w:r>
      <w:proofErr w:type="spellStart"/>
      <w:r w:rsidRPr="004002B7">
        <w:rPr>
          <w:rFonts w:cs="Times New Roman"/>
          <w:bCs/>
          <w:iCs/>
          <w:sz w:val="22"/>
          <w:lang w:val="en-US"/>
        </w:rPr>
        <w:t>hiện</w:t>
      </w:r>
      <w:proofErr w:type="spellEnd"/>
      <w:r w:rsidRPr="004002B7">
        <w:rPr>
          <w:rFonts w:cs="Times New Roman"/>
          <w:bCs/>
          <w:iCs/>
          <w:sz w:val="22"/>
          <w:lang w:val="en-US"/>
        </w:rPr>
        <w:t xml:space="preserve"> </w:t>
      </w:r>
      <w:proofErr w:type="spellStart"/>
      <w:r w:rsidRPr="004002B7">
        <w:rPr>
          <w:rFonts w:cs="Times New Roman"/>
          <w:bCs/>
          <w:iCs/>
          <w:sz w:val="22"/>
          <w:lang w:val="en-US"/>
        </w:rPr>
        <w:t>thành</w:t>
      </w:r>
      <w:proofErr w:type="spellEnd"/>
      <w:r w:rsidRPr="004002B7">
        <w:rPr>
          <w:rFonts w:cs="Times New Roman"/>
          <w:bCs/>
          <w:iCs/>
          <w:sz w:val="22"/>
          <w:lang w:val="en-US"/>
        </w:rPr>
        <w:t xml:space="preserve"> </w:t>
      </w:r>
      <w:proofErr w:type="spellStart"/>
      <w:r w:rsidRPr="004002B7">
        <w:rPr>
          <w:rFonts w:cs="Times New Roman"/>
          <w:bCs/>
          <w:iCs/>
          <w:sz w:val="22"/>
          <w:lang w:val="en-US"/>
        </w:rPr>
        <w:t>công</w:t>
      </w:r>
      <w:proofErr w:type="spellEnd"/>
      <w:r w:rsidRPr="004002B7">
        <w:rPr>
          <w:rFonts w:cs="Times New Roman"/>
          <w:bCs/>
          <w:iCs/>
          <w:sz w:val="22"/>
          <w:lang w:val="en-US"/>
        </w:rPr>
        <w:t xml:space="preserve">, </w:t>
      </w:r>
      <w:proofErr w:type="spellStart"/>
      <w:r w:rsidRPr="004002B7">
        <w:rPr>
          <w:rFonts w:cs="Times New Roman"/>
          <w:bCs/>
          <w:iCs/>
          <w:sz w:val="22"/>
          <w:lang w:val="en-US"/>
        </w:rPr>
        <w:t>tác</w:t>
      </w:r>
      <w:proofErr w:type="spellEnd"/>
      <w:r w:rsidRPr="004002B7">
        <w:rPr>
          <w:rFonts w:cs="Times New Roman"/>
          <w:bCs/>
          <w:iCs/>
          <w:sz w:val="22"/>
          <w:lang w:val="en-US"/>
        </w:rPr>
        <w:t xml:space="preserve"> </w:t>
      </w:r>
      <w:proofErr w:type="spellStart"/>
      <w:r w:rsidRPr="004002B7">
        <w:rPr>
          <w:rFonts w:cs="Times New Roman"/>
          <w:bCs/>
          <w:iCs/>
          <w:sz w:val="22"/>
          <w:lang w:val="en-US"/>
        </w:rPr>
        <w:t>giả</w:t>
      </w:r>
      <w:proofErr w:type="spellEnd"/>
      <w:r w:rsidRPr="004002B7">
        <w:rPr>
          <w:rFonts w:cs="Times New Roman"/>
          <w:bCs/>
          <w:iCs/>
          <w:sz w:val="22"/>
          <w:lang w:val="en-US"/>
        </w:rPr>
        <w:t xml:space="preserve"> </w:t>
      </w:r>
      <w:proofErr w:type="spellStart"/>
      <w:r w:rsidRPr="004002B7">
        <w:rPr>
          <w:rFonts w:cs="Times New Roman"/>
          <w:bCs/>
          <w:iCs/>
          <w:sz w:val="22"/>
          <w:lang w:val="en-US"/>
        </w:rPr>
        <w:t>có</w:t>
      </w:r>
      <w:proofErr w:type="spellEnd"/>
      <w:r w:rsidRPr="004002B7">
        <w:rPr>
          <w:rFonts w:cs="Times New Roman"/>
          <w:bCs/>
          <w:iCs/>
          <w:sz w:val="22"/>
          <w:lang w:val="en-US"/>
        </w:rPr>
        <w:t xml:space="preserve"> </w:t>
      </w:r>
      <w:proofErr w:type="spellStart"/>
      <w:r w:rsidRPr="004002B7">
        <w:rPr>
          <w:rFonts w:cs="Times New Roman"/>
          <w:bCs/>
          <w:iCs/>
          <w:sz w:val="22"/>
          <w:lang w:val="en-US"/>
        </w:rPr>
        <w:t>một</w:t>
      </w:r>
      <w:proofErr w:type="spellEnd"/>
      <w:r w:rsidRPr="004002B7">
        <w:rPr>
          <w:rFonts w:cs="Times New Roman"/>
          <w:bCs/>
          <w:iCs/>
          <w:sz w:val="22"/>
          <w:lang w:val="en-US"/>
        </w:rPr>
        <w:t xml:space="preserve"> </w:t>
      </w:r>
      <w:proofErr w:type="spellStart"/>
      <w:r w:rsidRPr="004002B7">
        <w:rPr>
          <w:rFonts w:cs="Times New Roman"/>
          <w:bCs/>
          <w:iCs/>
          <w:sz w:val="22"/>
          <w:lang w:val="en-US"/>
        </w:rPr>
        <w:t>số</w:t>
      </w:r>
      <w:proofErr w:type="spellEnd"/>
      <w:r w:rsidRPr="004002B7">
        <w:rPr>
          <w:rFonts w:cs="Times New Roman"/>
          <w:bCs/>
          <w:iCs/>
          <w:sz w:val="22"/>
          <w:lang w:val="en-US"/>
        </w:rPr>
        <w:t xml:space="preserve"> </w:t>
      </w:r>
      <w:proofErr w:type="spellStart"/>
      <w:r w:rsidRPr="004002B7">
        <w:rPr>
          <w:rFonts w:cs="Times New Roman"/>
          <w:bCs/>
          <w:iCs/>
          <w:sz w:val="22"/>
          <w:lang w:val="en-US"/>
        </w:rPr>
        <w:t>kiến</w:t>
      </w:r>
      <w:proofErr w:type="spellEnd"/>
      <w:r w:rsidRPr="004002B7">
        <w:rPr>
          <w:rFonts w:cs="Times New Roman"/>
          <w:bCs/>
          <w:iCs/>
          <w:sz w:val="22"/>
          <w:lang w:val="en-US"/>
        </w:rPr>
        <w:t xml:space="preserve"> </w:t>
      </w:r>
      <w:proofErr w:type="spellStart"/>
      <w:r w:rsidRPr="004002B7">
        <w:rPr>
          <w:rFonts w:cs="Times New Roman"/>
          <w:bCs/>
          <w:iCs/>
          <w:sz w:val="22"/>
          <w:lang w:val="en-US"/>
        </w:rPr>
        <w:t>nghị</w:t>
      </w:r>
      <w:proofErr w:type="spellEnd"/>
      <w:r w:rsidRPr="004002B7">
        <w:rPr>
          <w:rFonts w:cs="Times New Roman"/>
          <w:bCs/>
          <w:iCs/>
          <w:sz w:val="22"/>
          <w:lang w:val="en-US"/>
        </w:rPr>
        <w:t xml:space="preserve"> </w:t>
      </w:r>
      <w:proofErr w:type="spellStart"/>
      <w:r w:rsidRPr="004002B7">
        <w:rPr>
          <w:rFonts w:cs="Times New Roman"/>
          <w:bCs/>
          <w:iCs/>
          <w:sz w:val="22"/>
          <w:lang w:val="en-US"/>
        </w:rPr>
        <w:t>như</w:t>
      </w:r>
      <w:proofErr w:type="spellEnd"/>
      <w:r w:rsidRPr="004002B7">
        <w:rPr>
          <w:rFonts w:cs="Times New Roman"/>
          <w:bCs/>
          <w:iCs/>
          <w:sz w:val="22"/>
          <w:lang w:val="en-US"/>
        </w:rPr>
        <w:t xml:space="preserve"> </w:t>
      </w:r>
      <w:proofErr w:type="spellStart"/>
      <w:r w:rsidRPr="004002B7">
        <w:rPr>
          <w:rFonts w:cs="Times New Roman"/>
          <w:bCs/>
          <w:iCs/>
          <w:sz w:val="22"/>
          <w:lang w:val="en-US"/>
        </w:rPr>
        <w:t>sau</w:t>
      </w:r>
      <w:proofErr w:type="spellEnd"/>
      <w:r w:rsidRPr="004002B7">
        <w:rPr>
          <w:rFonts w:cs="Times New Roman"/>
          <w:bCs/>
          <w:iCs/>
          <w:sz w:val="22"/>
          <w:lang w:val="en-US"/>
        </w:rPr>
        <w:t>:</w:t>
      </w:r>
    </w:p>
    <w:p w:rsidR="00107421" w:rsidRPr="00125C25" w:rsidRDefault="00107421" w:rsidP="00962274">
      <w:pPr>
        <w:widowControl w:val="0"/>
        <w:spacing w:after="0" w:line="312" w:lineRule="auto"/>
        <w:ind w:firstLine="567"/>
        <w:jc w:val="both"/>
        <w:outlineLvl w:val="3"/>
        <w:rPr>
          <w:rFonts w:cs="Times New Roman"/>
          <w:bCs/>
          <w:i/>
          <w:iCs/>
          <w:sz w:val="22"/>
          <w:lang w:val="en-US"/>
        </w:rPr>
      </w:pPr>
      <w:r w:rsidRPr="00125C25">
        <w:rPr>
          <w:rFonts w:cs="Times New Roman"/>
          <w:bCs/>
          <w:i/>
          <w:iCs/>
          <w:sz w:val="22"/>
          <w:lang w:val="en-US"/>
        </w:rPr>
        <w:t xml:space="preserve">a. </w:t>
      </w:r>
      <w:proofErr w:type="spellStart"/>
      <w:r w:rsidRPr="00125C25">
        <w:rPr>
          <w:rFonts w:cs="Times New Roman"/>
          <w:bCs/>
          <w:i/>
          <w:iCs/>
          <w:sz w:val="22"/>
          <w:lang w:val="en-US"/>
        </w:rPr>
        <w:t>Đối</w:t>
      </w:r>
      <w:proofErr w:type="spellEnd"/>
      <w:r w:rsidRPr="00125C25">
        <w:rPr>
          <w:rFonts w:cs="Times New Roman"/>
          <w:bCs/>
          <w:i/>
          <w:iCs/>
          <w:sz w:val="22"/>
          <w:lang w:val="en-US"/>
        </w:rPr>
        <w:t xml:space="preserve"> </w:t>
      </w:r>
      <w:proofErr w:type="spellStart"/>
      <w:r w:rsidRPr="00125C25">
        <w:rPr>
          <w:rFonts w:cs="Times New Roman"/>
          <w:bCs/>
          <w:i/>
          <w:iCs/>
          <w:sz w:val="22"/>
          <w:lang w:val="en-US"/>
        </w:rPr>
        <w:t>với</w:t>
      </w:r>
      <w:proofErr w:type="spellEnd"/>
      <w:r w:rsidRPr="00125C25">
        <w:rPr>
          <w:rFonts w:cs="Times New Roman"/>
          <w:bCs/>
          <w:i/>
          <w:iCs/>
          <w:sz w:val="22"/>
          <w:lang w:val="en-US"/>
        </w:rPr>
        <w:t xml:space="preserve"> </w:t>
      </w:r>
      <w:proofErr w:type="spellStart"/>
      <w:r w:rsidRPr="00125C25">
        <w:rPr>
          <w:rFonts w:cs="Times New Roman"/>
          <w:bCs/>
          <w:i/>
          <w:iCs/>
          <w:sz w:val="22"/>
          <w:lang w:val="en-US"/>
        </w:rPr>
        <w:t>chính</w:t>
      </w:r>
      <w:proofErr w:type="spellEnd"/>
      <w:r w:rsidRPr="00125C25">
        <w:rPr>
          <w:rFonts w:cs="Times New Roman"/>
          <w:bCs/>
          <w:i/>
          <w:iCs/>
          <w:sz w:val="22"/>
          <w:lang w:val="en-US"/>
        </w:rPr>
        <w:t xml:space="preserve"> </w:t>
      </w:r>
      <w:proofErr w:type="spellStart"/>
      <w:r w:rsidRPr="00125C25">
        <w:rPr>
          <w:rFonts w:cs="Times New Roman"/>
          <w:bCs/>
          <w:i/>
          <w:iCs/>
          <w:sz w:val="22"/>
          <w:lang w:val="en-US"/>
        </w:rPr>
        <w:t>quyền</w:t>
      </w:r>
      <w:proofErr w:type="spellEnd"/>
      <w:r w:rsidRPr="00125C25">
        <w:rPr>
          <w:rFonts w:cs="Times New Roman"/>
          <w:bCs/>
          <w:i/>
          <w:iCs/>
          <w:sz w:val="22"/>
          <w:lang w:val="en-US"/>
        </w:rPr>
        <w:t xml:space="preserve">, </w:t>
      </w:r>
      <w:proofErr w:type="spellStart"/>
      <w:r w:rsidRPr="00125C25">
        <w:rPr>
          <w:rFonts w:cs="Times New Roman"/>
          <w:bCs/>
          <w:i/>
          <w:iCs/>
          <w:sz w:val="22"/>
          <w:lang w:val="en-US"/>
        </w:rPr>
        <w:t>các</w:t>
      </w:r>
      <w:proofErr w:type="spellEnd"/>
      <w:r w:rsidRPr="00125C25">
        <w:rPr>
          <w:rFonts w:cs="Times New Roman"/>
          <w:bCs/>
          <w:i/>
          <w:iCs/>
          <w:sz w:val="22"/>
          <w:lang w:val="en-US"/>
        </w:rPr>
        <w:t xml:space="preserve"> </w:t>
      </w:r>
      <w:proofErr w:type="spellStart"/>
      <w:r w:rsidRPr="00125C25">
        <w:rPr>
          <w:rFonts w:cs="Times New Roman"/>
          <w:bCs/>
          <w:i/>
          <w:iCs/>
          <w:sz w:val="22"/>
          <w:lang w:val="en-US"/>
        </w:rPr>
        <w:t>cơ</w:t>
      </w:r>
      <w:proofErr w:type="spellEnd"/>
      <w:r w:rsidRPr="00125C25">
        <w:rPr>
          <w:rFonts w:cs="Times New Roman"/>
          <w:bCs/>
          <w:i/>
          <w:iCs/>
          <w:sz w:val="22"/>
          <w:lang w:val="en-US"/>
        </w:rPr>
        <w:t xml:space="preserve"> </w:t>
      </w:r>
      <w:proofErr w:type="spellStart"/>
      <w:r w:rsidRPr="00125C25">
        <w:rPr>
          <w:rFonts w:cs="Times New Roman"/>
          <w:bCs/>
          <w:i/>
          <w:iCs/>
          <w:sz w:val="22"/>
          <w:lang w:val="en-US"/>
        </w:rPr>
        <w:t>quan</w:t>
      </w:r>
      <w:proofErr w:type="spellEnd"/>
      <w:r w:rsidRPr="00125C25">
        <w:rPr>
          <w:rFonts w:cs="Times New Roman"/>
          <w:bCs/>
          <w:i/>
          <w:iCs/>
          <w:sz w:val="22"/>
          <w:lang w:val="en-US"/>
        </w:rPr>
        <w:t xml:space="preserve"> </w:t>
      </w:r>
      <w:proofErr w:type="spellStart"/>
      <w:r w:rsidRPr="00125C25">
        <w:rPr>
          <w:rFonts w:cs="Times New Roman"/>
          <w:bCs/>
          <w:i/>
          <w:iCs/>
          <w:sz w:val="22"/>
          <w:lang w:val="en-US"/>
        </w:rPr>
        <w:t>quản</w:t>
      </w:r>
      <w:proofErr w:type="spellEnd"/>
      <w:r w:rsidRPr="00125C25">
        <w:rPr>
          <w:rFonts w:cs="Times New Roman"/>
          <w:bCs/>
          <w:i/>
          <w:iCs/>
          <w:sz w:val="22"/>
          <w:lang w:val="en-US"/>
        </w:rPr>
        <w:t xml:space="preserve"> </w:t>
      </w:r>
      <w:proofErr w:type="spellStart"/>
      <w:r w:rsidRPr="00125C25">
        <w:rPr>
          <w:rFonts w:cs="Times New Roman"/>
          <w:bCs/>
          <w:i/>
          <w:iCs/>
          <w:sz w:val="22"/>
          <w:lang w:val="en-US"/>
        </w:rPr>
        <w:t>lý</w:t>
      </w:r>
      <w:proofErr w:type="spellEnd"/>
      <w:r w:rsidRPr="00125C25">
        <w:rPr>
          <w:rFonts w:cs="Times New Roman"/>
          <w:bCs/>
          <w:i/>
          <w:iCs/>
          <w:sz w:val="22"/>
          <w:lang w:val="en-US"/>
        </w:rPr>
        <w:t xml:space="preserve"> </w:t>
      </w:r>
      <w:proofErr w:type="spellStart"/>
      <w:r w:rsidRPr="00125C25">
        <w:rPr>
          <w:rFonts w:cs="Times New Roman"/>
          <w:bCs/>
          <w:i/>
          <w:iCs/>
          <w:sz w:val="22"/>
          <w:lang w:val="en-US"/>
        </w:rPr>
        <w:t>nhà</w:t>
      </w:r>
      <w:proofErr w:type="spellEnd"/>
      <w:r w:rsidRPr="00125C25">
        <w:rPr>
          <w:rFonts w:cs="Times New Roman"/>
          <w:bCs/>
          <w:i/>
          <w:iCs/>
          <w:sz w:val="22"/>
          <w:lang w:val="en-US"/>
        </w:rPr>
        <w:t xml:space="preserve"> </w:t>
      </w:r>
      <w:proofErr w:type="spellStart"/>
      <w:r w:rsidRPr="00125C25">
        <w:rPr>
          <w:rFonts w:cs="Times New Roman"/>
          <w:bCs/>
          <w:i/>
          <w:iCs/>
          <w:sz w:val="22"/>
          <w:lang w:val="en-US"/>
        </w:rPr>
        <w:t>nước</w:t>
      </w:r>
      <w:proofErr w:type="spellEnd"/>
      <w:r w:rsidRPr="00125C25">
        <w:rPr>
          <w:rFonts w:cs="Times New Roman"/>
          <w:bCs/>
          <w:i/>
          <w:iCs/>
          <w:sz w:val="22"/>
          <w:lang w:val="en-US"/>
        </w:rPr>
        <w:t xml:space="preserve">, </w:t>
      </w:r>
      <w:proofErr w:type="spellStart"/>
      <w:r w:rsidRPr="00125C25">
        <w:rPr>
          <w:rFonts w:cs="Times New Roman"/>
          <w:bCs/>
          <w:i/>
          <w:iCs/>
          <w:sz w:val="22"/>
          <w:lang w:val="en-US"/>
        </w:rPr>
        <w:t>các</w:t>
      </w:r>
      <w:proofErr w:type="spellEnd"/>
      <w:r w:rsidRPr="00125C25">
        <w:rPr>
          <w:rFonts w:cs="Times New Roman"/>
          <w:bCs/>
          <w:i/>
          <w:iCs/>
          <w:sz w:val="22"/>
          <w:lang w:val="en-US"/>
        </w:rPr>
        <w:t xml:space="preserve"> </w:t>
      </w:r>
      <w:proofErr w:type="spellStart"/>
      <w:r w:rsidRPr="00125C25">
        <w:rPr>
          <w:rFonts w:cs="Times New Roman"/>
          <w:bCs/>
          <w:i/>
          <w:iCs/>
          <w:sz w:val="22"/>
          <w:lang w:val="en-US"/>
        </w:rPr>
        <w:t>cơ</w:t>
      </w:r>
      <w:proofErr w:type="spellEnd"/>
      <w:r w:rsidRPr="00125C25">
        <w:rPr>
          <w:rFonts w:cs="Times New Roman"/>
          <w:bCs/>
          <w:i/>
          <w:iCs/>
          <w:sz w:val="22"/>
          <w:lang w:val="en-US"/>
        </w:rPr>
        <w:t xml:space="preserve"> </w:t>
      </w:r>
      <w:proofErr w:type="spellStart"/>
      <w:r w:rsidRPr="00125C25">
        <w:rPr>
          <w:rFonts w:cs="Times New Roman"/>
          <w:bCs/>
          <w:i/>
          <w:iCs/>
          <w:sz w:val="22"/>
          <w:lang w:val="en-US"/>
        </w:rPr>
        <w:t>sở</w:t>
      </w:r>
      <w:proofErr w:type="spellEnd"/>
      <w:r w:rsidRPr="00125C25">
        <w:rPr>
          <w:rFonts w:cs="Times New Roman"/>
          <w:bCs/>
          <w:i/>
          <w:iCs/>
          <w:sz w:val="22"/>
          <w:lang w:val="en-US"/>
        </w:rPr>
        <w:t xml:space="preserve"> </w:t>
      </w:r>
      <w:proofErr w:type="spellStart"/>
      <w:r w:rsidRPr="00125C25">
        <w:rPr>
          <w:rFonts w:cs="Times New Roman"/>
          <w:bCs/>
          <w:i/>
          <w:iCs/>
          <w:sz w:val="22"/>
          <w:lang w:val="en-US"/>
        </w:rPr>
        <w:t>đào</w:t>
      </w:r>
      <w:proofErr w:type="spellEnd"/>
      <w:r w:rsidRPr="00125C25">
        <w:rPr>
          <w:rFonts w:cs="Times New Roman"/>
          <w:bCs/>
          <w:i/>
          <w:iCs/>
          <w:sz w:val="22"/>
          <w:lang w:val="en-US"/>
        </w:rPr>
        <w:t xml:space="preserve"> </w:t>
      </w:r>
      <w:proofErr w:type="spellStart"/>
      <w:r w:rsidRPr="00125C25">
        <w:rPr>
          <w:rFonts w:cs="Times New Roman"/>
          <w:bCs/>
          <w:i/>
          <w:iCs/>
          <w:sz w:val="22"/>
          <w:lang w:val="en-US"/>
        </w:rPr>
        <w:t>tạo</w:t>
      </w:r>
      <w:proofErr w:type="spellEnd"/>
      <w:r w:rsidRPr="00125C25">
        <w:rPr>
          <w:rFonts w:cs="Times New Roman"/>
          <w:bCs/>
          <w:i/>
          <w:iCs/>
          <w:sz w:val="22"/>
          <w:lang w:val="en-US"/>
        </w:rPr>
        <w:t>:</w:t>
      </w:r>
    </w:p>
    <w:p w:rsidR="00107421" w:rsidRPr="004002B7" w:rsidRDefault="00107421" w:rsidP="00962274">
      <w:pPr>
        <w:widowControl w:val="0"/>
        <w:spacing w:after="0" w:line="312" w:lineRule="auto"/>
        <w:ind w:firstLine="567"/>
        <w:jc w:val="both"/>
        <w:outlineLvl w:val="3"/>
        <w:rPr>
          <w:rFonts w:cs="Times New Roman"/>
          <w:bCs/>
          <w:iCs/>
          <w:sz w:val="22"/>
          <w:lang w:val="en-US"/>
        </w:rPr>
      </w:pPr>
      <w:r w:rsidRPr="004002B7">
        <w:rPr>
          <w:rFonts w:cs="Times New Roman"/>
          <w:bCs/>
          <w:iCs/>
          <w:sz w:val="22"/>
          <w:lang w:val="en-US"/>
        </w:rPr>
        <w:t xml:space="preserve">- </w:t>
      </w:r>
      <w:proofErr w:type="spellStart"/>
      <w:r w:rsidRPr="004002B7">
        <w:rPr>
          <w:rFonts w:cs="Times New Roman"/>
          <w:bCs/>
          <w:iCs/>
          <w:sz w:val="22"/>
          <w:lang w:val="en-US"/>
        </w:rPr>
        <w:t>Đối</w:t>
      </w:r>
      <w:proofErr w:type="spellEnd"/>
      <w:r w:rsidRPr="004002B7">
        <w:rPr>
          <w:rFonts w:cs="Times New Roman"/>
          <w:bCs/>
          <w:iCs/>
          <w:sz w:val="22"/>
          <w:lang w:val="en-US"/>
        </w:rPr>
        <w:t xml:space="preserve"> </w:t>
      </w:r>
      <w:proofErr w:type="spellStart"/>
      <w:r w:rsidRPr="004002B7">
        <w:rPr>
          <w:rFonts w:cs="Times New Roman"/>
          <w:bCs/>
          <w:iCs/>
          <w:sz w:val="22"/>
          <w:lang w:val="en-US"/>
        </w:rPr>
        <w:t>với</w:t>
      </w:r>
      <w:proofErr w:type="spellEnd"/>
      <w:r w:rsidRPr="004002B7">
        <w:rPr>
          <w:rFonts w:cs="Times New Roman"/>
          <w:bCs/>
          <w:iCs/>
          <w:sz w:val="22"/>
          <w:lang w:val="en-US"/>
        </w:rPr>
        <w:t xml:space="preserve"> </w:t>
      </w:r>
      <w:proofErr w:type="spellStart"/>
      <w:r w:rsidRPr="004002B7">
        <w:rPr>
          <w:rFonts w:cs="Times New Roman"/>
          <w:bCs/>
          <w:iCs/>
          <w:sz w:val="22"/>
          <w:lang w:val="en-US"/>
        </w:rPr>
        <w:t>Ủy</w:t>
      </w:r>
      <w:proofErr w:type="spellEnd"/>
      <w:r w:rsidRPr="004002B7">
        <w:rPr>
          <w:rFonts w:cs="Times New Roman"/>
          <w:bCs/>
          <w:iCs/>
          <w:sz w:val="22"/>
          <w:lang w:val="en-US"/>
        </w:rPr>
        <w:t xml:space="preserve"> ban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dân</w:t>
      </w:r>
      <w:proofErr w:type="spellEnd"/>
      <w:r w:rsidRPr="004002B7">
        <w:rPr>
          <w:rFonts w:cs="Times New Roman"/>
          <w:bCs/>
          <w:iCs/>
          <w:sz w:val="22"/>
          <w:lang w:val="en-US"/>
        </w:rPr>
        <w:t xml:space="preserve"> </w:t>
      </w:r>
      <w:proofErr w:type="spellStart"/>
      <w:r w:rsidRPr="004002B7">
        <w:rPr>
          <w:rFonts w:cs="Times New Roman"/>
          <w:bCs/>
          <w:iCs/>
          <w:sz w:val="22"/>
          <w:lang w:val="en-US"/>
        </w:rPr>
        <w:t>tỉnh</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thành</w:t>
      </w:r>
      <w:proofErr w:type="spellEnd"/>
      <w:r w:rsidRPr="004002B7">
        <w:rPr>
          <w:rFonts w:cs="Times New Roman"/>
          <w:bCs/>
          <w:iCs/>
          <w:sz w:val="22"/>
          <w:lang w:val="en-US"/>
        </w:rPr>
        <w:t xml:space="preserve"> </w:t>
      </w:r>
      <w:proofErr w:type="spellStart"/>
      <w:r w:rsidRPr="004002B7">
        <w:rPr>
          <w:rFonts w:cs="Times New Roman"/>
          <w:bCs/>
          <w:iCs/>
          <w:sz w:val="22"/>
          <w:lang w:val="en-US"/>
        </w:rPr>
        <w:t>lập</w:t>
      </w:r>
      <w:proofErr w:type="spellEnd"/>
      <w:r w:rsidRPr="004002B7">
        <w:rPr>
          <w:rFonts w:cs="Times New Roman"/>
          <w:bCs/>
          <w:iCs/>
          <w:sz w:val="22"/>
          <w:lang w:val="en-US"/>
        </w:rPr>
        <w:t xml:space="preserve"> Ban </w:t>
      </w:r>
      <w:proofErr w:type="spellStart"/>
      <w:r w:rsidRPr="004002B7">
        <w:rPr>
          <w:rFonts w:cs="Times New Roman"/>
          <w:bCs/>
          <w:iCs/>
          <w:sz w:val="22"/>
          <w:lang w:val="en-US"/>
        </w:rPr>
        <w:t>chỉ</w:t>
      </w:r>
      <w:proofErr w:type="spellEnd"/>
      <w:r w:rsidRPr="004002B7">
        <w:rPr>
          <w:rFonts w:cs="Times New Roman"/>
          <w:bCs/>
          <w:iCs/>
          <w:sz w:val="22"/>
          <w:lang w:val="en-US"/>
        </w:rPr>
        <w:t xml:space="preserve"> </w:t>
      </w:r>
      <w:proofErr w:type="spellStart"/>
      <w:r w:rsidRPr="004002B7">
        <w:rPr>
          <w:rFonts w:cs="Times New Roman"/>
          <w:bCs/>
          <w:iCs/>
          <w:sz w:val="22"/>
          <w:lang w:val="en-US"/>
        </w:rPr>
        <w:t>đạo</w:t>
      </w:r>
      <w:proofErr w:type="spellEnd"/>
      <w:r w:rsidRPr="004002B7">
        <w:rPr>
          <w:rFonts w:cs="Times New Roman"/>
          <w:bCs/>
          <w:iCs/>
          <w:sz w:val="22"/>
          <w:lang w:val="en-US"/>
        </w:rPr>
        <w:t xml:space="preserve"> </w:t>
      </w:r>
      <w:proofErr w:type="spellStart"/>
      <w:r w:rsidRPr="004002B7">
        <w:rPr>
          <w:rFonts w:cs="Times New Roman"/>
          <w:bCs/>
          <w:iCs/>
          <w:sz w:val="22"/>
          <w:lang w:val="en-US"/>
        </w:rPr>
        <w:t>cung</w:t>
      </w:r>
      <w:proofErr w:type="spellEnd"/>
      <w:r w:rsidRPr="004002B7">
        <w:rPr>
          <w:rFonts w:cs="Times New Roman"/>
          <w:bCs/>
          <w:iCs/>
          <w:sz w:val="22"/>
          <w:lang w:val="en-US"/>
        </w:rPr>
        <w:t xml:space="preserve"> </w:t>
      </w:r>
      <w:proofErr w:type="spellStart"/>
      <w:r w:rsidRPr="004002B7">
        <w:rPr>
          <w:rFonts w:cs="Times New Roman"/>
          <w:bCs/>
          <w:iCs/>
          <w:sz w:val="22"/>
          <w:lang w:val="en-US"/>
        </w:rPr>
        <w:t>ứng</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du </w:t>
      </w:r>
      <w:proofErr w:type="spellStart"/>
      <w:r w:rsidRPr="004002B7">
        <w:rPr>
          <w:rFonts w:cs="Times New Roman"/>
          <w:bCs/>
          <w:iCs/>
          <w:sz w:val="22"/>
          <w:lang w:val="en-US"/>
        </w:rPr>
        <w:t>lịch</w:t>
      </w:r>
      <w:proofErr w:type="spellEnd"/>
      <w:r w:rsidRPr="004002B7">
        <w:rPr>
          <w:rFonts w:cs="Times New Roman"/>
          <w:bCs/>
          <w:iCs/>
          <w:sz w:val="22"/>
          <w:lang w:val="en-US"/>
        </w:rPr>
        <w:t xml:space="preserve"> </w:t>
      </w:r>
      <w:proofErr w:type="spellStart"/>
      <w:r w:rsidRPr="004002B7">
        <w:rPr>
          <w:rFonts w:cs="Times New Roman"/>
          <w:bCs/>
          <w:iCs/>
          <w:sz w:val="22"/>
          <w:lang w:val="en-US"/>
        </w:rPr>
        <w:t>nhất</w:t>
      </w:r>
      <w:proofErr w:type="spellEnd"/>
      <w:r w:rsidRPr="004002B7">
        <w:rPr>
          <w:rFonts w:cs="Times New Roman"/>
          <w:bCs/>
          <w:iCs/>
          <w:sz w:val="22"/>
          <w:lang w:val="en-US"/>
        </w:rPr>
        <w:t xml:space="preserve"> </w:t>
      </w:r>
      <w:proofErr w:type="spellStart"/>
      <w:r w:rsidRPr="004002B7">
        <w:rPr>
          <w:rFonts w:cs="Times New Roman"/>
          <w:bCs/>
          <w:iCs/>
          <w:sz w:val="22"/>
          <w:lang w:val="en-US"/>
        </w:rPr>
        <w:t>là</w:t>
      </w:r>
      <w:proofErr w:type="spellEnd"/>
      <w:r w:rsidRPr="004002B7">
        <w:rPr>
          <w:rFonts w:cs="Times New Roman"/>
          <w:bCs/>
          <w:iCs/>
          <w:sz w:val="22"/>
          <w:lang w:val="en-US"/>
        </w:rPr>
        <w:t xml:space="preserve"> </w:t>
      </w:r>
      <w:proofErr w:type="spellStart"/>
      <w:r w:rsidRPr="004002B7">
        <w:rPr>
          <w:rFonts w:cs="Times New Roman"/>
          <w:bCs/>
          <w:iCs/>
          <w:sz w:val="22"/>
          <w:lang w:val="en-US"/>
        </w:rPr>
        <w:t>ngành</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đó</w:t>
      </w:r>
      <w:proofErr w:type="spellEnd"/>
      <w:r w:rsidRPr="004002B7">
        <w:rPr>
          <w:rFonts w:cs="Times New Roman"/>
          <w:bCs/>
          <w:iCs/>
          <w:sz w:val="22"/>
          <w:lang w:val="en-US"/>
        </w:rPr>
        <w:t xml:space="preserve"> </w:t>
      </w:r>
      <w:proofErr w:type="spellStart"/>
      <w:r w:rsidRPr="004002B7">
        <w:rPr>
          <w:rFonts w:cs="Times New Roman"/>
          <w:bCs/>
          <w:iCs/>
          <w:sz w:val="22"/>
          <w:lang w:val="en-US"/>
        </w:rPr>
        <w:lastRenderedPageBreak/>
        <w:t>có</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thành</w:t>
      </w:r>
      <w:proofErr w:type="spellEnd"/>
      <w:r w:rsidRPr="004002B7">
        <w:rPr>
          <w:rFonts w:cs="Times New Roman"/>
          <w:bCs/>
          <w:iCs/>
          <w:sz w:val="22"/>
          <w:lang w:val="en-US"/>
        </w:rPr>
        <w:t xml:space="preserve"> </w:t>
      </w:r>
      <w:proofErr w:type="spellStart"/>
      <w:r w:rsidRPr="004002B7">
        <w:rPr>
          <w:rFonts w:cs="Times New Roman"/>
          <w:bCs/>
          <w:iCs/>
          <w:sz w:val="22"/>
          <w:lang w:val="en-US"/>
        </w:rPr>
        <w:t>viên</w:t>
      </w:r>
      <w:proofErr w:type="spellEnd"/>
      <w:r w:rsidRPr="004002B7">
        <w:rPr>
          <w:rFonts w:cs="Times New Roman"/>
          <w:bCs/>
          <w:iCs/>
          <w:sz w:val="22"/>
          <w:lang w:val="en-US"/>
        </w:rPr>
        <w:t xml:space="preserve"> bao </w:t>
      </w:r>
      <w:proofErr w:type="spellStart"/>
      <w:r w:rsidRPr="004002B7">
        <w:rPr>
          <w:rFonts w:cs="Times New Roman"/>
          <w:bCs/>
          <w:iCs/>
          <w:sz w:val="22"/>
          <w:lang w:val="en-US"/>
        </w:rPr>
        <w:t>gồm</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đơn</w:t>
      </w:r>
      <w:proofErr w:type="spellEnd"/>
      <w:r w:rsidRPr="004002B7">
        <w:rPr>
          <w:rFonts w:cs="Times New Roman"/>
          <w:bCs/>
          <w:iCs/>
          <w:sz w:val="22"/>
          <w:lang w:val="en-US"/>
        </w:rPr>
        <w:t xml:space="preserve"> </w:t>
      </w:r>
      <w:proofErr w:type="spellStart"/>
      <w:r w:rsidRPr="004002B7">
        <w:rPr>
          <w:rFonts w:cs="Times New Roman"/>
          <w:bCs/>
          <w:iCs/>
          <w:sz w:val="22"/>
          <w:lang w:val="en-US"/>
        </w:rPr>
        <w:t>vị</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w:t>
      </w:r>
      <w:proofErr w:type="spellStart"/>
      <w:r w:rsidRPr="004002B7">
        <w:rPr>
          <w:rFonts w:cs="Times New Roman"/>
          <w:bCs/>
          <w:iCs/>
          <w:sz w:val="22"/>
          <w:lang w:val="en-US"/>
        </w:rPr>
        <w:t>Giáo</w:t>
      </w:r>
      <w:proofErr w:type="spellEnd"/>
      <w:r w:rsidRPr="004002B7">
        <w:rPr>
          <w:rFonts w:cs="Times New Roman"/>
          <w:bCs/>
          <w:iCs/>
          <w:sz w:val="22"/>
          <w:lang w:val="en-US"/>
        </w:rPr>
        <w:t xml:space="preserve"> </w:t>
      </w:r>
      <w:proofErr w:type="spellStart"/>
      <w:r w:rsidRPr="004002B7">
        <w:rPr>
          <w:rFonts w:cs="Times New Roman"/>
          <w:bCs/>
          <w:iCs/>
          <w:sz w:val="22"/>
          <w:lang w:val="en-US"/>
        </w:rPr>
        <w:t>dục</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 </w:t>
      </w:r>
      <w:proofErr w:type="spellStart"/>
      <w:r w:rsidRPr="004002B7">
        <w:rPr>
          <w:rFonts w:cs="Times New Roman"/>
          <w:bCs/>
          <w:iCs/>
          <w:sz w:val="22"/>
          <w:lang w:val="en-US"/>
        </w:rPr>
        <w:t>Thương</w:t>
      </w:r>
      <w:proofErr w:type="spellEnd"/>
      <w:r w:rsidRPr="004002B7">
        <w:rPr>
          <w:rFonts w:cs="Times New Roman"/>
          <w:bCs/>
          <w:iCs/>
          <w:sz w:val="22"/>
          <w:lang w:val="en-US"/>
        </w:rPr>
        <w:t xml:space="preserve"> </w:t>
      </w:r>
      <w:proofErr w:type="spellStart"/>
      <w:r w:rsidRPr="004002B7">
        <w:rPr>
          <w:rFonts w:cs="Times New Roman"/>
          <w:bCs/>
          <w:iCs/>
          <w:sz w:val="22"/>
          <w:lang w:val="en-US"/>
        </w:rPr>
        <w:t>binh</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Xã</w:t>
      </w:r>
      <w:proofErr w:type="spellEnd"/>
      <w:r w:rsidRPr="004002B7">
        <w:rPr>
          <w:rFonts w:cs="Times New Roman"/>
          <w:bCs/>
          <w:iCs/>
          <w:sz w:val="22"/>
          <w:lang w:val="en-US"/>
        </w:rPr>
        <w:t xml:space="preserve"> </w:t>
      </w:r>
      <w:proofErr w:type="spellStart"/>
      <w:r w:rsidRPr="004002B7">
        <w:rPr>
          <w:rFonts w:cs="Times New Roman"/>
          <w:bCs/>
          <w:iCs/>
          <w:sz w:val="22"/>
          <w:lang w:val="en-US"/>
        </w:rPr>
        <w:t>hội</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w:t>
      </w:r>
      <w:proofErr w:type="spellStart"/>
      <w:r w:rsidRPr="004002B7">
        <w:rPr>
          <w:rFonts w:cs="Times New Roman"/>
          <w:bCs/>
          <w:iCs/>
          <w:sz w:val="22"/>
          <w:lang w:val="en-US"/>
        </w:rPr>
        <w:t>Tài</w:t>
      </w:r>
      <w:proofErr w:type="spellEnd"/>
      <w:r w:rsidRPr="004002B7">
        <w:rPr>
          <w:rFonts w:cs="Times New Roman"/>
          <w:bCs/>
          <w:iCs/>
          <w:sz w:val="22"/>
          <w:lang w:val="en-US"/>
        </w:rPr>
        <w:t xml:space="preserve"> </w:t>
      </w:r>
      <w:proofErr w:type="spellStart"/>
      <w:r w:rsidRPr="004002B7">
        <w:rPr>
          <w:rFonts w:cs="Times New Roman"/>
          <w:bCs/>
          <w:iCs/>
          <w:sz w:val="22"/>
          <w:lang w:val="en-US"/>
        </w:rPr>
        <w:t>chính</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Y </w:t>
      </w:r>
      <w:proofErr w:type="spellStart"/>
      <w:r w:rsidRPr="004002B7">
        <w:rPr>
          <w:rFonts w:cs="Times New Roman"/>
          <w:bCs/>
          <w:iCs/>
          <w:sz w:val="22"/>
          <w:lang w:val="en-US"/>
        </w:rPr>
        <w:t>tế</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w:t>
      </w:r>
      <w:proofErr w:type="spellStart"/>
      <w:r w:rsidRPr="004002B7">
        <w:rPr>
          <w:rFonts w:cs="Times New Roman"/>
          <w:bCs/>
          <w:iCs/>
          <w:sz w:val="22"/>
          <w:lang w:val="en-US"/>
        </w:rPr>
        <w:t>Kế</w:t>
      </w:r>
      <w:proofErr w:type="spellEnd"/>
      <w:r w:rsidRPr="004002B7">
        <w:rPr>
          <w:rFonts w:cs="Times New Roman"/>
          <w:bCs/>
          <w:iCs/>
          <w:sz w:val="22"/>
          <w:lang w:val="en-US"/>
        </w:rPr>
        <w:t xml:space="preserve"> </w:t>
      </w:r>
      <w:proofErr w:type="spellStart"/>
      <w:r w:rsidRPr="004002B7">
        <w:rPr>
          <w:rFonts w:cs="Times New Roman"/>
          <w:bCs/>
          <w:iCs/>
          <w:sz w:val="22"/>
          <w:lang w:val="en-US"/>
        </w:rPr>
        <w:t>hoạch</w:t>
      </w:r>
      <w:proofErr w:type="spellEnd"/>
      <w:r w:rsidRPr="004002B7">
        <w:rPr>
          <w:rFonts w:cs="Times New Roman"/>
          <w:bCs/>
          <w:iCs/>
          <w:sz w:val="22"/>
          <w:lang w:val="en-US"/>
        </w:rPr>
        <w:t xml:space="preserve"> </w:t>
      </w:r>
      <w:proofErr w:type="spellStart"/>
      <w:r w:rsidRPr="004002B7">
        <w:rPr>
          <w:rFonts w:cs="Times New Roman"/>
          <w:bCs/>
          <w:iCs/>
          <w:sz w:val="22"/>
          <w:lang w:val="en-US"/>
        </w:rPr>
        <w:t>Đầu</w:t>
      </w:r>
      <w:proofErr w:type="spellEnd"/>
      <w:r w:rsidRPr="004002B7">
        <w:rPr>
          <w:rFonts w:cs="Times New Roman"/>
          <w:bCs/>
          <w:iCs/>
          <w:sz w:val="22"/>
          <w:lang w:val="en-US"/>
        </w:rPr>
        <w:t xml:space="preserve"> </w:t>
      </w:r>
      <w:proofErr w:type="spellStart"/>
      <w:r w:rsidRPr="004002B7">
        <w:rPr>
          <w:rFonts w:cs="Times New Roman"/>
          <w:bCs/>
          <w:iCs/>
          <w:sz w:val="22"/>
          <w:lang w:val="en-US"/>
        </w:rPr>
        <w:t>tư</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GDNN, </w:t>
      </w:r>
      <w:proofErr w:type="spellStart"/>
      <w:r w:rsidRPr="004002B7">
        <w:rPr>
          <w:rFonts w:cs="Times New Roman"/>
          <w:bCs/>
          <w:iCs/>
          <w:sz w:val="22"/>
          <w:lang w:val="en-US"/>
        </w:rPr>
        <w:t>trường</w:t>
      </w:r>
      <w:proofErr w:type="spellEnd"/>
      <w:r w:rsidRPr="004002B7">
        <w:rPr>
          <w:rFonts w:cs="Times New Roman"/>
          <w:bCs/>
          <w:iCs/>
          <w:sz w:val="22"/>
          <w:lang w:val="en-US"/>
        </w:rPr>
        <w:t xml:space="preserve"> </w:t>
      </w:r>
      <w:proofErr w:type="spellStart"/>
      <w:r w:rsidRPr="004002B7">
        <w:rPr>
          <w:rFonts w:cs="Times New Roman"/>
          <w:bCs/>
          <w:iCs/>
          <w:sz w:val="22"/>
          <w:lang w:val="en-US"/>
        </w:rPr>
        <w:t>đại</w:t>
      </w:r>
      <w:proofErr w:type="spellEnd"/>
      <w:r w:rsidRPr="004002B7">
        <w:rPr>
          <w:rFonts w:cs="Times New Roman"/>
          <w:bCs/>
          <w:iCs/>
          <w:sz w:val="22"/>
          <w:lang w:val="en-US"/>
        </w:rPr>
        <w:t xml:space="preserve"> </w:t>
      </w:r>
      <w:proofErr w:type="spellStart"/>
      <w:r w:rsidRPr="004002B7">
        <w:rPr>
          <w:rFonts w:cs="Times New Roman"/>
          <w:bCs/>
          <w:iCs/>
          <w:sz w:val="22"/>
          <w:lang w:val="en-US"/>
        </w:rPr>
        <w:t>học</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Vì</w:t>
      </w:r>
      <w:proofErr w:type="spellEnd"/>
      <w:r w:rsidRPr="004002B7">
        <w:rPr>
          <w:rFonts w:cs="Times New Roman"/>
          <w:bCs/>
          <w:iCs/>
          <w:sz w:val="22"/>
          <w:lang w:val="en-US"/>
        </w:rPr>
        <w:t xml:space="preserve"> </w:t>
      </w:r>
      <w:proofErr w:type="spellStart"/>
      <w:r w:rsidRPr="004002B7">
        <w:rPr>
          <w:rFonts w:cs="Times New Roman"/>
          <w:bCs/>
          <w:iCs/>
          <w:sz w:val="22"/>
          <w:lang w:val="en-US"/>
        </w:rPr>
        <w:t>đây</w:t>
      </w:r>
      <w:proofErr w:type="spellEnd"/>
      <w:r w:rsidRPr="004002B7">
        <w:rPr>
          <w:rFonts w:cs="Times New Roman"/>
          <w:bCs/>
          <w:iCs/>
          <w:sz w:val="22"/>
          <w:lang w:val="en-US"/>
        </w:rPr>
        <w:t xml:space="preserve"> </w:t>
      </w:r>
      <w:proofErr w:type="spellStart"/>
      <w:r w:rsidRPr="004002B7">
        <w:rPr>
          <w:rFonts w:cs="Times New Roman"/>
          <w:bCs/>
          <w:iCs/>
          <w:sz w:val="22"/>
          <w:lang w:val="en-US"/>
        </w:rPr>
        <w:t>là</w:t>
      </w:r>
      <w:proofErr w:type="spellEnd"/>
      <w:r w:rsidRPr="004002B7">
        <w:rPr>
          <w:rFonts w:cs="Times New Roman"/>
          <w:bCs/>
          <w:iCs/>
          <w:sz w:val="22"/>
          <w:lang w:val="en-US"/>
        </w:rPr>
        <w:t xml:space="preserve"> </w:t>
      </w:r>
      <w:proofErr w:type="spellStart"/>
      <w:r w:rsidRPr="004002B7">
        <w:rPr>
          <w:rFonts w:cs="Times New Roman"/>
          <w:bCs/>
          <w:iCs/>
          <w:sz w:val="22"/>
          <w:lang w:val="en-US"/>
        </w:rPr>
        <w:t>vấn</w:t>
      </w:r>
      <w:proofErr w:type="spellEnd"/>
      <w:r w:rsidRPr="004002B7">
        <w:rPr>
          <w:rFonts w:cs="Times New Roman"/>
          <w:bCs/>
          <w:iCs/>
          <w:sz w:val="22"/>
          <w:lang w:val="en-US"/>
        </w:rPr>
        <w:t xml:space="preserve"> </w:t>
      </w:r>
      <w:proofErr w:type="spellStart"/>
      <w:r w:rsidRPr="004002B7">
        <w:rPr>
          <w:rFonts w:cs="Times New Roman"/>
          <w:bCs/>
          <w:iCs/>
          <w:sz w:val="22"/>
          <w:lang w:val="en-US"/>
        </w:rPr>
        <w:t>đề</w:t>
      </w:r>
      <w:proofErr w:type="spellEnd"/>
      <w:r w:rsidRPr="004002B7">
        <w:rPr>
          <w:rFonts w:cs="Times New Roman"/>
          <w:bCs/>
          <w:iCs/>
          <w:sz w:val="22"/>
          <w:lang w:val="en-US"/>
        </w:rPr>
        <w:t xml:space="preserve"> </w:t>
      </w:r>
      <w:proofErr w:type="spellStart"/>
      <w:r w:rsidRPr="004002B7">
        <w:rPr>
          <w:rFonts w:cs="Times New Roman"/>
          <w:bCs/>
          <w:iCs/>
          <w:sz w:val="22"/>
          <w:lang w:val="en-US"/>
        </w:rPr>
        <w:t>lớn</w:t>
      </w:r>
      <w:proofErr w:type="spellEnd"/>
      <w:r w:rsidRPr="004002B7">
        <w:rPr>
          <w:rFonts w:cs="Times New Roman"/>
          <w:bCs/>
          <w:iCs/>
          <w:sz w:val="22"/>
          <w:lang w:val="en-US"/>
        </w:rPr>
        <w:t xml:space="preserve"> </w:t>
      </w:r>
      <w:proofErr w:type="spellStart"/>
      <w:r w:rsidRPr="004002B7">
        <w:rPr>
          <w:rFonts w:cs="Times New Roman"/>
          <w:bCs/>
          <w:iCs/>
          <w:sz w:val="22"/>
          <w:lang w:val="en-US"/>
        </w:rPr>
        <w:t>liên</w:t>
      </w:r>
      <w:proofErr w:type="spellEnd"/>
      <w:r w:rsidRPr="004002B7">
        <w:rPr>
          <w:rFonts w:cs="Times New Roman"/>
          <w:bCs/>
          <w:iCs/>
          <w:sz w:val="22"/>
          <w:lang w:val="en-US"/>
        </w:rPr>
        <w:t xml:space="preserve"> </w:t>
      </w:r>
      <w:proofErr w:type="spellStart"/>
      <w:r w:rsidRPr="004002B7">
        <w:rPr>
          <w:rFonts w:cs="Times New Roman"/>
          <w:bCs/>
          <w:iCs/>
          <w:sz w:val="22"/>
          <w:lang w:val="en-US"/>
        </w:rPr>
        <w:t>quan</w:t>
      </w:r>
      <w:proofErr w:type="spellEnd"/>
      <w:r w:rsidRPr="004002B7">
        <w:rPr>
          <w:rFonts w:cs="Times New Roman"/>
          <w:bCs/>
          <w:iCs/>
          <w:sz w:val="22"/>
          <w:lang w:val="en-US"/>
        </w:rPr>
        <w:t xml:space="preserve"> </w:t>
      </w:r>
      <w:proofErr w:type="spellStart"/>
      <w:r w:rsidRPr="004002B7">
        <w:rPr>
          <w:rFonts w:cs="Times New Roman"/>
          <w:bCs/>
          <w:iCs/>
          <w:sz w:val="22"/>
          <w:lang w:val="en-US"/>
        </w:rPr>
        <w:t>đến</w:t>
      </w:r>
      <w:proofErr w:type="spellEnd"/>
      <w:r w:rsidRPr="004002B7">
        <w:rPr>
          <w:rFonts w:cs="Times New Roman"/>
          <w:bCs/>
          <w:iCs/>
          <w:sz w:val="22"/>
          <w:lang w:val="en-US"/>
        </w:rPr>
        <w:t xml:space="preserve"> </w:t>
      </w:r>
      <w:proofErr w:type="spellStart"/>
      <w:r w:rsidRPr="004002B7">
        <w:rPr>
          <w:rFonts w:cs="Times New Roman"/>
          <w:bCs/>
          <w:iCs/>
          <w:sz w:val="22"/>
          <w:lang w:val="en-US"/>
        </w:rPr>
        <w:t>nhiều</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w:t>
      </w:r>
      <w:proofErr w:type="spellStart"/>
      <w:r w:rsidRPr="004002B7">
        <w:rPr>
          <w:rFonts w:cs="Times New Roman"/>
          <w:bCs/>
          <w:iCs/>
          <w:sz w:val="22"/>
          <w:lang w:val="en-US"/>
        </w:rPr>
        <w:t>ngành</w:t>
      </w:r>
      <w:proofErr w:type="spellEnd"/>
      <w:r w:rsidRPr="004002B7">
        <w:rPr>
          <w:rFonts w:cs="Times New Roman"/>
          <w:bCs/>
          <w:iCs/>
          <w:sz w:val="22"/>
          <w:lang w:val="en-US"/>
        </w:rPr>
        <w:t xml:space="preserve"> </w:t>
      </w:r>
      <w:proofErr w:type="spellStart"/>
      <w:r w:rsidRPr="004002B7">
        <w:rPr>
          <w:rFonts w:cs="Times New Roman"/>
          <w:bCs/>
          <w:iCs/>
          <w:sz w:val="22"/>
          <w:lang w:val="en-US"/>
        </w:rPr>
        <w:t>nên</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có</w:t>
      </w:r>
      <w:proofErr w:type="spellEnd"/>
      <w:r w:rsidRPr="004002B7">
        <w:rPr>
          <w:rFonts w:cs="Times New Roman"/>
          <w:bCs/>
          <w:iCs/>
          <w:sz w:val="22"/>
          <w:lang w:val="en-US"/>
        </w:rPr>
        <w:t xml:space="preserve"> </w:t>
      </w:r>
      <w:proofErr w:type="spellStart"/>
      <w:r w:rsidRPr="004002B7">
        <w:rPr>
          <w:rFonts w:cs="Times New Roman"/>
          <w:bCs/>
          <w:iCs/>
          <w:sz w:val="22"/>
          <w:lang w:val="en-US"/>
        </w:rPr>
        <w:t>sự</w:t>
      </w:r>
      <w:proofErr w:type="spellEnd"/>
      <w:r w:rsidRPr="004002B7">
        <w:rPr>
          <w:rFonts w:cs="Times New Roman"/>
          <w:bCs/>
          <w:iCs/>
          <w:sz w:val="22"/>
          <w:lang w:val="en-US"/>
        </w:rPr>
        <w:t xml:space="preserve"> </w:t>
      </w:r>
      <w:proofErr w:type="spellStart"/>
      <w:r w:rsidRPr="004002B7">
        <w:rPr>
          <w:rFonts w:cs="Times New Roman"/>
          <w:bCs/>
          <w:iCs/>
          <w:sz w:val="22"/>
          <w:lang w:val="en-US"/>
        </w:rPr>
        <w:t>chỉ</w:t>
      </w:r>
      <w:proofErr w:type="spellEnd"/>
      <w:r w:rsidRPr="004002B7">
        <w:rPr>
          <w:rFonts w:cs="Times New Roman"/>
          <w:bCs/>
          <w:iCs/>
          <w:sz w:val="22"/>
          <w:lang w:val="en-US"/>
        </w:rPr>
        <w:t xml:space="preserve"> </w:t>
      </w:r>
      <w:proofErr w:type="spellStart"/>
      <w:r w:rsidRPr="004002B7">
        <w:rPr>
          <w:rFonts w:cs="Times New Roman"/>
          <w:bCs/>
          <w:iCs/>
          <w:sz w:val="22"/>
          <w:lang w:val="en-US"/>
        </w:rPr>
        <w:t>đạo</w:t>
      </w:r>
      <w:proofErr w:type="spellEnd"/>
      <w:r w:rsidRPr="004002B7">
        <w:rPr>
          <w:rFonts w:cs="Times New Roman"/>
          <w:bCs/>
          <w:iCs/>
          <w:sz w:val="22"/>
          <w:lang w:val="en-US"/>
        </w:rPr>
        <w:t xml:space="preserve"> </w:t>
      </w:r>
      <w:proofErr w:type="spellStart"/>
      <w:r w:rsidRPr="004002B7">
        <w:rPr>
          <w:rFonts w:cs="Times New Roman"/>
          <w:bCs/>
          <w:iCs/>
          <w:sz w:val="22"/>
          <w:lang w:val="en-US"/>
        </w:rPr>
        <w:t>của</w:t>
      </w:r>
      <w:proofErr w:type="spellEnd"/>
      <w:r w:rsidRPr="004002B7">
        <w:rPr>
          <w:rFonts w:cs="Times New Roman"/>
          <w:bCs/>
          <w:iCs/>
          <w:sz w:val="22"/>
          <w:lang w:val="en-US"/>
        </w:rPr>
        <w:t xml:space="preserve"> </w:t>
      </w:r>
      <w:proofErr w:type="spellStart"/>
      <w:r w:rsidRPr="004002B7">
        <w:rPr>
          <w:rFonts w:cs="Times New Roman"/>
          <w:bCs/>
          <w:iCs/>
          <w:sz w:val="22"/>
          <w:lang w:val="en-US"/>
        </w:rPr>
        <w:t>Ủy</w:t>
      </w:r>
      <w:proofErr w:type="spellEnd"/>
      <w:r w:rsidRPr="004002B7">
        <w:rPr>
          <w:rFonts w:cs="Times New Roman"/>
          <w:bCs/>
          <w:iCs/>
          <w:sz w:val="22"/>
          <w:lang w:val="en-US"/>
        </w:rPr>
        <w:t xml:space="preserve"> ban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dân</w:t>
      </w:r>
      <w:proofErr w:type="spellEnd"/>
      <w:r w:rsidRPr="004002B7">
        <w:rPr>
          <w:rFonts w:cs="Times New Roman"/>
          <w:bCs/>
          <w:iCs/>
          <w:sz w:val="22"/>
          <w:lang w:val="en-US"/>
        </w:rPr>
        <w:t xml:space="preserve"> </w:t>
      </w:r>
      <w:proofErr w:type="spellStart"/>
      <w:r w:rsidRPr="004002B7">
        <w:rPr>
          <w:rFonts w:cs="Times New Roman"/>
          <w:bCs/>
          <w:iCs/>
          <w:sz w:val="22"/>
          <w:lang w:val="en-US"/>
        </w:rPr>
        <w:t>tỉnh</w:t>
      </w:r>
      <w:proofErr w:type="spellEnd"/>
      <w:r w:rsidRPr="004002B7">
        <w:rPr>
          <w:rFonts w:cs="Times New Roman"/>
          <w:bCs/>
          <w:iCs/>
          <w:sz w:val="22"/>
          <w:lang w:val="en-US"/>
        </w:rPr>
        <w:t xml:space="preserve">. </w:t>
      </w:r>
      <w:proofErr w:type="spellStart"/>
      <w:r w:rsidRPr="004002B7">
        <w:rPr>
          <w:rFonts w:cs="Times New Roman"/>
          <w:bCs/>
          <w:iCs/>
          <w:sz w:val="22"/>
          <w:lang w:val="en-US"/>
        </w:rPr>
        <w:t>Tùy</w:t>
      </w:r>
      <w:proofErr w:type="spellEnd"/>
      <w:r w:rsidRPr="004002B7">
        <w:rPr>
          <w:rFonts w:cs="Times New Roman"/>
          <w:bCs/>
          <w:iCs/>
          <w:sz w:val="22"/>
          <w:lang w:val="en-US"/>
        </w:rPr>
        <w:t xml:space="preserve"> </w:t>
      </w:r>
      <w:proofErr w:type="spellStart"/>
      <w:r w:rsidRPr="004002B7">
        <w:rPr>
          <w:rFonts w:cs="Times New Roman"/>
          <w:bCs/>
          <w:iCs/>
          <w:sz w:val="22"/>
          <w:lang w:val="en-US"/>
        </w:rPr>
        <w:t>theo</w:t>
      </w:r>
      <w:proofErr w:type="spellEnd"/>
      <w:r w:rsidRPr="004002B7">
        <w:rPr>
          <w:rFonts w:cs="Times New Roman"/>
          <w:bCs/>
          <w:iCs/>
          <w:sz w:val="22"/>
          <w:lang w:val="en-US"/>
        </w:rPr>
        <w:t xml:space="preserve"> </w:t>
      </w:r>
      <w:proofErr w:type="spellStart"/>
      <w:r w:rsidRPr="004002B7">
        <w:rPr>
          <w:rFonts w:cs="Times New Roman"/>
          <w:bCs/>
          <w:iCs/>
          <w:sz w:val="22"/>
          <w:lang w:val="en-US"/>
        </w:rPr>
        <w:t>chức</w:t>
      </w:r>
      <w:proofErr w:type="spellEnd"/>
      <w:r w:rsidRPr="004002B7">
        <w:rPr>
          <w:rFonts w:cs="Times New Roman"/>
          <w:bCs/>
          <w:iCs/>
          <w:sz w:val="22"/>
          <w:lang w:val="en-US"/>
        </w:rPr>
        <w:t xml:space="preserve"> </w:t>
      </w:r>
      <w:proofErr w:type="spellStart"/>
      <w:r w:rsidRPr="004002B7">
        <w:rPr>
          <w:rFonts w:cs="Times New Roman"/>
          <w:bCs/>
          <w:iCs/>
          <w:sz w:val="22"/>
          <w:lang w:val="en-US"/>
        </w:rPr>
        <w:t>năng</w:t>
      </w:r>
      <w:proofErr w:type="spellEnd"/>
      <w:r w:rsidRPr="004002B7">
        <w:rPr>
          <w:rFonts w:cs="Times New Roman"/>
          <w:bCs/>
          <w:iCs/>
          <w:sz w:val="22"/>
          <w:lang w:val="en-US"/>
        </w:rPr>
        <w:t xml:space="preserve"> </w:t>
      </w:r>
      <w:proofErr w:type="spellStart"/>
      <w:r w:rsidRPr="004002B7">
        <w:rPr>
          <w:rFonts w:cs="Times New Roman"/>
          <w:bCs/>
          <w:iCs/>
          <w:sz w:val="22"/>
          <w:lang w:val="en-US"/>
        </w:rPr>
        <w:t>nhiệm</w:t>
      </w:r>
      <w:proofErr w:type="spellEnd"/>
      <w:r w:rsidRPr="004002B7">
        <w:rPr>
          <w:rFonts w:cs="Times New Roman"/>
          <w:bCs/>
          <w:iCs/>
          <w:sz w:val="22"/>
          <w:lang w:val="en-US"/>
        </w:rPr>
        <w:t xml:space="preserve"> </w:t>
      </w:r>
      <w:proofErr w:type="spellStart"/>
      <w:r w:rsidRPr="004002B7">
        <w:rPr>
          <w:rFonts w:cs="Times New Roman"/>
          <w:bCs/>
          <w:iCs/>
          <w:sz w:val="22"/>
          <w:lang w:val="en-US"/>
        </w:rPr>
        <w:t>vụ</w:t>
      </w:r>
      <w:proofErr w:type="spellEnd"/>
      <w:r w:rsidRPr="004002B7">
        <w:rPr>
          <w:rFonts w:cs="Times New Roman"/>
          <w:bCs/>
          <w:iCs/>
          <w:sz w:val="22"/>
          <w:lang w:val="en-US"/>
        </w:rPr>
        <w:t xml:space="preserve"> </w:t>
      </w:r>
      <w:proofErr w:type="spellStart"/>
      <w:r w:rsidRPr="004002B7">
        <w:rPr>
          <w:rFonts w:cs="Times New Roman"/>
          <w:bCs/>
          <w:iCs/>
          <w:sz w:val="22"/>
          <w:lang w:val="en-US"/>
        </w:rPr>
        <w:t>của</w:t>
      </w:r>
      <w:proofErr w:type="spellEnd"/>
      <w:r w:rsidRPr="004002B7">
        <w:rPr>
          <w:rFonts w:cs="Times New Roman"/>
          <w:bCs/>
          <w:iCs/>
          <w:sz w:val="22"/>
          <w:lang w:val="en-US"/>
        </w:rPr>
        <w:t xml:space="preserve"> </w:t>
      </w:r>
      <w:proofErr w:type="spellStart"/>
      <w:r w:rsidRPr="004002B7">
        <w:rPr>
          <w:rFonts w:cs="Times New Roman"/>
          <w:bCs/>
          <w:iCs/>
          <w:sz w:val="22"/>
          <w:lang w:val="en-US"/>
        </w:rPr>
        <w:t>từng</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quan</w:t>
      </w:r>
      <w:proofErr w:type="spellEnd"/>
      <w:r w:rsidRPr="004002B7">
        <w:rPr>
          <w:rFonts w:cs="Times New Roman"/>
          <w:bCs/>
          <w:iCs/>
          <w:sz w:val="22"/>
          <w:lang w:val="en-US"/>
        </w:rPr>
        <w:t xml:space="preserve"> </w:t>
      </w:r>
      <w:proofErr w:type="spellStart"/>
      <w:r w:rsidRPr="004002B7">
        <w:rPr>
          <w:rFonts w:cs="Times New Roman"/>
          <w:bCs/>
          <w:iCs/>
          <w:sz w:val="22"/>
          <w:lang w:val="en-US"/>
        </w:rPr>
        <w:t>quản</w:t>
      </w:r>
      <w:proofErr w:type="spellEnd"/>
      <w:r w:rsidRPr="004002B7">
        <w:rPr>
          <w:rFonts w:cs="Times New Roman"/>
          <w:bCs/>
          <w:iCs/>
          <w:sz w:val="22"/>
          <w:lang w:val="en-US"/>
        </w:rPr>
        <w:t xml:space="preserve"> </w:t>
      </w:r>
      <w:proofErr w:type="spellStart"/>
      <w:r w:rsidRPr="004002B7">
        <w:rPr>
          <w:rFonts w:cs="Times New Roman"/>
          <w:bCs/>
          <w:iCs/>
          <w:sz w:val="22"/>
          <w:lang w:val="en-US"/>
        </w:rPr>
        <w:t>lý</w:t>
      </w:r>
      <w:proofErr w:type="spellEnd"/>
      <w:r w:rsidRPr="004002B7">
        <w:rPr>
          <w:rFonts w:cs="Times New Roman"/>
          <w:bCs/>
          <w:iCs/>
          <w:sz w:val="22"/>
          <w:lang w:val="en-US"/>
        </w:rPr>
        <w:t xml:space="preserve"> </w:t>
      </w:r>
      <w:proofErr w:type="spellStart"/>
      <w:r w:rsidRPr="004002B7">
        <w:rPr>
          <w:rFonts w:cs="Times New Roman"/>
          <w:bCs/>
          <w:iCs/>
          <w:sz w:val="22"/>
          <w:lang w:val="en-US"/>
        </w:rPr>
        <w:t>Nhà</w:t>
      </w:r>
      <w:proofErr w:type="spellEnd"/>
      <w:r w:rsidRPr="004002B7">
        <w:rPr>
          <w:rFonts w:cs="Times New Roman"/>
          <w:bCs/>
          <w:iCs/>
          <w:sz w:val="22"/>
          <w:lang w:val="en-US"/>
        </w:rPr>
        <w:t xml:space="preserve"> </w:t>
      </w:r>
      <w:proofErr w:type="spellStart"/>
      <w:r w:rsidRPr="004002B7">
        <w:rPr>
          <w:rFonts w:cs="Times New Roman"/>
          <w:bCs/>
          <w:iCs/>
          <w:sz w:val="22"/>
          <w:lang w:val="en-US"/>
        </w:rPr>
        <w:t>nước</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đơn</w:t>
      </w:r>
      <w:proofErr w:type="spellEnd"/>
      <w:r w:rsidRPr="004002B7">
        <w:rPr>
          <w:rFonts w:cs="Times New Roman"/>
          <w:bCs/>
          <w:iCs/>
          <w:sz w:val="22"/>
          <w:lang w:val="en-US"/>
        </w:rPr>
        <w:t xml:space="preserve"> </w:t>
      </w:r>
      <w:proofErr w:type="spellStart"/>
      <w:r w:rsidRPr="004002B7">
        <w:rPr>
          <w:rFonts w:cs="Times New Roman"/>
          <w:bCs/>
          <w:iCs/>
          <w:sz w:val="22"/>
          <w:lang w:val="en-US"/>
        </w:rPr>
        <w:t>vị</w:t>
      </w:r>
      <w:proofErr w:type="spellEnd"/>
      <w:r w:rsidRPr="004002B7">
        <w:rPr>
          <w:rFonts w:cs="Times New Roman"/>
          <w:bCs/>
          <w:iCs/>
          <w:sz w:val="22"/>
          <w:lang w:val="en-US"/>
        </w:rPr>
        <w:t xml:space="preserve"> </w:t>
      </w:r>
      <w:proofErr w:type="spellStart"/>
      <w:r w:rsidRPr="004002B7">
        <w:rPr>
          <w:rFonts w:cs="Times New Roman"/>
          <w:bCs/>
          <w:iCs/>
          <w:sz w:val="22"/>
          <w:lang w:val="en-US"/>
        </w:rPr>
        <w:t>xây</w:t>
      </w:r>
      <w:proofErr w:type="spellEnd"/>
      <w:r w:rsidRPr="004002B7">
        <w:rPr>
          <w:rFonts w:cs="Times New Roman"/>
          <w:bCs/>
          <w:iCs/>
          <w:sz w:val="22"/>
          <w:lang w:val="en-US"/>
        </w:rPr>
        <w:t xml:space="preserve"> </w:t>
      </w:r>
      <w:proofErr w:type="spellStart"/>
      <w:r w:rsidRPr="004002B7">
        <w:rPr>
          <w:rFonts w:cs="Times New Roman"/>
          <w:bCs/>
          <w:iCs/>
          <w:sz w:val="22"/>
          <w:lang w:val="en-US"/>
        </w:rPr>
        <w:t>dựng</w:t>
      </w:r>
      <w:proofErr w:type="spellEnd"/>
      <w:r w:rsidRPr="004002B7">
        <w:rPr>
          <w:rFonts w:cs="Times New Roman"/>
          <w:bCs/>
          <w:iCs/>
          <w:sz w:val="22"/>
          <w:lang w:val="en-US"/>
        </w:rPr>
        <w:t xml:space="preserve"> </w:t>
      </w:r>
      <w:proofErr w:type="spellStart"/>
      <w:r w:rsidRPr="004002B7">
        <w:rPr>
          <w:rFonts w:cs="Times New Roman"/>
          <w:bCs/>
          <w:iCs/>
          <w:sz w:val="22"/>
          <w:lang w:val="en-US"/>
        </w:rPr>
        <w:t>kế</w:t>
      </w:r>
      <w:proofErr w:type="spellEnd"/>
      <w:r w:rsidRPr="004002B7">
        <w:rPr>
          <w:rFonts w:cs="Times New Roman"/>
          <w:bCs/>
          <w:iCs/>
          <w:sz w:val="22"/>
          <w:lang w:val="en-US"/>
        </w:rPr>
        <w:t xml:space="preserve"> </w:t>
      </w:r>
      <w:proofErr w:type="spellStart"/>
      <w:r w:rsidRPr="004002B7">
        <w:rPr>
          <w:rFonts w:cs="Times New Roman"/>
          <w:bCs/>
          <w:iCs/>
          <w:sz w:val="22"/>
          <w:lang w:val="en-US"/>
        </w:rPr>
        <w:t>hoạch</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phối</w:t>
      </w:r>
      <w:proofErr w:type="spellEnd"/>
      <w:r w:rsidRPr="004002B7">
        <w:rPr>
          <w:rFonts w:cs="Times New Roman"/>
          <w:bCs/>
          <w:iCs/>
          <w:sz w:val="22"/>
          <w:lang w:val="en-US"/>
        </w:rPr>
        <w:t xml:space="preserve"> </w:t>
      </w:r>
      <w:proofErr w:type="spellStart"/>
      <w:r w:rsidRPr="004002B7">
        <w:rPr>
          <w:rFonts w:cs="Times New Roman"/>
          <w:bCs/>
          <w:iCs/>
          <w:sz w:val="22"/>
          <w:lang w:val="en-US"/>
        </w:rPr>
        <w:t>hợp</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đơn</w:t>
      </w:r>
      <w:proofErr w:type="spellEnd"/>
      <w:r w:rsidRPr="004002B7">
        <w:rPr>
          <w:rFonts w:cs="Times New Roman"/>
          <w:bCs/>
          <w:iCs/>
          <w:sz w:val="22"/>
          <w:lang w:val="en-US"/>
        </w:rPr>
        <w:t xml:space="preserve"> </w:t>
      </w:r>
      <w:proofErr w:type="spellStart"/>
      <w:r w:rsidRPr="004002B7">
        <w:rPr>
          <w:rFonts w:cs="Times New Roman"/>
          <w:bCs/>
          <w:iCs/>
          <w:sz w:val="22"/>
          <w:lang w:val="en-US"/>
        </w:rPr>
        <w:t>vị</w:t>
      </w:r>
      <w:proofErr w:type="spellEnd"/>
      <w:r w:rsidRPr="004002B7">
        <w:rPr>
          <w:rFonts w:cs="Times New Roman"/>
          <w:bCs/>
          <w:iCs/>
          <w:sz w:val="22"/>
          <w:lang w:val="en-US"/>
        </w:rPr>
        <w:t xml:space="preserve"> </w:t>
      </w:r>
      <w:proofErr w:type="spellStart"/>
      <w:r w:rsidRPr="004002B7">
        <w:rPr>
          <w:rFonts w:cs="Times New Roman"/>
          <w:bCs/>
          <w:iCs/>
          <w:sz w:val="22"/>
          <w:lang w:val="en-US"/>
        </w:rPr>
        <w:t>thực</w:t>
      </w:r>
      <w:proofErr w:type="spellEnd"/>
      <w:r w:rsidRPr="004002B7">
        <w:rPr>
          <w:rFonts w:cs="Times New Roman"/>
          <w:bCs/>
          <w:iCs/>
          <w:sz w:val="22"/>
          <w:lang w:val="en-US"/>
        </w:rPr>
        <w:t xml:space="preserve"> </w:t>
      </w:r>
      <w:proofErr w:type="spellStart"/>
      <w:r w:rsidRPr="004002B7">
        <w:rPr>
          <w:rFonts w:cs="Times New Roman"/>
          <w:bCs/>
          <w:iCs/>
          <w:sz w:val="22"/>
          <w:lang w:val="en-US"/>
        </w:rPr>
        <w:t>hiện</w:t>
      </w:r>
      <w:proofErr w:type="spellEnd"/>
      <w:r w:rsidRPr="004002B7">
        <w:rPr>
          <w:rFonts w:cs="Times New Roman"/>
          <w:bCs/>
          <w:iCs/>
          <w:sz w:val="22"/>
          <w:lang w:val="en-US"/>
        </w:rPr>
        <w:t>.</w:t>
      </w:r>
    </w:p>
    <w:p w:rsidR="00107421" w:rsidRPr="00125C25" w:rsidRDefault="00107421" w:rsidP="00962274">
      <w:pPr>
        <w:widowControl w:val="0"/>
        <w:spacing w:after="0" w:line="312" w:lineRule="auto"/>
        <w:ind w:firstLine="567"/>
        <w:jc w:val="both"/>
        <w:outlineLvl w:val="3"/>
        <w:rPr>
          <w:rFonts w:cs="Times New Roman"/>
          <w:bCs/>
          <w:i/>
          <w:iCs/>
          <w:sz w:val="22"/>
          <w:lang w:val="en-US"/>
        </w:rPr>
      </w:pPr>
      <w:r w:rsidRPr="00125C25">
        <w:rPr>
          <w:rFonts w:cs="Times New Roman"/>
          <w:bCs/>
          <w:i/>
          <w:iCs/>
          <w:sz w:val="22"/>
          <w:lang w:val="en-US"/>
        </w:rPr>
        <w:t xml:space="preserve">b. </w:t>
      </w:r>
      <w:proofErr w:type="spellStart"/>
      <w:r w:rsidRPr="00125C25">
        <w:rPr>
          <w:rFonts w:cs="Times New Roman"/>
          <w:bCs/>
          <w:i/>
          <w:iCs/>
          <w:sz w:val="22"/>
          <w:lang w:val="en-US"/>
        </w:rPr>
        <w:t>Đối</w:t>
      </w:r>
      <w:proofErr w:type="spellEnd"/>
      <w:r w:rsidRPr="00125C25">
        <w:rPr>
          <w:rFonts w:cs="Times New Roman"/>
          <w:bCs/>
          <w:i/>
          <w:iCs/>
          <w:sz w:val="22"/>
          <w:lang w:val="en-US"/>
        </w:rPr>
        <w:t xml:space="preserve"> </w:t>
      </w:r>
      <w:proofErr w:type="spellStart"/>
      <w:r w:rsidRPr="00125C25">
        <w:rPr>
          <w:rFonts w:cs="Times New Roman"/>
          <w:bCs/>
          <w:i/>
          <w:iCs/>
          <w:sz w:val="22"/>
          <w:lang w:val="en-US"/>
        </w:rPr>
        <w:t>với</w:t>
      </w:r>
      <w:proofErr w:type="spellEnd"/>
      <w:r w:rsidRPr="00125C25">
        <w:rPr>
          <w:rFonts w:cs="Times New Roman"/>
          <w:bCs/>
          <w:i/>
          <w:iCs/>
          <w:sz w:val="22"/>
          <w:lang w:val="en-US"/>
        </w:rPr>
        <w:t xml:space="preserve"> </w:t>
      </w:r>
      <w:proofErr w:type="spellStart"/>
      <w:r w:rsidRPr="00125C25">
        <w:rPr>
          <w:rFonts w:cs="Times New Roman"/>
          <w:bCs/>
          <w:i/>
          <w:iCs/>
          <w:sz w:val="22"/>
          <w:lang w:val="en-US"/>
        </w:rPr>
        <w:t>doanh</w:t>
      </w:r>
      <w:proofErr w:type="spellEnd"/>
      <w:r w:rsidRPr="00125C25">
        <w:rPr>
          <w:rFonts w:cs="Times New Roman"/>
          <w:bCs/>
          <w:i/>
          <w:iCs/>
          <w:sz w:val="22"/>
          <w:lang w:val="en-US"/>
        </w:rPr>
        <w:t xml:space="preserve"> </w:t>
      </w:r>
      <w:proofErr w:type="spellStart"/>
      <w:r w:rsidRPr="00125C25">
        <w:rPr>
          <w:rFonts w:cs="Times New Roman"/>
          <w:bCs/>
          <w:i/>
          <w:iCs/>
          <w:sz w:val="22"/>
          <w:lang w:val="en-US"/>
        </w:rPr>
        <w:t>nghiệp</w:t>
      </w:r>
      <w:proofErr w:type="spellEnd"/>
      <w:r w:rsidRPr="00125C25">
        <w:rPr>
          <w:rFonts w:cs="Times New Roman"/>
          <w:bCs/>
          <w:i/>
          <w:iCs/>
          <w:sz w:val="22"/>
          <w:lang w:val="en-US"/>
        </w:rPr>
        <w:t>:</w:t>
      </w:r>
    </w:p>
    <w:p w:rsidR="00107421" w:rsidRPr="004002B7" w:rsidRDefault="00107421" w:rsidP="00962274">
      <w:pPr>
        <w:widowControl w:val="0"/>
        <w:spacing w:after="0" w:line="312" w:lineRule="auto"/>
        <w:ind w:firstLine="567"/>
        <w:jc w:val="both"/>
        <w:outlineLvl w:val="3"/>
        <w:rPr>
          <w:rFonts w:cs="Times New Roman"/>
          <w:bCs/>
          <w:iCs/>
          <w:sz w:val="22"/>
          <w:lang w:val="en-US"/>
        </w:rPr>
      </w:pPr>
      <w:proofErr w:type="spellStart"/>
      <w:r w:rsidRPr="004002B7">
        <w:rPr>
          <w:rFonts w:cs="Times New Roman"/>
          <w:bCs/>
          <w:iCs/>
          <w:sz w:val="22"/>
          <w:lang w:val="en-US"/>
        </w:rPr>
        <w:t>Bên</w:t>
      </w:r>
      <w:proofErr w:type="spellEnd"/>
      <w:r w:rsidRPr="004002B7">
        <w:rPr>
          <w:rFonts w:cs="Times New Roman"/>
          <w:bCs/>
          <w:iCs/>
          <w:sz w:val="22"/>
          <w:lang w:val="en-US"/>
        </w:rPr>
        <w:t xml:space="preserve"> </w:t>
      </w:r>
      <w:proofErr w:type="spellStart"/>
      <w:r w:rsidRPr="004002B7">
        <w:rPr>
          <w:rFonts w:cs="Times New Roman"/>
          <w:bCs/>
          <w:iCs/>
          <w:sz w:val="22"/>
          <w:lang w:val="en-US"/>
        </w:rPr>
        <w:t>cạnh</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giải</w:t>
      </w:r>
      <w:proofErr w:type="spellEnd"/>
      <w:r w:rsidRPr="004002B7">
        <w:rPr>
          <w:rFonts w:cs="Times New Roman"/>
          <w:bCs/>
          <w:iCs/>
          <w:sz w:val="22"/>
          <w:lang w:val="en-US"/>
        </w:rPr>
        <w:t xml:space="preserve"> </w:t>
      </w:r>
      <w:proofErr w:type="spellStart"/>
      <w:r w:rsidRPr="004002B7">
        <w:rPr>
          <w:rFonts w:cs="Times New Roman"/>
          <w:bCs/>
          <w:iCs/>
          <w:sz w:val="22"/>
          <w:lang w:val="en-US"/>
        </w:rPr>
        <w:t>pháp</w:t>
      </w:r>
      <w:proofErr w:type="spellEnd"/>
      <w:r w:rsidRPr="004002B7">
        <w:rPr>
          <w:rFonts w:cs="Times New Roman"/>
          <w:bCs/>
          <w:iCs/>
          <w:sz w:val="22"/>
          <w:lang w:val="en-US"/>
        </w:rPr>
        <w:t xml:space="preserve"> </w:t>
      </w:r>
      <w:proofErr w:type="spellStart"/>
      <w:r w:rsidRPr="004002B7">
        <w:rPr>
          <w:rFonts w:cs="Times New Roman"/>
          <w:bCs/>
          <w:iCs/>
          <w:sz w:val="22"/>
          <w:lang w:val="en-US"/>
        </w:rPr>
        <w:t>bên</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do </w:t>
      </w:r>
      <w:proofErr w:type="spellStart"/>
      <w:r w:rsidRPr="004002B7">
        <w:rPr>
          <w:rFonts w:cs="Times New Roman"/>
          <w:bCs/>
          <w:iCs/>
          <w:sz w:val="22"/>
          <w:lang w:val="en-US"/>
        </w:rPr>
        <w:t>chính</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thực</w:t>
      </w:r>
      <w:proofErr w:type="spellEnd"/>
      <w:r w:rsidRPr="004002B7">
        <w:rPr>
          <w:rFonts w:cs="Times New Roman"/>
          <w:bCs/>
          <w:iCs/>
          <w:sz w:val="22"/>
          <w:lang w:val="en-US"/>
        </w:rPr>
        <w:t xml:space="preserve"> </w:t>
      </w:r>
      <w:proofErr w:type="spellStart"/>
      <w:r w:rsidRPr="004002B7">
        <w:rPr>
          <w:rFonts w:cs="Times New Roman"/>
          <w:bCs/>
          <w:iCs/>
          <w:sz w:val="22"/>
          <w:lang w:val="en-US"/>
        </w:rPr>
        <w:t>hiện</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giải</w:t>
      </w:r>
      <w:proofErr w:type="spellEnd"/>
      <w:r w:rsidRPr="004002B7">
        <w:rPr>
          <w:rFonts w:cs="Times New Roman"/>
          <w:bCs/>
          <w:iCs/>
          <w:sz w:val="22"/>
          <w:lang w:val="en-US"/>
        </w:rPr>
        <w:t xml:space="preserve"> </w:t>
      </w:r>
      <w:proofErr w:type="spellStart"/>
      <w:r w:rsidRPr="004002B7">
        <w:rPr>
          <w:rFonts w:cs="Times New Roman"/>
          <w:bCs/>
          <w:iCs/>
          <w:sz w:val="22"/>
          <w:lang w:val="en-US"/>
        </w:rPr>
        <w:t>pháp</w:t>
      </w:r>
      <w:proofErr w:type="spellEnd"/>
      <w:r w:rsidRPr="004002B7">
        <w:rPr>
          <w:rFonts w:cs="Times New Roman"/>
          <w:bCs/>
          <w:iCs/>
          <w:sz w:val="22"/>
          <w:lang w:val="en-US"/>
        </w:rPr>
        <w:t xml:space="preserve"> </w:t>
      </w:r>
      <w:proofErr w:type="spellStart"/>
      <w:r w:rsidRPr="004002B7">
        <w:rPr>
          <w:rFonts w:cs="Times New Roman"/>
          <w:bCs/>
          <w:iCs/>
          <w:sz w:val="22"/>
          <w:lang w:val="en-US"/>
        </w:rPr>
        <w:t>bên</w:t>
      </w:r>
      <w:proofErr w:type="spellEnd"/>
      <w:r w:rsidRPr="004002B7">
        <w:rPr>
          <w:rFonts w:cs="Times New Roman"/>
          <w:bCs/>
          <w:iCs/>
          <w:sz w:val="22"/>
          <w:lang w:val="en-US"/>
        </w:rPr>
        <w:t xml:space="preserve"> </w:t>
      </w:r>
      <w:proofErr w:type="spellStart"/>
      <w:r w:rsidRPr="004002B7">
        <w:rPr>
          <w:rFonts w:cs="Times New Roman"/>
          <w:bCs/>
          <w:iCs/>
          <w:sz w:val="22"/>
          <w:lang w:val="en-US"/>
        </w:rPr>
        <w:t>ngoài</w:t>
      </w:r>
      <w:proofErr w:type="spellEnd"/>
      <w:r w:rsidRPr="004002B7">
        <w:rPr>
          <w:rFonts w:cs="Times New Roman"/>
          <w:bCs/>
          <w:iCs/>
          <w:sz w:val="22"/>
          <w:lang w:val="en-US"/>
        </w:rPr>
        <w:t xml:space="preserve"> </w:t>
      </w:r>
      <w:proofErr w:type="spellStart"/>
      <w:r w:rsidRPr="004002B7">
        <w:rPr>
          <w:rFonts w:cs="Times New Roman"/>
          <w:bCs/>
          <w:iCs/>
          <w:sz w:val="22"/>
          <w:lang w:val="en-US"/>
        </w:rPr>
        <w:t>cũng</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có</w:t>
      </w:r>
      <w:proofErr w:type="spellEnd"/>
      <w:r w:rsidRPr="004002B7">
        <w:rPr>
          <w:rFonts w:cs="Times New Roman"/>
          <w:bCs/>
          <w:iCs/>
          <w:sz w:val="22"/>
          <w:lang w:val="en-US"/>
        </w:rPr>
        <w:t xml:space="preserve"> </w:t>
      </w:r>
      <w:proofErr w:type="spellStart"/>
      <w:r w:rsidRPr="004002B7">
        <w:rPr>
          <w:rFonts w:cs="Times New Roman"/>
          <w:bCs/>
          <w:iCs/>
          <w:sz w:val="22"/>
          <w:lang w:val="en-US"/>
        </w:rPr>
        <w:t>sự</w:t>
      </w:r>
      <w:proofErr w:type="spellEnd"/>
      <w:r w:rsidRPr="004002B7">
        <w:rPr>
          <w:rFonts w:cs="Times New Roman"/>
          <w:bCs/>
          <w:iCs/>
          <w:sz w:val="22"/>
          <w:lang w:val="en-US"/>
        </w:rPr>
        <w:t xml:space="preserve"> </w:t>
      </w:r>
      <w:proofErr w:type="spellStart"/>
      <w:r w:rsidRPr="004002B7">
        <w:rPr>
          <w:rFonts w:cs="Times New Roman"/>
          <w:bCs/>
          <w:iCs/>
          <w:sz w:val="22"/>
          <w:lang w:val="en-US"/>
        </w:rPr>
        <w:t>hỗ</w:t>
      </w:r>
      <w:proofErr w:type="spellEnd"/>
      <w:r w:rsidRPr="004002B7">
        <w:rPr>
          <w:rFonts w:cs="Times New Roman"/>
          <w:bCs/>
          <w:iCs/>
          <w:sz w:val="22"/>
          <w:lang w:val="en-US"/>
        </w:rPr>
        <w:t xml:space="preserve"> </w:t>
      </w:r>
      <w:proofErr w:type="spellStart"/>
      <w:r w:rsidRPr="004002B7">
        <w:rPr>
          <w:rFonts w:cs="Times New Roman"/>
          <w:bCs/>
          <w:iCs/>
          <w:sz w:val="22"/>
          <w:lang w:val="en-US"/>
        </w:rPr>
        <w:t>trợ</w:t>
      </w:r>
      <w:proofErr w:type="spellEnd"/>
      <w:r w:rsidRPr="004002B7">
        <w:rPr>
          <w:rFonts w:cs="Times New Roman"/>
          <w:bCs/>
          <w:iCs/>
          <w:sz w:val="22"/>
          <w:lang w:val="en-US"/>
        </w:rPr>
        <w:t xml:space="preserve"> </w:t>
      </w:r>
      <w:proofErr w:type="spellStart"/>
      <w:r w:rsidRPr="004002B7">
        <w:rPr>
          <w:rFonts w:cs="Times New Roman"/>
          <w:bCs/>
          <w:iCs/>
          <w:sz w:val="22"/>
          <w:lang w:val="en-US"/>
        </w:rPr>
        <w:t>của</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Vì</w:t>
      </w:r>
      <w:proofErr w:type="spellEnd"/>
      <w:r w:rsidRPr="004002B7">
        <w:rPr>
          <w:rFonts w:cs="Times New Roman"/>
          <w:bCs/>
          <w:iCs/>
          <w:sz w:val="22"/>
          <w:lang w:val="en-US"/>
        </w:rPr>
        <w:t xml:space="preserve"> </w:t>
      </w:r>
      <w:proofErr w:type="spellStart"/>
      <w:r w:rsidRPr="004002B7">
        <w:rPr>
          <w:rFonts w:cs="Times New Roman"/>
          <w:bCs/>
          <w:iCs/>
          <w:sz w:val="22"/>
          <w:lang w:val="en-US"/>
        </w:rPr>
        <w:t>vậy</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phối</w:t>
      </w:r>
      <w:proofErr w:type="spellEnd"/>
      <w:r w:rsidRPr="004002B7">
        <w:rPr>
          <w:rFonts w:cs="Times New Roman"/>
          <w:bCs/>
          <w:iCs/>
          <w:sz w:val="22"/>
          <w:lang w:val="en-US"/>
        </w:rPr>
        <w:t xml:space="preserve"> </w:t>
      </w:r>
      <w:proofErr w:type="spellStart"/>
      <w:r w:rsidRPr="004002B7">
        <w:rPr>
          <w:rFonts w:cs="Times New Roman"/>
          <w:bCs/>
          <w:iCs/>
          <w:sz w:val="22"/>
          <w:lang w:val="en-US"/>
        </w:rPr>
        <w:t>hợp</w:t>
      </w:r>
      <w:proofErr w:type="spellEnd"/>
      <w:r w:rsidRPr="004002B7">
        <w:rPr>
          <w:rFonts w:cs="Times New Roman"/>
          <w:bCs/>
          <w:iCs/>
          <w:sz w:val="22"/>
          <w:lang w:val="en-US"/>
        </w:rPr>
        <w:t xml:space="preserve"> </w:t>
      </w:r>
      <w:proofErr w:type="spellStart"/>
      <w:r w:rsidRPr="004002B7">
        <w:rPr>
          <w:rFonts w:cs="Times New Roman"/>
          <w:bCs/>
          <w:iCs/>
          <w:sz w:val="22"/>
          <w:lang w:val="en-US"/>
        </w:rPr>
        <w:t>với</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quan</w:t>
      </w:r>
      <w:proofErr w:type="spellEnd"/>
      <w:r w:rsidRPr="004002B7">
        <w:rPr>
          <w:rFonts w:cs="Times New Roman"/>
          <w:bCs/>
          <w:iCs/>
          <w:sz w:val="22"/>
          <w:lang w:val="en-US"/>
        </w:rPr>
        <w:t xml:space="preserve"> </w:t>
      </w:r>
      <w:proofErr w:type="spellStart"/>
      <w:r w:rsidRPr="004002B7">
        <w:rPr>
          <w:rFonts w:cs="Times New Roman"/>
          <w:bCs/>
          <w:iCs/>
          <w:sz w:val="22"/>
          <w:lang w:val="en-US"/>
        </w:rPr>
        <w:t>quản</w:t>
      </w:r>
      <w:proofErr w:type="spellEnd"/>
      <w:r w:rsidRPr="004002B7">
        <w:rPr>
          <w:rFonts w:cs="Times New Roman"/>
          <w:bCs/>
          <w:iCs/>
          <w:sz w:val="22"/>
          <w:lang w:val="en-US"/>
        </w:rPr>
        <w:t xml:space="preserve"> </w:t>
      </w:r>
      <w:proofErr w:type="spellStart"/>
      <w:r w:rsidRPr="004002B7">
        <w:rPr>
          <w:rFonts w:cs="Times New Roman"/>
          <w:bCs/>
          <w:iCs/>
          <w:sz w:val="22"/>
          <w:lang w:val="en-US"/>
        </w:rPr>
        <w:t>lý</w:t>
      </w:r>
      <w:proofErr w:type="spellEnd"/>
      <w:r w:rsidRPr="004002B7">
        <w:rPr>
          <w:rFonts w:cs="Times New Roman"/>
          <w:bCs/>
          <w:iCs/>
          <w:sz w:val="22"/>
          <w:lang w:val="en-US"/>
        </w:rPr>
        <w:t xml:space="preserve"> </w:t>
      </w:r>
      <w:proofErr w:type="spellStart"/>
      <w:r w:rsidRPr="004002B7">
        <w:rPr>
          <w:rFonts w:cs="Times New Roman"/>
          <w:bCs/>
          <w:iCs/>
          <w:sz w:val="22"/>
          <w:lang w:val="en-US"/>
        </w:rPr>
        <w:t>Nhà</w:t>
      </w:r>
      <w:proofErr w:type="spellEnd"/>
      <w:r w:rsidRPr="004002B7">
        <w:rPr>
          <w:rFonts w:cs="Times New Roman"/>
          <w:bCs/>
          <w:iCs/>
          <w:sz w:val="22"/>
          <w:lang w:val="en-US"/>
        </w:rPr>
        <w:t xml:space="preserve"> </w:t>
      </w:r>
      <w:proofErr w:type="spellStart"/>
      <w:r w:rsidRPr="004002B7">
        <w:rPr>
          <w:rFonts w:cs="Times New Roman"/>
          <w:bCs/>
          <w:iCs/>
          <w:sz w:val="22"/>
          <w:lang w:val="en-US"/>
        </w:rPr>
        <w:t>nước</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tôn</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huy</w:t>
      </w:r>
      <w:proofErr w:type="spellEnd"/>
      <w:r w:rsidRPr="004002B7">
        <w:rPr>
          <w:rFonts w:cs="Times New Roman"/>
          <w:bCs/>
          <w:iCs/>
          <w:sz w:val="22"/>
          <w:lang w:val="en-US"/>
        </w:rPr>
        <w:t xml:space="preserve"> </w:t>
      </w:r>
      <w:proofErr w:type="spellStart"/>
      <w:r w:rsidRPr="004002B7">
        <w:rPr>
          <w:rFonts w:cs="Times New Roman"/>
          <w:bCs/>
          <w:iCs/>
          <w:sz w:val="22"/>
          <w:lang w:val="en-US"/>
        </w:rPr>
        <w:t>tài</w:t>
      </w:r>
      <w:proofErr w:type="spellEnd"/>
      <w:r w:rsidRPr="004002B7">
        <w:rPr>
          <w:rFonts w:cs="Times New Roman"/>
          <w:bCs/>
          <w:iCs/>
          <w:sz w:val="22"/>
          <w:lang w:val="en-US"/>
        </w:rPr>
        <w:t xml:space="preserve"> </w:t>
      </w:r>
      <w:proofErr w:type="spellStart"/>
      <w:r w:rsidRPr="004002B7">
        <w:rPr>
          <w:rFonts w:cs="Times New Roman"/>
          <w:bCs/>
          <w:iCs/>
          <w:sz w:val="22"/>
          <w:lang w:val="en-US"/>
        </w:rPr>
        <w:t>nguyên</w:t>
      </w:r>
      <w:proofErr w:type="spellEnd"/>
      <w:r w:rsidRPr="004002B7">
        <w:rPr>
          <w:rFonts w:cs="Times New Roman"/>
          <w:bCs/>
          <w:iCs/>
          <w:sz w:val="22"/>
          <w:lang w:val="en-US"/>
        </w:rPr>
        <w:t xml:space="preserve"> du </w:t>
      </w:r>
      <w:proofErr w:type="spellStart"/>
      <w:r w:rsidRPr="004002B7">
        <w:rPr>
          <w:rFonts w:cs="Times New Roman"/>
          <w:bCs/>
          <w:iCs/>
          <w:sz w:val="22"/>
          <w:lang w:val="en-US"/>
        </w:rPr>
        <w:t>lịch</w:t>
      </w:r>
      <w:proofErr w:type="spellEnd"/>
      <w:r w:rsidRPr="004002B7">
        <w:rPr>
          <w:rFonts w:cs="Times New Roman"/>
          <w:bCs/>
          <w:iCs/>
          <w:sz w:val="22"/>
          <w:lang w:val="en-US"/>
        </w:rPr>
        <w:t xml:space="preserve"> </w:t>
      </w:r>
      <w:proofErr w:type="spellStart"/>
      <w:r w:rsidRPr="004002B7">
        <w:rPr>
          <w:rFonts w:cs="Times New Roman"/>
          <w:bCs/>
          <w:iCs/>
          <w:sz w:val="22"/>
          <w:lang w:val="en-US"/>
        </w:rPr>
        <w:t>thông</w:t>
      </w:r>
      <w:proofErr w:type="spellEnd"/>
      <w:r w:rsidRPr="004002B7">
        <w:rPr>
          <w:rFonts w:cs="Times New Roman"/>
          <w:bCs/>
          <w:iCs/>
          <w:sz w:val="22"/>
          <w:lang w:val="en-US"/>
        </w:rPr>
        <w:t xml:space="preserve"> qua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giữ</w:t>
      </w:r>
      <w:proofErr w:type="spellEnd"/>
      <w:r w:rsidRPr="004002B7">
        <w:rPr>
          <w:rFonts w:cs="Times New Roman"/>
          <w:bCs/>
          <w:iCs/>
          <w:sz w:val="22"/>
          <w:lang w:val="en-US"/>
        </w:rPr>
        <w:t xml:space="preserve"> </w:t>
      </w:r>
      <w:proofErr w:type="spellStart"/>
      <w:r w:rsidRPr="004002B7">
        <w:rPr>
          <w:rFonts w:cs="Times New Roman"/>
          <w:bCs/>
          <w:iCs/>
          <w:sz w:val="22"/>
          <w:lang w:val="en-US"/>
        </w:rPr>
        <w:t>gìn</w:t>
      </w:r>
      <w:proofErr w:type="spellEnd"/>
      <w:r w:rsidRPr="004002B7">
        <w:rPr>
          <w:rFonts w:cs="Times New Roman"/>
          <w:bCs/>
          <w:iCs/>
          <w:sz w:val="22"/>
          <w:lang w:val="en-US"/>
        </w:rPr>
        <w:t xml:space="preserve"> </w:t>
      </w:r>
      <w:proofErr w:type="spellStart"/>
      <w:r w:rsidRPr="004002B7">
        <w:rPr>
          <w:rFonts w:cs="Times New Roman"/>
          <w:bCs/>
          <w:iCs/>
          <w:sz w:val="22"/>
          <w:lang w:val="en-US"/>
        </w:rPr>
        <w:t>tài</w:t>
      </w:r>
      <w:proofErr w:type="spellEnd"/>
      <w:r w:rsidRPr="004002B7">
        <w:rPr>
          <w:rFonts w:cs="Times New Roman"/>
          <w:bCs/>
          <w:iCs/>
          <w:sz w:val="22"/>
          <w:lang w:val="en-US"/>
        </w:rPr>
        <w:t xml:space="preserve"> </w:t>
      </w:r>
      <w:proofErr w:type="spellStart"/>
      <w:r w:rsidRPr="004002B7">
        <w:rPr>
          <w:rFonts w:cs="Times New Roman"/>
          <w:bCs/>
          <w:iCs/>
          <w:sz w:val="22"/>
          <w:lang w:val="en-US"/>
        </w:rPr>
        <w:t>nguyên</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giữ</w:t>
      </w:r>
      <w:proofErr w:type="spellEnd"/>
      <w:r w:rsidRPr="004002B7">
        <w:rPr>
          <w:rFonts w:cs="Times New Roman"/>
          <w:bCs/>
          <w:iCs/>
          <w:sz w:val="22"/>
          <w:lang w:val="en-US"/>
        </w:rPr>
        <w:t xml:space="preserve"> </w:t>
      </w:r>
      <w:proofErr w:type="spellStart"/>
      <w:r w:rsidRPr="004002B7">
        <w:rPr>
          <w:rFonts w:cs="Times New Roman"/>
          <w:bCs/>
          <w:iCs/>
          <w:sz w:val="22"/>
          <w:lang w:val="en-US"/>
        </w:rPr>
        <w:t>gìn</w:t>
      </w:r>
      <w:proofErr w:type="spellEnd"/>
      <w:r w:rsidRPr="004002B7">
        <w:rPr>
          <w:rFonts w:cs="Times New Roman"/>
          <w:bCs/>
          <w:iCs/>
          <w:sz w:val="22"/>
          <w:lang w:val="en-US"/>
        </w:rPr>
        <w:t xml:space="preserve"> </w:t>
      </w:r>
      <w:proofErr w:type="spellStart"/>
      <w:r w:rsidRPr="004002B7">
        <w:rPr>
          <w:rFonts w:cs="Times New Roman"/>
          <w:bCs/>
          <w:iCs/>
          <w:sz w:val="22"/>
          <w:lang w:val="en-US"/>
        </w:rPr>
        <w:t>môi</w:t>
      </w:r>
      <w:proofErr w:type="spellEnd"/>
      <w:r w:rsidRPr="004002B7">
        <w:rPr>
          <w:rFonts w:cs="Times New Roman"/>
          <w:bCs/>
          <w:iCs/>
          <w:sz w:val="22"/>
          <w:lang w:val="en-US"/>
        </w:rPr>
        <w:t xml:space="preserve"> </w:t>
      </w:r>
      <w:proofErr w:type="spellStart"/>
      <w:r w:rsidRPr="004002B7">
        <w:rPr>
          <w:rFonts w:cs="Times New Roman"/>
          <w:bCs/>
          <w:iCs/>
          <w:sz w:val="22"/>
          <w:lang w:val="en-US"/>
        </w:rPr>
        <w:t>trường</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quá</w:t>
      </w:r>
      <w:proofErr w:type="spellEnd"/>
      <w:r w:rsidRPr="004002B7">
        <w:rPr>
          <w:rFonts w:cs="Times New Roman"/>
          <w:bCs/>
          <w:iCs/>
          <w:sz w:val="22"/>
          <w:lang w:val="en-US"/>
        </w:rPr>
        <w:t xml:space="preserve"> </w:t>
      </w:r>
      <w:proofErr w:type="spellStart"/>
      <w:r w:rsidRPr="004002B7">
        <w:rPr>
          <w:rFonts w:cs="Times New Roman"/>
          <w:bCs/>
          <w:iCs/>
          <w:sz w:val="22"/>
          <w:lang w:val="en-US"/>
        </w:rPr>
        <w:t>trình</w:t>
      </w:r>
      <w:proofErr w:type="spellEnd"/>
      <w:r w:rsidRPr="004002B7">
        <w:rPr>
          <w:rFonts w:cs="Times New Roman"/>
          <w:bCs/>
          <w:iCs/>
          <w:sz w:val="22"/>
          <w:lang w:val="en-US"/>
        </w:rPr>
        <w:t xml:space="preserve"> </w:t>
      </w:r>
      <w:proofErr w:type="spellStart"/>
      <w:r w:rsidRPr="004002B7">
        <w:rPr>
          <w:rFonts w:cs="Times New Roman"/>
          <w:bCs/>
          <w:iCs/>
          <w:sz w:val="22"/>
          <w:lang w:val="en-US"/>
        </w:rPr>
        <w:t>kinh</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thường</w:t>
      </w:r>
      <w:proofErr w:type="spellEnd"/>
      <w:r w:rsidRPr="004002B7">
        <w:rPr>
          <w:rFonts w:cs="Times New Roman"/>
          <w:bCs/>
          <w:iCs/>
          <w:sz w:val="22"/>
          <w:lang w:val="en-US"/>
        </w:rPr>
        <w:t xml:space="preserve"> </w:t>
      </w:r>
      <w:proofErr w:type="spellStart"/>
      <w:r w:rsidRPr="004002B7">
        <w:rPr>
          <w:rFonts w:cs="Times New Roman"/>
          <w:bCs/>
          <w:iCs/>
          <w:sz w:val="22"/>
          <w:lang w:val="en-US"/>
        </w:rPr>
        <w:t>xuyên</w:t>
      </w:r>
      <w:proofErr w:type="spellEnd"/>
      <w:r w:rsidRPr="004002B7">
        <w:rPr>
          <w:rFonts w:cs="Times New Roman"/>
          <w:bCs/>
          <w:iCs/>
          <w:sz w:val="22"/>
          <w:lang w:val="en-US"/>
        </w:rPr>
        <w:t xml:space="preserve"> </w:t>
      </w:r>
      <w:proofErr w:type="spellStart"/>
      <w:r w:rsidRPr="004002B7">
        <w:rPr>
          <w:rFonts w:cs="Times New Roman"/>
          <w:bCs/>
          <w:iCs/>
          <w:sz w:val="22"/>
          <w:lang w:val="en-US"/>
        </w:rPr>
        <w:t>giáo</w:t>
      </w:r>
      <w:proofErr w:type="spellEnd"/>
      <w:r w:rsidRPr="004002B7">
        <w:rPr>
          <w:rFonts w:cs="Times New Roman"/>
          <w:bCs/>
          <w:iCs/>
          <w:sz w:val="22"/>
          <w:lang w:val="en-US"/>
        </w:rPr>
        <w:t xml:space="preserve"> </w:t>
      </w:r>
      <w:proofErr w:type="spellStart"/>
      <w:r w:rsidRPr="004002B7">
        <w:rPr>
          <w:rFonts w:cs="Times New Roman"/>
          <w:bCs/>
          <w:iCs/>
          <w:sz w:val="22"/>
          <w:lang w:val="en-US"/>
        </w:rPr>
        <w:t>dục</w:t>
      </w:r>
      <w:proofErr w:type="spellEnd"/>
      <w:r w:rsidRPr="004002B7">
        <w:rPr>
          <w:rFonts w:cs="Times New Roman"/>
          <w:bCs/>
          <w:iCs/>
          <w:sz w:val="22"/>
          <w:lang w:val="en-US"/>
        </w:rPr>
        <w:t xml:space="preserve"> ý </w:t>
      </w:r>
      <w:proofErr w:type="spellStart"/>
      <w:r w:rsidRPr="004002B7">
        <w:rPr>
          <w:rFonts w:cs="Times New Roman"/>
          <w:bCs/>
          <w:iCs/>
          <w:sz w:val="22"/>
          <w:lang w:val="en-US"/>
        </w:rPr>
        <w:t>thức</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viên</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du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ý </w:t>
      </w:r>
      <w:proofErr w:type="spellStart"/>
      <w:r w:rsidRPr="004002B7">
        <w:rPr>
          <w:rFonts w:cs="Times New Roman"/>
          <w:bCs/>
          <w:iCs/>
          <w:sz w:val="22"/>
          <w:lang w:val="en-US"/>
        </w:rPr>
        <w:t>thức</w:t>
      </w:r>
      <w:proofErr w:type="spellEnd"/>
      <w:r w:rsidRPr="004002B7">
        <w:rPr>
          <w:rFonts w:cs="Times New Roman"/>
          <w:bCs/>
          <w:iCs/>
          <w:sz w:val="22"/>
          <w:lang w:val="en-US"/>
        </w:rPr>
        <w:t xml:space="preserve"> </w:t>
      </w:r>
      <w:proofErr w:type="spellStart"/>
      <w:r w:rsidRPr="004002B7">
        <w:rPr>
          <w:rFonts w:cs="Times New Roman"/>
          <w:bCs/>
          <w:iCs/>
          <w:sz w:val="22"/>
          <w:lang w:val="en-US"/>
        </w:rPr>
        <w:t>bảo</w:t>
      </w:r>
      <w:proofErr w:type="spellEnd"/>
      <w:r w:rsidRPr="004002B7">
        <w:rPr>
          <w:rFonts w:cs="Times New Roman"/>
          <w:bCs/>
          <w:iCs/>
          <w:sz w:val="22"/>
          <w:lang w:val="en-US"/>
        </w:rPr>
        <w:t xml:space="preserve"> </w:t>
      </w:r>
      <w:proofErr w:type="spellStart"/>
      <w:r w:rsidRPr="004002B7">
        <w:rPr>
          <w:rFonts w:cs="Times New Roman"/>
          <w:bCs/>
          <w:iCs/>
          <w:sz w:val="22"/>
          <w:lang w:val="en-US"/>
        </w:rPr>
        <w:t>tồn</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giá</w:t>
      </w:r>
      <w:proofErr w:type="spellEnd"/>
      <w:r w:rsidRPr="004002B7">
        <w:rPr>
          <w:rFonts w:cs="Times New Roman"/>
          <w:bCs/>
          <w:iCs/>
          <w:sz w:val="22"/>
          <w:lang w:val="en-US"/>
        </w:rPr>
        <w:t xml:space="preserve"> </w:t>
      </w:r>
      <w:proofErr w:type="spellStart"/>
      <w:r w:rsidRPr="004002B7">
        <w:rPr>
          <w:rFonts w:cs="Times New Roman"/>
          <w:bCs/>
          <w:iCs/>
          <w:sz w:val="22"/>
          <w:lang w:val="en-US"/>
        </w:rPr>
        <w:t>trị</w:t>
      </w:r>
      <w:proofErr w:type="spellEnd"/>
      <w:r w:rsidRPr="004002B7">
        <w:rPr>
          <w:rFonts w:cs="Times New Roman"/>
          <w:bCs/>
          <w:iCs/>
          <w:sz w:val="22"/>
          <w:lang w:val="en-US"/>
        </w:rPr>
        <w:t xml:space="preserve"> </w:t>
      </w:r>
      <w:proofErr w:type="spellStart"/>
      <w:r w:rsidRPr="004002B7">
        <w:rPr>
          <w:rFonts w:cs="Times New Roman"/>
          <w:bCs/>
          <w:iCs/>
          <w:sz w:val="22"/>
          <w:lang w:val="en-US"/>
        </w:rPr>
        <w:t>vật</w:t>
      </w:r>
      <w:proofErr w:type="spellEnd"/>
      <w:r w:rsidRPr="004002B7">
        <w:rPr>
          <w:rFonts w:cs="Times New Roman"/>
          <w:bCs/>
          <w:iCs/>
          <w:sz w:val="22"/>
          <w:lang w:val="en-US"/>
        </w:rPr>
        <w:t xml:space="preserve"> </w:t>
      </w:r>
      <w:proofErr w:type="spellStart"/>
      <w:r w:rsidRPr="004002B7">
        <w:rPr>
          <w:rFonts w:cs="Times New Roman"/>
          <w:bCs/>
          <w:iCs/>
          <w:sz w:val="22"/>
          <w:lang w:val="en-US"/>
        </w:rPr>
        <w:t>chất</w:t>
      </w:r>
      <w:proofErr w:type="spellEnd"/>
      <w:r w:rsidRPr="004002B7">
        <w:rPr>
          <w:rFonts w:cs="Times New Roman"/>
          <w:bCs/>
          <w:iCs/>
          <w:sz w:val="22"/>
          <w:lang w:val="en-US"/>
        </w:rPr>
        <w:t xml:space="preserve">, </w:t>
      </w:r>
      <w:proofErr w:type="spellStart"/>
      <w:r w:rsidRPr="004002B7">
        <w:rPr>
          <w:rFonts w:cs="Times New Roman"/>
          <w:bCs/>
          <w:iCs/>
          <w:sz w:val="22"/>
          <w:lang w:val="en-US"/>
        </w:rPr>
        <w:t>văn</w:t>
      </w:r>
      <w:proofErr w:type="spellEnd"/>
      <w:r w:rsidRPr="004002B7">
        <w:rPr>
          <w:rFonts w:cs="Times New Roman"/>
          <w:bCs/>
          <w:iCs/>
          <w:sz w:val="22"/>
          <w:lang w:val="en-US"/>
        </w:rPr>
        <w:t xml:space="preserve"> </w:t>
      </w:r>
      <w:proofErr w:type="spellStart"/>
      <w:r w:rsidRPr="004002B7">
        <w:rPr>
          <w:rFonts w:cs="Times New Roman"/>
          <w:bCs/>
          <w:iCs/>
          <w:sz w:val="22"/>
          <w:lang w:val="en-US"/>
        </w:rPr>
        <w:t>hóa</w:t>
      </w:r>
      <w:proofErr w:type="spellEnd"/>
      <w:r w:rsidRPr="004002B7">
        <w:rPr>
          <w:rFonts w:cs="Times New Roman"/>
          <w:bCs/>
          <w:iCs/>
          <w:sz w:val="22"/>
          <w:lang w:val="en-US"/>
        </w:rPr>
        <w:t xml:space="preserve"> </w:t>
      </w:r>
      <w:proofErr w:type="spellStart"/>
      <w:r w:rsidRPr="004002B7">
        <w:rPr>
          <w:rFonts w:cs="Times New Roman"/>
          <w:bCs/>
          <w:iCs/>
          <w:sz w:val="22"/>
          <w:lang w:val="en-US"/>
        </w:rPr>
        <w:t>của</w:t>
      </w:r>
      <w:proofErr w:type="spellEnd"/>
      <w:r w:rsidRPr="004002B7">
        <w:rPr>
          <w:rFonts w:cs="Times New Roman"/>
          <w:bCs/>
          <w:iCs/>
          <w:sz w:val="22"/>
          <w:lang w:val="en-US"/>
        </w:rPr>
        <w:t xml:space="preserve"> </w:t>
      </w:r>
      <w:proofErr w:type="spellStart"/>
      <w:r w:rsidRPr="004002B7">
        <w:rPr>
          <w:rFonts w:cs="Times New Roman"/>
          <w:bCs/>
          <w:iCs/>
          <w:sz w:val="22"/>
          <w:lang w:val="en-US"/>
        </w:rPr>
        <w:t>địa</w:t>
      </w:r>
      <w:proofErr w:type="spellEnd"/>
      <w:r w:rsidRPr="004002B7">
        <w:rPr>
          <w:rFonts w:cs="Times New Roman"/>
          <w:bCs/>
          <w:iCs/>
          <w:sz w:val="22"/>
          <w:lang w:val="en-US"/>
        </w:rPr>
        <w:t xml:space="preserve"> </w:t>
      </w:r>
      <w:proofErr w:type="spellStart"/>
      <w:r w:rsidRPr="004002B7">
        <w:rPr>
          <w:rFonts w:cs="Times New Roman"/>
          <w:bCs/>
          <w:iCs/>
          <w:sz w:val="22"/>
          <w:lang w:val="en-US"/>
        </w:rPr>
        <w:t>phương</w:t>
      </w:r>
      <w:proofErr w:type="spellEnd"/>
      <w:r w:rsidRPr="004002B7">
        <w:rPr>
          <w:rFonts w:cs="Times New Roman"/>
          <w:bCs/>
          <w:iCs/>
          <w:sz w:val="22"/>
          <w:lang w:val="en-US"/>
        </w:rPr>
        <w:t xml:space="preserve">. </w:t>
      </w:r>
      <w:proofErr w:type="spellStart"/>
      <w:r w:rsidRPr="004002B7">
        <w:rPr>
          <w:rFonts w:cs="Times New Roman"/>
          <w:bCs/>
          <w:iCs/>
          <w:sz w:val="22"/>
          <w:lang w:val="en-US"/>
        </w:rPr>
        <w:t>Hỗ</w:t>
      </w:r>
      <w:proofErr w:type="spellEnd"/>
      <w:r w:rsidRPr="004002B7">
        <w:rPr>
          <w:rFonts w:cs="Times New Roman"/>
          <w:bCs/>
          <w:iCs/>
          <w:sz w:val="22"/>
          <w:lang w:val="en-US"/>
        </w:rPr>
        <w:t xml:space="preserve"> </w:t>
      </w:r>
      <w:proofErr w:type="spellStart"/>
      <w:r w:rsidRPr="004002B7">
        <w:rPr>
          <w:rFonts w:cs="Times New Roman"/>
          <w:bCs/>
          <w:iCs/>
          <w:sz w:val="22"/>
          <w:lang w:val="en-US"/>
        </w:rPr>
        <w:t>trợ</w:t>
      </w:r>
      <w:proofErr w:type="spellEnd"/>
      <w:r w:rsidRPr="004002B7">
        <w:rPr>
          <w:rFonts w:cs="Times New Roman"/>
          <w:bCs/>
          <w:iCs/>
          <w:sz w:val="22"/>
          <w:lang w:val="en-US"/>
        </w:rPr>
        <w:t xml:space="preserve"> </w:t>
      </w:r>
      <w:proofErr w:type="spellStart"/>
      <w:r w:rsidRPr="004002B7">
        <w:rPr>
          <w:rFonts w:cs="Times New Roman"/>
          <w:bCs/>
          <w:iCs/>
          <w:sz w:val="22"/>
          <w:lang w:val="en-US"/>
        </w:rPr>
        <w:t>kinh</w:t>
      </w:r>
      <w:proofErr w:type="spellEnd"/>
      <w:r w:rsidRPr="004002B7">
        <w:rPr>
          <w:rFonts w:cs="Times New Roman"/>
          <w:bCs/>
          <w:iCs/>
          <w:sz w:val="22"/>
          <w:lang w:val="en-US"/>
        </w:rPr>
        <w:t xml:space="preserve"> </w:t>
      </w:r>
      <w:proofErr w:type="spellStart"/>
      <w:r w:rsidRPr="004002B7">
        <w:rPr>
          <w:rFonts w:cs="Times New Roman"/>
          <w:bCs/>
          <w:iCs/>
          <w:sz w:val="22"/>
          <w:lang w:val="en-US"/>
        </w:rPr>
        <w:t>phí</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đối</w:t>
      </w:r>
      <w:proofErr w:type="spellEnd"/>
      <w:r w:rsidRPr="004002B7">
        <w:rPr>
          <w:rFonts w:cs="Times New Roman"/>
          <w:bCs/>
          <w:iCs/>
          <w:sz w:val="22"/>
          <w:lang w:val="en-US"/>
        </w:rPr>
        <w:t xml:space="preserve"> </w:t>
      </w:r>
      <w:proofErr w:type="spellStart"/>
      <w:r w:rsidRPr="004002B7">
        <w:rPr>
          <w:rFonts w:cs="Times New Roman"/>
          <w:bCs/>
          <w:iCs/>
          <w:sz w:val="22"/>
          <w:lang w:val="en-US"/>
        </w:rPr>
        <w:t>tượng</w:t>
      </w:r>
      <w:proofErr w:type="spellEnd"/>
      <w:r w:rsidRPr="004002B7">
        <w:rPr>
          <w:rFonts w:cs="Times New Roman"/>
          <w:bCs/>
          <w:iCs/>
          <w:sz w:val="22"/>
          <w:lang w:val="en-US"/>
        </w:rPr>
        <w:t xml:space="preserve"> </w:t>
      </w:r>
      <w:proofErr w:type="spellStart"/>
      <w:r w:rsidRPr="004002B7">
        <w:rPr>
          <w:rFonts w:cs="Times New Roman"/>
          <w:bCs/>
          <w:iCs/>
          <w:sz w:val="22"/>
          <w:lang w:val="en-US"/>
        </w:rPr>
        <w:t>học</w:t>
      </w:r>
      <w:proofErr w:type="spellEnd"/>
      <w:r w:rsidRPr="004002B7">
        <w:rPr>
          <w:rFonts w:cs="Times New Roman"/>
          <w:bCs/>
          <w:iCs/>
          <w:sz w:val="22"/>
          <w:lang w:val="en-US"/>
        </w:rPr>
        <w:t xml:space="preserve"> </w:t>
      </w:r>
      <w:proofErr w:type="spellStart"/>
      <w:r w:rsidRPr="004002B7">
        <w:rPr>
          <w:rFonts w:cs="Times New Roman"/>
          <w:bCs/>
          <w:iCs/>
          <w:sz w:val="22"/>
          <w:lang w:val="en-US"/>
        </w:rPr>
        <w:t>sinh</w:t>
      </w:r>
      <w:proofErr w:type="spellEnd"/>
      <w:r w:rsidRPr="004002B7">
        <w:rPr>
          <w:rFonts w:cs="Times New Roman"/>
          <w:bCs/>
          <w:iCs/>
          <w:sz w:val="22"/>
          <w:lang w:val="en-US"/>
        </w:rPr>
        <w:t xml:space="preserve"> – </w:t>
      </w:r>
      <w:proofErr w:type="spellStart"/>
      <w:r w:rsidRPr="004002B7">
        <w:rPr>
          <w:rFonts w:cs="Times New Roman"/>
          <w:bCs/>
          <w:iCs/>
          <w:sz w:val="22"/>
          <w:lang w:val="en-US"/>
        </w:rPr>
        <w:t>sinh</w:t>
      </w:r>
      <w:proofErr w:type="spellEnd"/>
      <w:r w:rsidRPr="004002B7">
        <w:rPr>
          <w:rFonts w:cs="Times New Roman"/>
          <w:bCs/>
          <w:iCs/>
          <w:sz w:val="22"/>
          <w:lang w:val="en-US"/>
        </w:rPr>
        <w:t xml:space="preserve"> </w:t>
      </w:r>
      <w:proofErr w:type="spellStart"/>
      <w:r w:rsidRPr="004002B7">
        <w:rPr>
          <w:rFonts w:cs="Times New Roman"/>
          <w:bCs/>
          <w:iCs/>
          <w:sz w:val="22"/>
          <w:lang w:val="en-US"/>
        </w:rPr>
        <w:t>viên</w:t>
      </w:r>
      <w:proofErr w:type="spellEnd"/>
      <w:r w:rsidRPr="004002B7">
        <w:rPr>
          <w:rFonts w:cs="Times New Roman"/>
          <w:bCs/>
          <w:iCs/>
          <w:sz w:val="22"/>
          <w:lang w:val="en-US"/>
        </w:rPr>
        <w:t xml:space="preserve"> </w:t>
      </w:r>
      <w:proofErr w:type="spellStart"/>
      <w:r w:rsidRPr="004002B7">
        <w:rPr>
          <w:rFonts w:cs="Times New Roman"/>
          <w:bCs/>
          <w:iCs/>
          <w:sz w:val="22"/>
          <w:lang w:val="en-US"/>
        </w:rPr>
        <w:t>nghèo</w:t>
      </w:r>
      <w:proofErr w:type="spellEnd"/>
      <w:r w:rsidRPr="004002B7">
        <w:rPr>
          <w:rFonts w:cs="Times New Roman"/>
          <w:bCs/>
          <w:iCs/>
          <w:sz w:val="22"/>
          <w:lang w:val="en-US"/>
        </w:rPr>
        <w:t xml:space="preserve"> </w:t>
      </w:r>
      <w:proofErr w:type="spellStart"/>
      <w:r w:rsidRPr="004002B7">
        <w:rPr>
          <w:rFonts w:cs="Times New Roman"/>
          <w:bCs/>
          <w:iCs/>
          <w:sz w:val="22"/>
          <w:lang w:val="en-US"/>
        </w:rPr>
        <w:t>có</w:t>
      </w:r>
      <w:proofErr w:type="spellEnd"/>
      <w:r w:rsidRPr="004002B7">
        <w:rPr>
          <w:rFonts w:cs="Times New Roman"/>
          <w:bCs/>
          <w:iCs/>
          <w:sz w:val="22"/>
          <w:lang w:val="en-US"/>
        </w:rPr>
        <w:t xml:space="preserve"> </w:t>
      </w:r>
      <w:proofErr w:type="spellStart"/>
      <w:r w:rsidRPr="004002B7">
        <w:rPr>
          <w:rFonts w:cs="Times New Roman"/>
          <w:bCs/>
          <w:iCs/>
          <w:sz w:val="22"/>
          <w:lang w:val="en-US"/>
        </w:rPr>
        <w:t>hoàn</w:t>
      </w:r>
      <w:proofErr w:type="spellEnd"/>
      <w:r w:rsidRPr="004002B7">
        <w:rPr>
          <w:rFonts w:cs="Times New Roman"/>
          <w:bCs/>
          <w:iCs/>
          <w:sz w:val="22"/>
          <w:lang w:val="en-US"/>
        </w:rPr>
        <w:t xml:space="preserve"> </w:t>
      </w:r>
      <w:proofErr w:type="spellStart"/>
      <w:r w:rsidRPr="004002B7">
        <w:rPr>
          <w:rFonts w:cs="Times New Roman"/>
          <w:bCs/>
          <w:iCs/>
          <w:sz w:val="22"/>
          <w:lang w:val="en-US"/>
        </w:rPr>
        <w:t>cảnh</w:t>
      </w:r>
      <w:proofErr w:type="spellEnd"/>
      <w:r w:rsidRPr="004002B7">
        <w:rPr>
          <w:rFonts w:cs="Times New Roman"/>
          <w:bCs/>
          <w:iCs/>
          <w:sz w:val="22"/>
          <w:lang w:val="en-US"/>
        </w:rPr>
        <w:t xml:space="preserve"> </w:t>
      </w:r>
      <w:proofErr w:type="spellStart"/>
      <w:r w:rsidRPr="004002B7">
        <w:rPr>
          <w:rFonts w:cs="Times New Roman"/>
          <w:bCs/>
          <w:iCs/>
          <w:sz w:val="22"/>
          <w:lang w:val="en-US"/>
        </w:rPr>
        <w:t>khó</w:t>
      </w:r>
      <w:proofErr w:type="spellEnd"/>
      <w:r w:rsidRPr="004002B7">
        <w:rPr>
          <w:rFonts w:cs="Times New Roman"/>
          <w:bCs/>
          <w:iCs/>
          <w:sz w:val="22"/>
          <w:lang w:val="en-US"/>
        </w:rPr>
        <w:t xml:space="preserve"> </w:t>
      </w:r>
      <w:proofErr w:type="spellStart"/>
      <w:r w:rsidRPr="004002B7">
        <w:rPr>
          <w:rFonts w:cs="Times New Roman"/>
          <w:bCs/>
          <w:iCs/>
          <w:sz w:val="22"/>
          <w:lang w:val="en-US"/>
        </w:rPr>
        <w:t>khăn</w:t>
      </w:r>
      <w:proofErr w:type="spellEnd"/>
      <w:r w:rsidRPr="004002B7">
        <w:rPr>
          <w:rFonts w:cs="Times New Roman"/>
          <w:bCs/>
          <w:iCs/>
          <w:sz w:val="22"/>
          <w:lang w:val="en-US"/>
        </w:rPr>
        <w:t xml:space="preserve">, </w:t>
      </w:r>
      <w:proofErr w:type="spellStart"/>
      <w:r w:rsidRPr="004002B7">
        <w:rPr>
          <w:rFonts w:cs="Times New Roman"/>
          <w:bCs/>
          <w:iCs/>
          <w:sz w:val="22"/>
          <w:lang w:val="en-US"/>
        </w:rPr>
        <w:t>học</w:t>
      </w:r>
      <w:proofErr w:type="spellEnd"/>
      <w:r w:rsidRPr="004002B7">
        <w:rPr>
          <w:rFonts w:cs="Times New Roman"/>
          <w:bCs/>
          <w:iCs/>
          <w:sz w:val="22"/>
          <w:lang w:val="en-US"/>
        </w:rPr>
        <w:t xml:space="preserve"> </w:t>
      </w:r>
      <w:proofErr w:type="spellStart"/>
      <w:r w:rsidRPr="004002B7">
        <w:rPr>
          <w:rFonts w:cs="Times New Roman"/>
          <w:bCs/>
          <w:iCs/>
          <w:sz w:val="22"/>
          <w:lang w:val="en-US"/>
        </w:rPr>
        <w:t>tập</w:t>
      </w:r>
      <w:proofErr w:type="spellEnd"/>
      <w:r w:rsidRPr="004002B7">
        <w:rPr>
          <w:rFonts w:cs="Times New Roman"/>
          <w:bCs/>
          <w:iCs/>
          <w:sz w:val="22"/>
          <w:lang w:val="en-US"/>
        </w:rPr>
        <w:t xml:space="preserve"> </w:t>
      </w:r>
      <w:proofErr w:type="spellStart"/>
      <w:r w:rsidRPr="004002B7">
        <w:rPr>
          <w:rFonts w:cs="Times New Roman"/>
          <w:bCs/>
          <w:iCs/>
          <w:sz w:val="22"/>
          <w:lang w:val="en-US"/>
        </w:rPr>
        <w:t>tốt</w:t>
      </w:r>
      <w:proofErr w:type="spellEnd"/>
      <w:r w:rsidRPr="004002B7">
        <w:rPr>
          <w:rFonts w:cs="Times New Roman"/>
          <w:bCs/>
          <w:iCs/>
          <w:sz w:val="22"/>
          <w:lang w:val="en-US"/>
        </w:rPr>
        <w:t xml:space="preserve">. </w:t>
      </w:r>
      <w:proofErr w:type="spellStart"/>
      <w:r w:rsidRPr="004002B7">
        <w:rPr>
          <w:rFonts w:cs="Times New Roman"/>
          <w:bCs/>
          <w:iCs/>
          <w:sz w:val="22"/>
          <w:lang w:val="en-US"/>
        </w:rPr>
        <w:t>Phối</w:t>
      </w:r>
      <w:proofErr w:type="spellEnd"/>
      <w:r w:rsidRPr="004002B7">
        <w:rPr>
          <w:rFonts w:cs="Times New Roman"/>
          <w:bCs/>
          <w:iCs/>
          <w:sz w:val="22"/>
          <w:lang w:val="en-US"/>
        </w:rPr>
        <w:t xml:space="preserve"> </w:t>
      </w:r>
      <w:proofErr w:type="spellStart"/>
      <w:r w:rsidRPr="004002B7">
        <w:rPr>
          <w:rFonts w:cs="Times New Roman"/>
          <w:bCs/>
          <w:iCs/>
          <w:sz w:val="22"/>
          <w:lang w:val="en-US"/>
        </w:rPr>
        <w:t>hợp</w:t>
      </w:r>
      <w:proofErr w:type="spellEnd"/>
      <w:r w:rsidRPr="004002B7">
        <w:rPr>
          <w:rFonts w:cs="Times New Roman"/>
          <w:bCs/>
          <w:iCs/>
          <w:sz w:val="22"/>
          <w:lang w:val="en-US"/>
        </w:rPr>
        <w:t xml:space="preserve"> </w:t>
      </w:r>
      <w:proofErr w:type="spellStart"/>
      <w:r w:rsidRPr="004002B7">
        <w:rPr>
          <w:rFonts w:cs="Times New Roman"/>
          <w:bCs/>
          <w:iCs/>
          <w:sz w:val="22"/>
          <w:lang w:val="en-US"/>
        </w:rPr>
        <w:t>với</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để</w:t>
      </w:r>
      <w:proofErr w:type="spellEnd"/>
      <w:r w:rsidRPr="004002B7">
        <w:rPr>
          <w:rFonts w:cs="Times New Roman"/>
          <w:bCs/>
          <w:iCs/>
          <w:sz w:val="22"/>
          <w:lang w:val="en-US"/>
        </w:rPr>
        <w:t xml:space="preserve"> </w:t>
      </w:r>
      <w:proofErr w:type="spellStart"/>
      <w:r w:rsidRPr="004002B7">
        <w:rPr>
          <w:rFonts w:cs="Times New Roman"/>
          <w:bCs/>
          <w:iCs/>
          <w:sz w:val="22"/>
          <w:lang w:val="en-US"/>
        </w:rPr>
        <w:t>nâng</w:t>
      </w:r>
      <w:proofErr w:type="spellEnd"/>
      <w:r w:rsidRPr="004002B7">
        <w:rPr>
          <w:rFonts w:cs="Times New Roman"/>
          <w:bCs/>
          <w:iCs/>
          <w:sz w:val="22"/>
          <w:lang w:val="en-US"/>
        </w:rPr>
        <w:t xml:space="preserve"> </w:t>
      </w:r>
      <w:proofErr w:type="spellStart"/>
      <w:r w:rsidRPr="004002B7">
        <w:rPr>
          <w:rFonts w:cs="Times New Roman"/>
          <w:bCs/>
          <w:iCs/>
          <w:sz w:val="22"/>
          <w:lang w:val="en-US"/>
        </w:rPr>
        <w:t>cao</w:t>
      </w:r>
      <w:proofErr w:type="spellEnd"/>
      <w:r w:rsidRPr="004002B7">
        <w:rPr>
          <w:rFonts w:cs="Times New Roman"/>
          <w:bCs/>
          <w:iCs/>
          <w:sz w:val="22"/>
          <w:lang w:val="en-US"/>
        </w:rPr>
        <w:t xml:space="preserve"> </w:t>
      </w:r>
      <w:proofErr w:type="spellStart"/>
      <w:r w:rsidRPr="004002B7">
        <w:rPr>
          <w:rFonts w:cs="Times New Roman"/>
          <w:bCs/>
          <w:iCs/>
          <w:sz w:val="22"/>
          <w:lang w:val="en-US"/>
        </w:rPr>
        <w:t>chất</w:t>
      </w:r>
      <w:proofErr w:type="spellEnd"/>
      <w:r w:rsidRPr="004002B7">
        <w:rPr>
          <w:rFonts w:cs="Times New Roman"/>
          <w:bCs/>
          <w:iCs/>
          <w:sz w:val="22"/>
          <w:lang w:val="en-US"/>
        </w:rPr>
        <w:t xml:space="preserve"> </w:t>
      </w:r>
      <w:proofErr w:type="spellStart"/>
      <w:r w:rsidRPr="004002B7">
        <w:rPr>
          <w:rFonts w:cs="Times New Roman"/>
          <w:bCs/>
          <w:iCs/>
          <w:sz w:val="22"/>
          <w:lang w:val="en-US"/>
        </w:rPr>
        <w:t>lượng</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thông</w:t>
      </w:r>
      <w:proofErr w:type="spellEnd"/>
      <w:r w:rsidRPr="004002B7">
        <w:rPr>
          <w:rFonts w:cs="Times New Roman"/>
          <w:bCs/>
          <w:iCs/>
          <w:sz w:val="22"/>
          <w:lang w:val="en-US"/>
        </w:rPr>
        <w:t xml:space="preserve"> qua: </w:t>
      </w:r>
      <w:proofErr w:type="spellStart"/>
      <w:r w:rsidRPr="004002B7">
        <w:rPr>
          <w:rFonts w:cs="Times New Roman"/>
          <w:bCs/>
          <w:iCs/>
          <w:sz w:val="22"/>
          <w:lang w:val="en-US"/>
        </w:rPr>
        <w:t>thực</w:t>
      </w:r>
      <w:proofErr w:type="spellEnd"/>
      <w:r w:rsidRPr="004002B7">
        <w:rPr>
          <w:rFonts w:cs="Times New Roman"/>
          <w:bCs/>
          <w:iCs/>
          <w:sz w:val="22"/>
          <w:lang w:val="en-US"/>
        </w:rPr>
        <w:t xml:space="preserve"> </w:t>
      </w:r>
      <w:proofErr w:type="spellStart"/>
      <w:r w:rsidRPr="004002B7">
        <w:rPr>
          <w:rFonts w:cs="Times New Roman"/>
          <w:bCs/>
          <w:iCs/>
          <w:sz w:val="22"/>
          <w:lang w:val="en-US"/>
        </w:rPr>
        <w:t>tập</w:t>
      </w:r>
      <w:proofErr w:type="spellEnd"/>
      <w:r w:rsidRPr="004002B7">
        <w:rPr>
          <w:rFonts w:cs="Times New Roman"/>
          <w:bCs/>
          <w:iCs/>
          <w:sz w:val="22"/>
          <w:lang w:val="en-US"/>
        </w:rPr>
        <w:t xml:space="preserve">, </w:t>
      </w:r>
      <w:proofErr w:type="spellStart"/>
      <w:r w:rsidRPr="004002B7">
        <w:rPr>
          <w:rFonts w:cs="Times New Roman"/>
          <w:bCs/>
          <w:iCs/>
          <w:sz w:val="22"/>
          <w:lang w:val="en-US"/>
        </w:rPr>
        <w:t>tài</w:t>
      </w:r>
      <w:proofErr w:type="spellEnd"/>
      <w:r w:rsidRPr="004002B7">
        <w:rPr>
          <w:rFonts w:cs="Times New Roman"/>
          <w:bCs/>
          <w:iCs/>
          <w:sz w:val="22"/>
          <w:lang w:val="en-US"/>
        </w:rPr>
        <w:t xml:space="preserve"> </w:t>
      </w:r>
      <w:proofErr w:type="spellStart"/>
      <w:r w:rsidRPr="004002B7">
        <w:rPr>
          <w:rFonts w:cs="Times New Roman"/>
          <w:bCs/>
          <w:iCs/>
          <w:sz w:val="22"/>
          <w:lang w:val="en-US"/>
        </w:rPr>
        <w:t>trợ</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trang</w:t>
      </w:r>
      <w:proofErr w:type="spellEnd"/>
      <w:r w:rsidRPr="004002B7">
        <w:rPr>
          <w:rFonts w:cs="Times New Roman"/>
          <w:bCs/>
          <w:iCs/>
          <w:sz w:val="22"/>
          <w:lang w:val="en-US"/>
        </w:rPr>
        <w:t xml:space="preserve"> </w:t>
      </w:r>
      <w:proofErr w:type="spellStart"/>
      <w:r w:rsidRPr="004002B7">
        <w:rPr>
          <w:rFonts w:cs="Times New Roman"/>
          <w:bCs/>
          <w:iCs/>
          <w:sz w:val="22"/>
          <w:lang w:val="en-US"/>
        </w:rPr>
        <w:t>thiết</w:t>
      </w:r>
      <w:proofErr w:type="spellEnd"/>
      <w:r w:rsidRPr="004002B7">
        <w:rPr>
          <w:rFonts w:cs="Times New Roman"/>
          <w:bCs/>
          <w:iCs/>
          <w:sz w:val="22"/>
          <w:lang w:val="en-US"/>
        </w:rPr>
        <w:t xml:space="preserve"> </w:t>
      </w:r>
      <w:proofErr w:type="spellStart"/>
      <w:r w:rsidRPr="004002B7">
        <w:rPr>
          <w:rFonts w:cs="Times New Roman"/>
          <w:bCs/>
          <w:iCs/>
          <w:sz w:val="22"/>
          <w:lang w:val="en-US"/>
        </w:rPr>
        <w:t>bị</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w:t>
      </w:r>
    </w:p>
    <w:p w:rsidR="00107421" w:rsidRPr="00125C25" w:rsidRDefault="00107421" w:rsidP="00962274">
      <w:pPr>
        <w:widowControl w:val="0"/>
        <w:spacing w:after="0" w:line="312" w:lineRule="auto"/>
        <w:ind w:firstLine="567"/>
        <w:jc w:val="both"/>
        <w:outlineLvl w:val="3"/>
        <w:rPr>
          <w:rFonts w:cs="Times New Roman"/>
          <w:bCs/>
          <w:i/>
          <w:iCs/>
          <w:sz w:val="22"/>
          <w:lang w:val="en-US"/>
        </w:rPr>
      </w:pPr>
      <w:r w:rsidRPr="00125C25">
        <w:rPr>
          <w:rFonts w:cs="Times New Roman"/>
          <w:bCs/>
          <w:i/>
          <w:iCs/>
          <w:sz w:val="22"/>
          <w:lang w:val="en-US"/>
        </w:rPr>
        <w:t xml:space="preserve">c. </w:t>
      </w:r>
      <w:proofErr w:type="spellStart"/>
      <w:r w:rsidRPr="00125C25">
        <w:rPr>
          <w:rFonts w:cs="Times New Roman"/>
          <w:bCs/>
          <w:i/>
          <w:iCs/>
          <w:sz w:val="22"/>
          <w:lang w:val="en-US"/>
        </w:rPr>
        <w:t>Đối</w:t>
      </w:r>
      <w:proofErr w:type="spellEnd"/>
      <w:r w:rsidRPr="00125C25">
        <w:rPr>
          <w:rFonts w:cs="Times New Roman"/>
          <w:bCs/>
          <w:i/>
          <w:iCs/>
          <w:sz w:val="22"/>
          <w:lang w:val="en-US"/>
        </w:rPr>
        <w:t xml:space="preserve"> </w:t>
      </w:r>
      <w:proofErr w:type="spellStart"/>
      <w:r w:rsidRPr="00125C25">
        <w:rPr>
          <w:rFonts w:cs="Times New Roman"/>
          <w:bCs/>
          <w:i/>
          <w:iCs/>
          <w:sz w:val="22"/>
          <w:lang w:val="en-US"/>
        </w:rPr>
        <w:t>với</w:t>
      </w:r>
      <w:proofErr w:type="spellEnd"/>
      <w:r w:rsidRPr="00125C25">
        <w:rPr>
          <w:rFonts w:cs="Times New Roman"/>
          <w:bCs/>
          <w:i/>
          <w:iCs/>
          <w:sz w:val="22"/>
          <w:lang w:val="en-US"/>
        </w:rPr>
        <w:t xml:space="preserve"> </w:t>
      </w:r>
      <w:proofErr w:type="spellStart"/>
      <w:r w:rsidRPr="00125C25">
        <w:rPr>
          <w:rFonts w:cs="Times New Roman"/>
          <w:bCs/>
          <w:i/>
          <w:iCs/>
          <w:sz w:val="22"/>
          <w:lang w:val="en-US"/>
        </w:rPr>
        <w:t>người</w:t>
      </w:r>
      <w:proofErr w:type="spellEnd"/>
      <w:r w:rsidRPr="00125C25">
        <w:rPr>
          <w:rFonts w:cs="Times New Roman"/>
          <w:bCs/>
          <w:i/>
          <w:iCs/>
          <w:sz w:val="22"/>
          <w:lang w:val="en-US"/>
        </w:rPr>
        <w:t xml:space="preserve"> lao </w:t>
      </w:r>
      <w:proofErr w:type="spellStart"/>
      <w:r w:rsidRPr="00125C25">
        <w:rPr>
          <w:rFonts w:cs="Times New Roman"/>
          <w:bCs/>
          <w:i/>
          <w:iCs/>
          <w:sz w:val="22"/>
          <w:lang w:val="en-US"/>
        </w:rPr>
        <w:t>động</w:t>
      </w:r>
      <w:proofErr w:type="spellEnd"/>
      <w:r w:rsidRPr="00125C25">
        <w:rPr>
          <w:rFonts w:cs="Times New Roman"/>
          <w:bCs/>
          <w:i/>
          <w:iCs/>
          <w:sz w:val="22"/>
          <w:lang w:val="en-US"/>
        </w:rPr>
        <w:t>:</w:t>
      </w:r>
    </w:p>
    <w:p w:rsidR="00107421" w:rsidRPr="004002B7" w:rsidRDefault="00107421" w:rsidP="00962274">
      <w:pPr>
        <w:widowControl w:val="0"/>
        <w:spacing w:after="0" w:line="312" w:lineRule="auto"/>
        <w:ind w:firstLine="567"/>
        <w:jc w:val="both"/>
        <w:outlineLvl w:val="3"/>
        <w:rPr>
          <w:rFonts w:cs="Times New Roman"/>
          <w:bCs/>
          <w:iCs/>
          <w:sz w:val="22"/>
          <w:lang w:val="en-US"/>
        </w:rPr>
      </w:pPr>
      <w:proofErr w:type="spellStart"/>
      <w:r w:rsidRPr="004002B7">
        <w:rPr>
          <w:rFonts w:cs="Times New Roman"/>
          <w:bCs/>
          <w:iCs/>
          <w:sz w:val="22"/>
          <w:lang w:val="en-US"/>
        </w:rPr>
        <w:t>Người</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nhận</w:t>
      </w:r>
      <w:proofErr w:type="spellEnd"/>
      <w:r w:rsidRPr="004002B7">
        <w:rPr>
          <w:rFonts w:cs="Times New Roman"/>
          <w:bCs/>
          <w:iCs/>
          <w:sz w:val="22"/>
          <w:lang w:val="en-US"/>
        </w:rPr>
        <w:t xml:space="preserve"> </w:t>
      </w:r>
      <w:proofErr w:type="spellStart"/>
      <w:r w:rsidRPr="004002B7">
        <w:rPr>
          <w:rFonts w:cs="Times New Roman"/>
          <w:bCs/>
          <w:iCs/>
          <w:sz w:val="22"/>
          <w:lang w:val="en-US"/>
        </w:rPr>
        <w:t>thức</w:t>
      </w:r>
      <w:proofErr w:type="spellEnd"/>
      <w:r w:rsidRPr="004002B7">
        <w:rPr>
          <w:rFonts w:cs="Times New Roman"/>
          <w:bCs/>
          <w:iCs/>
          <w:sz w:val="22"/>
          <w:lang w:val="en-US"/>
        </w:rPr>
        <w:t xml:space="preserve"> </w:t>
      </w:r>
      <w:proofErr w:type="spellStart"/>
      <w:r w:rsidRPr="004002B7">
        <w:rPr>
          <w:rFonts w:cs="Times New Roman"/>
          <w:bCs/>
          <w:iCs/>
          <w:sz w:val="22"/>
          <w:lang w:val="en-US"/>
        </w:rPr>
        <w:t>rõ</w:t>
      </w:r>
      <w:proofErr w:type="spellEnd"/>
      <w:r w:rsidRPr="004002B7">
        <w:rPr>
          <w:rFonts w:cs="Times New Roman"/>
          <w:bCs/>
          <w:iCs/>
          <w:sz w:val="22"/>
          <w:lang w:val="en-US"/>
        </w:rPr>
        <w:t xml:space="preserve"> </w:t>
      </w:r>
      <w:proofErr w:type="spellStart"/>
      <w:r w:rsidRPr="004002B7">
        <w:rPr>
          <w:rFonts w:cs="Times New Roman"/>
          <w:bCs/>
          <w:iCs/>
          <w:sz w:val="22"/>
          <w:lang w:val="en-US"/>
        </w:rPr>
        <w:t>hơn</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hội</w:t>
      </w:r>
      <w:proofErr w:type="spellEnd"/>
      <w:r w:rsidRPr="004002B7">
        <w:rPr>
          <w:rFonts w:cs="Times New Roman"/>
          <w:bCs/>
          <w:iCs/>
          <w:sz w:val="22"/>
          <w:lang w:val="en-US"/>
        </w:rPr>
        <w:t xml:space="preserve"> </w:t>
      </w:r>
      <w:proofErr w:type="spellStart"/>
      <w:r w:rsidRPr="004002B7">
        <w:rPr>
          <w:rFonts w:cs="Times New Roman"/>
          <w:bCs/>
          <w:iCs/>
          <w:sz w:val="22"/>
          <w:lang w:val="en-US"/>
        </w:rPr>
        <w:t>được</w:t>
      </w:r>
      <w:proofErr w:type="spellEnd"/>
      <w:r w:rsidRPr="004002B7">
        <w:rPr>
          <w:rFonts w:cs="Times New Roman"/>
          <w:bCs/>
          <w:iCs/>
          <w:sz w:val="22"/>
          <w:lang w:val="en-US"/>
        </w:rPr>
        <w:t xml:space="preserve"> </w:t>
      </w:r>
      <w:proofErr w:type="spellStart"/>
      <w:r w:rsidRPr="004002B7">
        <w:rPr>
          <w:rFonts w:cs="Times New Roman"/>
          <w:bCs/>
          <w:iCs/>
          <w:sz w:val="22"/>
          <w:lang w:val="en-US"/>
        </w:rPr>
        <w:t>làm</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tại</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 xml:space="preserve"> </w:t>
      </w:r>
      <w:proofErr w:type="spellStart"/>
      <w:r w:rsidRPr="004002B7">
        <w:rPr>
          <w:rFonts w:cs="Times New Roman"/>
          <w:bCs/>
          <w:iCs/>
          <w:sz w:val="22"/>
          <w:lang w:val="en-US"/>
        </w:rPr>
        <w:t>lớn</w:t>
      </w:r>
      <w:proofErr w:type="spellEnd"/>
      <w:r w:rsidRPr="004002B7">
        <w:rPr>
          <w:rFonts w:cs="Times New Roman"/>
          <w:bCs/>
          <w:iCs/>
          <w:sz w:val="22"/>
          <w:lang w:val="en-US"/>
        </w:rPr>
        <w:t xml:space="preserve">, </w:t>
      </w:r>
      <w:proofErr w:type="spellStart"/>
      <w:r w:rsidRPr="004002B7">
        <w:rPr>
          <w:rFonts w:cs="Times New Roman"/>
          <w:bCs/>
          <w:iCs/>
          <w:sz w:val="22"/>
          <w:lang w:val="en-US"/>
        </w:rPr>
        <w:t>tính</w:t>
      </w:r>
      <w:proofErr w:type="spellEnd"/>
      <w:r w:rsidRPr="004002B7">
        <w:rPr>
          <w:rFonts w:cs="Times New Roman"/>
          <w:bCs/>
          <w:iCs/>
          <w:sz w:val="22"/>
          <w:lang w:val="en-US"/>
        </w:rPr>
        <w:t xml:space="preserve"> </w:t>
      </w:r>
      <w:proofErr w:type="spellStart"/>
      <w:r w:rsidRPr="004002B7">
        <w:rPr>
          <w:rFonts w:cs="Times New Roman"/>
          <w:bCs/>
          <w:iCs/>
          <w:sz w:val="22"/>
          <w:lang w:val="en-US"/>
        </w:rPr>
        <w:t>chuyên</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cao</w:t>
      </w:r>
      <w:proofErr w:type="spellEnd"/>
      <w:r w:rsidRPr="004002B7">
        <w:rPr>
          <w:rFonts w:cs="Times New Roman"/>
          <w:bCs/>
          <w:iCs/>
          <w:sz w:val="22"/>
          <w:lang w:val="en-US"/>
        </w:rPr>
        <w:t xml:space="preserve">, </w:t>
      </w:r>
      <w:proofErr w:type="spellStart"/>
      <w:r w:rsidRPr="004002B7">
        <w:rPr>
          <w:rFonts w:cs="Times New Roman"/>
          <w:bCs/>
          <w:iCs/>
          <w:sz w:val="22"/>
          <w:lang w:val="en-US"/>
        </w:rPr>
        <w:t>chất</w:t>
      </w:r>
      <w:proofErr w:type="spellEnd"/>
      <w:r w:rsidRPr="004002B7">
        <w:rPr>
          <w:rFonts w:cs="Times New Roman"/>
          <w:bCs/>
          <w:iCs/>
          <w:sz w:val="22"/>
          <w:lang w:val="en-US"/>
        </w:rPr>
        <w:t xml:space="preserve"> </w:t>
      </w:r>
      <w:proofErr w:type="spellStart"/>
      <w:r w:rsidRPr="004002B7">
        <w:rPr>
          <w:rFonts w:cs="Times New Roman"/>
          <w:bCs/>
          <w:iCs/>
          <w:sz w:val="22"/>
          <w:lang w:val="en-US"/>
        </w:rPr>
        <w:t>lượng</w:t>
      </w:r>
      <w:proofErr w:type="spellEnd"/>
      <w:r w:rsidRPr="004002B7">
        <w:rPr>
          <w:rFonts w:cs="Times New Roman"/>
          <w:bCs/>
          <w:iCs/>
          <w:sz w:val="22"/>
          <w:lang w:val="en-US"/>
        </w:rPr>
        <w:t xml:space="preserve"> </w:t>
      </w:r>
      <w:proofErr w:type="spellStart"/>
      <w:r w:rsidRPr="004002B7">
        <w:rPr>
          <w:rFonts w:cs="Times New Roman"/>
          <w:bCs/>
          <w:iCs/>
          <w:sz w:val="22"/>
          <w:lang w:val="en-US"/>
        </w:rPr>
        <w:t>phục</w:t>
      </w:r>
      <w:proofErr w:type="spellEnd"/>
      <w:r w:rsidRPr="004002B7">
        <w:rPr>
          <w:rFonts w:cs="Times New Roman"/>
          <w:bCs/>
          <w:iCs/>
          <w:sz w:val="22"/>
          <w:lang w:val="en-US"/>
        </w:rPr>
        <w:t xml:space="preserve"> </w:t>
      </w:r>
      <w:proofErr w:type="spellStart"/>
      <w:r w:rsidRPr="004002B7">
        <w:rPr>
          <w:rFonts w:cs="Times New Roman"/>
          <w:bCs/>
          <w:iCs/>
          <w:sz w:val="22"/>
          <w:lang w:val="en-US"/>
        </w:rPr>
        <w:t>vụ</w:t>
      </w:r>
      <w:proofErr w:type="spellEnd"/>
      <w:r w:rsidRPr="004002B7">
        <w:rPr>
          <w:rFonts w:cs="Times New Roman"/>
          <w:bCs/>
          <w:iCs/>
          <w:sz w:val="22"/>
          <w:lang w:val="en-US"/>
        </w:rPr>
        <w:t xml:space="preserve"> </w:t>
      </w:r>
      <w:proofErr w:type="spellStart"/>
      <w:r w:rsidRPr="004002B7">
        <w:rPr>
          <w:rFonts w:cs="Times New Roman"/>
          <w:bCs/>
          <w:iCs/>
          <w:sz w:val="22"/>
          <w:lang w:val="en-US"/>
        </w:rPr>
        <w:t>tốt</w:t>
      </w:r>
      <w:proofErr w:type="spellEnd"/>
      <w:r w:rsidRPr="004002B7">
        <w:rPr>
          <w:rFonts w:cs="Times New Roman"/>
          <w:bCs/>
          <w:iCs/>
          <w:sz w:val="22"/>
          <w:lang w:val="en-US"/>
        </w:rPr>
        <w:t xml:space="preserve"> </w:t>
      </w:r>
      <w:proofErr w:type="spellStart"/>
      <w:r w:rsidRPr="004002B7">
        <w:rPr>
          <w:rFonts w:cs="Times New Roman"/>
          <w:bCs/>
          <w:iCs/>
          <w:sz w:val="22"/>
          <w:lang w:val="en-US"/>
        </w:rPr>
        <w:t>nên</w:t>
      </w:r>
      <w:proofErr w:type="spellEnd"/>
      <w:r w:rsidRPr="004002B7">
        <w:rPr>
          <w:rFonts w:cs="Times New Roman"/>
          <w:bCs/>
          <w:iCs/>
          <w:sz w:val="22"/>
          <w:lang w:val="en-US"/>
        </w:rPr>
        <w:t xml:space="preserve"> </w:t>
      </w:r>
      <w:proofErr w:type="spellStart"/>
      <w:r w:rsidRPr="004002B7">
        <w:rPr>
          <w:rFonts w:cs="Times New Roman"/>
          <w:bCs/>
          <w:iCs/>
          <w:sz w:val="22"/>
          <w:lang w:val="en-US"/>
        </w:rPr>
        <w:t>áp</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công</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chắc</w:t>
      </w:r>
      <w:proofErr w:type="spellEnd"/>
      <w:r w:rsidRPr="004002B7">
        <w:rPr>
          <w:rFonts w:cs="Times New Roman"/>
          <w:bCs/>
          <w:iCs/>
          <w:sz w:val="22"/>
          <w:lang w:val="en-US"/>
        </w:rPr>
        <w:t xml:space="preserve"> </w:t>
      </w:r>
      <w:proofErr w:type="spellStart"/>
      <w:r w:rsidRPr="004002B7">
        <w:rPr>
          <w:rFonts w:cs="Times New Roman"/>
          <w:bCs/>
          <w:iCs/>
          <w:sz w:val="22"/>
          <w:lang w:val="en-US"/>
        </w:rPr>
        <w:t>chắn</w:t>
      </w:r>
      <w:proofErr w:type="spellEnd"/>
      <w:r w:rsidRPr="004002B7">
        <w:rPr>
          <w:rFonts w:cs="Times New Roman"/>
          <w:bCs/>
          <w:iCs/>
          <w:sz w:val="22"/>
          <w:lang w:val="en-US"/>
        </w:rPr>
        <w:t xml:space="preserve"> </w:t>
      </w:r>
      <w:proofErr w:type="spellStart"/>
      <w:r w:rsidRPr="004002B7">
        <w:rPr>
          <w:rFonts w:cs="Times New Roman"/>
          <w:bCs/>
          <w:iCs/>
          <w:sz w:val="22"/>
          <w:lang w:val="en-US"/>
        </w:rPr>
        <w:t>sẽ</w:t>
      </w:r>
      <w:proofErr w:type="spellEnd"/>
      <w:r w:rsidRPr="004002B7">
        <w:rPr>
          <w:rFonts w:cs="Times New Roman"/>
          <w:bCs/>
          <w:iCs/>
          <w:sz w:val="22"/>
          <w:lang w:val="en-US"/>
        </w:rPr>
        <w:t xml:space="preserve"> </w:t>
      </w:r>
      <w:proofErr w:type="spellStart"/>
      <w:r w:rsidRPr="004002B7">
        <w:rPr>
          <w:rFonts w:cs="Times New Roman"/>
          <w:bCs/>
          <w:iCs/>
          <w:sz w:val="22"/>
          <w:lang w:val="en-US"/>
        </w:rPr>
        <w:t>lớn</w:t>
      </w:r>
      <w:proofErr w:type="spellEnd"/>
      <w:r w:rsidRPr="004002B7">
        <w:rPr>
          <w:rFonts w:cs="Times New Roman"/>
          <w:bCs/>
          <w:iCs/>
          <w:sz w:val="22"/>
          <w:lang w:val="en-US"/>
        </w:rPr>
        <w:t xml:space="preserve">. </w:t>
      </w:r>
      <w:proofErr w:type="spellStart"/>
      <w:r w:rsidRPr="004002B7">
        <w:rPr>
          <w:rFonts w:cs="Times New Roman"/>
          <w:bCs/>
          <w:iCs/>
          <w:sz w:val="22"/>
          <w:lang w:val="en-US"/>
        </w:rPr>
        <w:t>Đồng</w:t>
      </w:r>
      <w:proofErr w:type="spellEnd"/>
      <w:r w:rsidRPr="004002B7">
        <w:rPr>
          <w:rFonts w:cs="Times New Roman"/>
          <w:bCs/>
          <w:iCs/>
          <w:sz w:val="22"/>
          <w:lang w:val="en-US"/>
        </w:rPr>
        <w:t xml:space="preserve"> </w:t>
      </w:r>
      <w:proofErr w:type="spellStart"/>
      <w:r w:rsidRPr="004002B7">
        <w:rPr>
          <w:rFonts w:cs="Times New Roman"/>
          <w:bCs/>
          <w:iCs/>
          <w:sz w:val="22"/>
          <w:lang w:val="en-US"/>
        </w:rPr>
        <w:t>thời</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nhìn</w:t>
      </w:r>
      <w:proofErr w:type="spellEnd"/>
      <w:r w:rsidRPr="004002B7">
        <w:rPr>
          <w:rFonts w:cs="Times New Roman"/>
          <w:bCs/>
          <w:iCs/>
          <w:sz w:val="22"/>
          <w:lang w:val="en-US"/>
        </w:rPr>
        <w:t xml:space="preserve"> </w:t>
      </w:r>
      <w:proofErr w:type="spellStart"/>
      <w:r w:rsidRPr="004002B7">
        <w:rPr>
          <w:rFonts w:cs="Times New Roman"/>
          <w:bCs/>
          <w:iCs/>
          <w:sz w:val="22"/>
          <w:lang w:val="en-US"/>
        </w:rPr>
        <w:t>thấy</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thách</w:t>
      </w:r>
      <w:proofErr w:type="spellEnd"/>
      <w:r w:rsidRPr="004002B7">
        <w:rPr>
          <w:rFonts w:cs="Times New Roman"/>
          <w:bCs/>
          <w:iCs/>
          <w:sz w:val="22"/>
          <w:lang w:val="en-US"/>
        </w:rPr>
        <w:t xml:space="preserve"> </w:t>
      </w:r>
      <w:proofErr w:type="spellStart"/>
      <w:r w:rsidRPr="004002B7">
        <w:rPr>
          <w:rFonts w:cs="Times New Roman"/>
          <w:bCs/>
          <w:iCs/>
          <w:sz w:val="22"/>
          <w:lang w:val="en-US"/>
        </w:rPr>
        <w:t>thức</w:t>
      </w:r>
      <w:proofErr w:type="spellEnd"/>
      <w:r w:rsidRPr="004002B7">
        <w:rPr>
          <w:rFonts w:cs="Times New Roman"/>
          <w:bCs/>
          <w:iCs/>
          <w:sz w:val="22"/>
          <w:lang w:val="en-US"/>
        </w:rPr>
        <w:t xml:space="preserve"> </w:t>
      </w:r>
      <w:proofErr w:type="spellStart"/>
      <w:r w:rsidRPr="004002B7">
        <w:rPr>
          <w:rFonts w:cs="Times New Roman"/>
          <w:bCs/>
          <w:iCs/>
          <w:sz w:val="22"/>
          <w:lang w:val="en-US"/>
        </w:rPr>
        <w:t>đối</w:t>
      </w:r>
      <w:proofErr w:type="spellEnd"/>
      <w:r w:rsidRPr="004002B7">
        <w:rPr>
          <w:rFonts w:cs="Times New Roman"/>
          <w:bCs/>
          <w:iCs/>
          <w:sz w:val="22"/>
          <w:lang w:val="en-US"/>
        </w:rPr>
        <w:t xml:space="preserve"> </w:t>
      </w:r>
      <w:proofErr w:type="spellStart"/>
      <w:r w:rsidRPr="004002B7">
        <w:rPr>
          <w:rFonts w:cs="Times New Roman"/>
          <w:bCs/>
          <w:iCs/>
          <w:sz w:val="22"/>
          <w:lang w:val="en-US"/>
        </w:rPr>
        <w:t>với</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w:t>
      </w:r>
      <w:proofErr w:type="spellStart"/>
      <w:r w:rsidRPr="004002B7">
        <w:rPr>
          <w:rFonts w:cs="Times New Roman"/>
          <w:bCs/>
          <w:iCs/>
          <w:sz w:val="22"/>
          <w:lang w:val="en-US"/>
        </w:rPr>
        <w:t>chất</w:t>
      </w:r>
      <w:proofErr w:type="spellEnd"/>
      <w:r w:rsidRPr="004002B7">
        <w:rPr>
          <w:rFonts w:cs="Times New Roman"/>
          <w:bCs/>
          <w:iCs/>
          <w:sz w:val="22"/>
          <w:lang w:val="en-US"/>
        </w:rPr>
        <w:t xml:space="preserve"> </w:t>
      </w:r>
      <w:proofErr w:type="spellStart"/>
      <w:r w:rsidRPr="004002B7">
        <w:rPr>
          <w:rFonts w:cs="Times New Roman"/>
          <w:bCs/>
          <w:iCs/>
          <w:sz w:val="22"/>
          <w:lang w:val="en-US"/>
        </w:rPr>
        <w:t>lượng</w:t>
      </w:r>
      <w:proofErr w:type="spellEnd"/>
      <w:r w:rsidRPr="004002B7">
        <w:rPr>
          <w:rFonts w:cs="Times New Roman"/>
          <w:bCs/>
          <w:iCs/>
          <w:sz w:val="22"/>
          <w:lang w:val="en-US"/>
        </w:rPr>
        <w:t xml:space="preserve"> </w:t>
      </w:r>
      <w:proofErr w:type="spellStart"/>
      <w:r w:rsidRPr="004002B7">
        <w:rPr>
          <w:rFonts w:cs="Times New Roman"/>
          <w:bCs/>
          <w:iCs/>
          <w:sz w:val="22"/>
          <w:lang w:val="en-US"/>
        </w:rPr>
        <w:t>chuyên</w:t>
      </w:r>
      <w:proofErr w:type="spellEnd"/>
      <w:r w:rsidRPr="004002B7">
        <w:rPr>
          <w:rFonts w:cs="Times New Roman"/>
          <w:bCs/>
          <w:iCs/>
          <w:sz w:val="22"/>
          <w:lang w:val="en-US"/>
        </w:rPr>
        <w:t xml:space="preserve"> </w:t>
      </w:r>
      <w:proofErr w:type="spellStart"/>
      <w:r w:rsidRPr="004002B7">
        <w:rPr>
          <w:rFonts w:cs="Times New Roman"/>
          <w:bCs/>
          <w:iCs/>
          <w:sz w:val="22"/>
          <w:lang w:val="en-US"/>
        </w:rPr>
        <w:t>môn</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w:t>
      </w:r>
      <w:proofErr w:type="spellStart"/>
      <w:r w:rsidRPr="004002B7">
        <w:rPr>
          <w:rFonts w:cs="Times New Roman"/>
          <w:bCs/>
          <w:iCs/>
          <w:sz w:val="22"/>
          <w:lang w:val="en-US"/>
        </w:rPr>
        <w:t>tính</w:t>
      </w:r>
      <w:proofErr w:type="spellEnd"/>
      <w:r w:rsidRPr="004002B7">
        <w:rPr>
          <w:rFonts w:cs="Times New Roman"/>
          <w:bCs/>
          <w:iCs/>
          <w:sz w:val="22"/>
          <w:lang w:val="en-US"/>
        </w:rPr>
        <w:t xml:space="preserve"> </w:t>
      </w:r>
      <w:proofErr w:type="spellStart"/>
      <w:r w:rsidRPr="004002B7">
        <w:rPr>
          <w:rFonts w:cs="Times New Roman"/>
          <w:bCs/>
          <w:iCs/>
          <w:sz w:val="22"/>
          <w:lang w:val="en-US"/>
        </w:rPr>
        <w:t>chuyên</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w:t>
      </w:r>
      <w:proofErr w:type="spellStart"/>
      <w:r w:rsidRPr="004002B7">
        <w:rPr>
          <w:rFonts w:cs="Times New Roman"/>
          <w:bCs/>
          <w:iCs/>
          <w:sz w:val="22"/>
          <w:lang w:val="en-US"/>
        </w:rPr>
        <w:t>trình</w:t>
      </w:r>
      <w:proofErr w:type="spellEnd"/>
      <w:r w:rsidRPr="004002B7">
        <w:rPr>
          <w:rFonts w:cs="Times New Roman"/>
          <w:bCs/>
          <w:iCs/>
          <w:sz w:val="22"/>
          <w:lang w:val="en-US"/>
        </w:rPr>
        <w:t xml:space="preserve"> </w:t>
      </w:r>
      <w:proofErr w:type="spellStart"/>
      <w:r w:rsidRPr="004002B7">
        <w:rPr>
          <w:rFonts w:cs="Times New Roman"/>
          <w:bCs/>
          <w:iCs/>
          <w:sz w:val="22"/>
          <w:lang w:val="en-US"/>
        </w:rPr>
        <w:t>độ</w:t>
      </w:r>
      <w:proofErr w:type="spellEnd"/>
      <w:r w:rsidRPr="004002B7">
        <w:rPr>
          <w:rFonts w:cs="Times New Roman"/>
          <w:bCs/>
          <w:iCs/>
          <w:sz w:val="22"/>
          <w:lang w:val="en-US"/>
        </w:rPr>
        <w:t xml:space="preserve"> </w:t>
      </w:r>
      <w:proofErr w:type="spellStart"/>
      <w:r w:rsidRPr="004002B7">
        <w:rPr>
          <w:rFonts w:cs="Times New Roman"/>
          <w:bCs/>
          <w:iCs/>
          <w:sz w:val="22"/>
          <w:lang w:val="en-US"/>
        </w:rPr>
        <w:t>ngoại</w:t>
      </w:r>
      <w:proofErr w:type="spellEnd"/>
      <w:r w:rsidRPr="004002B7">
        <w:rPr>
          <w:rFonts w:cs="Times New Roman"/>
          <w:bCs/>
          <w:iCs/>
          <w:sz w:val="22"/>
          <w:lang w:val="en-US"/>
        </w:rPr>
        <w:t xml:space="preserve"> </w:t>
      </w:r>
      <w:proofErr w:type="spellStart"/>
      <w:r w:rsidRPr="004002B7">
        <w:rPr>
          <w:rFonts w:cs="Times New Roman"/>
          <w:bCs/>
          <w:iCs/>
          <w:sz w:val="22"/>
          <w:lang w:val="en-US"/>
        </w:rPr>
        <w:t>ngữ</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w:t>
      </w:r>
      <w:proofErr w:type="spellStart"/>
      <w:r w:rsidRPr="004002B7">
        <w:rPr>
          <w:rFonts w:cs="Times New Roman"/>
          <w:bCs/>
          <w:iCs/>
          <w:sz w:val="22"/>
          <w:lang w:val="en-US"/>
        </w:rPr>
        <w:t>chịu</w:t>
      </w:r>
      <w:proofErr w:type="spellEnd"/>
      <w:r w:rsidRPr="004002B7">
        <w:rPr>
          <w:rFonts w:cs="Times New Roman"/>
          <w:bCs/>
          <w:iCs/>
          <w:sz w:val="22"/>
          <w:lang w:val="en-US"/>
        </w:rPr>
        <w:t xml:space="preserve"> </w:t>
      </w:r>
      <w:proofErr w:type="spellStart"/>
      <w:r w:rsidRPr="004002B7">
        <w:rPr>
          <w:rFonts w:cs="Times New Roman"/>
          <w:bCs/>
          <w:iCs/>
          <w:sz w:val="22"/>
          <w:lang w:val="en-US"/>
        </w:rPr>
        <w:t>đựng</w:t>
      </w:r>
      <w:proofErr w:type="spellEnd"/>
      <w:r w:rsidRPr="004002B7">
        <w:rPr>
          <w:rFonts w:cs="Times New Roman"/>
          <w:bCs/>
          <w:iCs/>
          <w:sz w:val="22"/>
          <w:lang w:val="en-US"/>
        </w:rPr>
        <w:t xml:space="preserve"> </w:t>
      </w:r>
      <w:proofErr w:type="spellStart"/>
      <w:r w:rsidRPr="004002B7">
        <w:rPr>
          <w:rFonts w:cs="Times New Roman"/>
          <w:bCs/>
          <w:iCs/>
          <w:sz w:val="22"/>
          <w:lang w:val="en-US"/>
        </w:rPr>
        <w:t>áp</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khi</w:t>
      </w:r>
      <w:proofErr w:type="spellEnd"/>
      <w:r w:rsidRPr="004002B7">
        <w:rPr>
          <w:rFonts w:cs="Times New Roman"/>
          <w:bCs/>
          <w:iCs/>
          <w:sz w:val="22"/>
          <w:lang w:val="en-US"/>
        </w:rPr>
        <w:t xml:space="preserve"> </w:t>
      </w:r>
      <w:proofErr w:type="spellStart"/>
      <w:r w:rsidRPr="004002B7">
        <w:rPr>
          <w:rFonts w:cs="Times New Roman"/>
          <w:bCs/>
          <w:iCs/>
          <w:sz w:val="22"/>
          <w:lang w:val="en-US"/>
        </w:rPr>
        <w:t>làm</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cũng</w:t>
      </w:r>
      <w:proofErr w:type="spellEnd"/>
      <w:r w:rsidRPr="004002B7">
        <w:rPr>
          <w:rFonts w:cs="Times New Roman"/>
          <w:bCs/>
          <w:iCs/>
          <w:sz w:val="22"/>
          <w:lang w:val="en-US"/>
        </w:rPr>
        <w:t xml:space="preserve"> </w:t>
      </w:r>
      <w:proofErr w:type="spellStart"/>
      <w:r w:rsidRPr="004002B7">
        <w:rPr>
          <w:rFonts w:cs="Times New Roman"/>
          <w:bCs/>
          <w:iCs/>
          <w:sz w:val="22"/>
          <w:lang w:val="en-US"/>
        </w:rPr>
        <w:t>như</w:t>
      </w:r>
      <w:proofErr w:type="spellEnd"/>
      <w:r w:rsidRPr="004002B7">
        <w:rPr>
          <w:rFonts w:cs="Times New Roman"/>
          <w:bCs/>
          <w:iCs/>
          <w:sz w:val="22"/>
          <w:lang w:val="en-US"/>
        </w:rPr>
        <w:t xml:space="preserve"> </w:t>
      </w:r>
      <w:proofErr w:type="spellStart"/>
      <w:r w:rsidRPr="004002B7">
        <w:rPr>
          <w:rFonts w:cs="Times New Roman"/>
          <w:bCs/>
          <w:iCs/>
          <w:sz w:val="22"/>
          <w:lang w:val="en-US"/>
        </w:rPr>
        <w:t>khả</w:t>
      </w:r>
      <w:proofErr w:type="spellEnd"/>
      <w:r w:rsidRPr="004002B7">
        <w:rPr>
          <w:rFonts w:cs="Times New Roman"/>
          <w:bCs/>
          <w:iCs/>
          <w:sz w:val="22"/>
          <w:lang w:val="en-US"/>
        </w:rPr>
        <w:t xml:space="preserve"> </w:t>
      </w:r>
      <w:proofErr w:type="spellStart"/>
      <w:r w:rsidRPr="004002B7">
        <w:rPr>
          <w:rFonts w:cs="Times New Roman"/>
          <w:bCs/>
          <w:iCs/>
          <w:sz w:val="22"/>
          <w:lang w:val="en-US"/>
        </w:rPr>
        <w:t>năng</w:t>
      </w:r>
      <w:proofErr w:type="spellEnd"/>
      <w:r w:rsidRPr="004002B7">
        <w:rPr>
          <w:rFonts w:cs="Times New Roman"/>
          <w:bCs/>
          <w:iCs/>
          <w:sz w:val="22"/>
          <w:lang w:val="en-US"/>
        </w:rPr>
        <w:t xml:space="preserve"> </w:t>
      </w:r>
      <w:proofErr w:type="spellStart"/>
      <w:r w:rsidRPr="004002B7">
        <w:rPr>
          <w:rFonts w:cs="Times New Roman"/>
          <w:bCs/>
          <w:iCs/>
          <w:sz w:val="22"/>
          <w:lang w:val="en-US"/>
        </w:rPr>
        <w:t>cạnh</w:t>
      </w:r>
      <w:proofErr w:type="spellEnd"/>
      <w:r w:rsidRPr="004002B7">
        <w:rPr>
          <w:rFonts w:cs="Times New Roman"/>
          <w:bCs/>
          <w:iCs/>
          <w:sz w:val="22"/>
          <w:lang w:val="en-US"/>
        </w:rPr>
        <w:t xml:space="preserve"> </w:t>
      </w:r>
      <w:proofErr w:type="spellStart"/>
      <w:r w:rsidRPr="004002B7">
        <w:rPr>
          <w:rFonts w:cs="Times New Roman"/>
          <w:bCs/>
          <w:iCs/>
          <w:sz w:val="22"/>
          <w:lang w:val="en-US"/>
        </w:rPr>
        <w:t>tranh</w:t>
      </w:r>
      <w:proofErr w:type="spellEnd"/>
      <w:r w:rsidRPr="004002B7">
        <w:rPr>
          <w:rFonts w:cs="Times New Roman"/>
          <w:bCs/>
          <w:iCs/>
          <w:sz w:val="22"/>
          <w:lang w:val="en-US"/>
        </w:rPr>
        <w:t xml:space="preserve"> </w:t>
      </w:r>
      <w:proofErr w:type="spellStart"/>
      <w:r w:rsidRPr="004002B7">
        <w:rPr>
          <w:rFonts w:cs="Times New Roman"/>
          <w:bCs/>
          <w:iCs/>
          <w:sz w:val="22"/>
          <w:lang w:val="en-US"/>
        </w:rPr>
        <w:t>về</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làm</w:t>
      </w:r>
      <w:proofErr w:type="spellEnd"/>
      <w:r w:rsidRPr="004002B7">
        <w:rPr>
          <w:rFonts w:cs="Times New Roman"/>
          <w:bCs/>
          <w:iCs/>
          <w:sz w:val="22"/>
          <w:lang w:val="en-US"/>
        </w:rPr>
        <w:t xml:space="preserve"> </w:t>
      </w:r>
      <w:proofErr w:type="spellStart"/>
      <w:r w:rsidRPr="004002B7">
        <w:rPr>
          <w:rFonts w:cs="Times New Roman"/>
          <w:bCs/>
          <w:iCs/>
          <w:sz w:val="22"/>
          <w:lang w:val="en-US"/>
        </w:rPr>
        <w:t>của</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ngoài</w:t>
      </w:r>
      <w:proofErr w:type="spellEnd"/>
      <w:r w:rsidRPr="004002B7">
        <w:rPr>
          <w:rFonts w:cs="Times New Roman"/>
          <w:bCs/>
          <w:iCs/>
          <w:sz w:val="22"/>
          <w:lang w:val="en-US"/>
        </w:rPr>
        <w:t xml:space="preserve"> </w:t>
      </w:r>
      <w:proofErr w:type="spellStart"/>
      <w:r w:rsidRPr="004002B7">
        <w:rPr>
          <w:rFonts w:cs="Times New Roman"/>
          <w:bCs/>
          <w:iCs/>
          <w:sz w:val="22"/>
          <w:lang w:val="en-US"/>
        </w:rPr>
        <w:t>tỉnh</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nước</w:t>
      </w:r>
      <w:proofErr w:type="spellEnd"/>
      <w:r w:rsidRPr="004002B7">
        <w:rPr>
          <w:rFonts w:cs="Times New Roman"/>
          <w:bCs/>
          <w:iCs/>
          <w:sz w:val="22"/>
          <w:lang w:val="en-US"/>
        </w:rPr>
        <w:t xml:space="preserve"> </w:t>
      </w:r>
      <w:proofErr w:type="spellStart"/>
      <w:r w:rsidRPr="004002B7">
        <w:rPr>
          <w:rFonts w:cs="Times New Roman"/>
          <w:bCs/>
          <w:iCs/>
          <w:sz w:val="22"/>
          <w:lang w:val="en-US"/>
        </w:rPr>
        <w:t>ngoài</w:t>
      </w:r>
      <w:proofErr w:type="spellEnd"/>
      <w:r w:rsidRPr="004002B7">
        <w:rPr>
          <w:rFonts w:cs="Times New Roman"/>
          <w:bCs/>
          <w:iCs/>
          <w:sz w:val="22"/>
          <w:lang w:val="en-US"/>
        </w:rPr>
        <w:t xml:space="preserve">. </w:t>
      </w:r>
      <w:proofErr w:type="spellStart"/>
      <w:r w:rsidRPr="004002B7">
        <w:rPr>
          <w:rFonts w:cs="Times New Roman"/>
          <w:bCs/>
          <w:iCs/>
          <w:sz w:val="22"/>
          <w:lang w:val="en-US"/>
        </w:rPr>
        <w:t>Từ</w:t>
      </w:r>
      <w:proofErr w:type="spellEnd"/>
      <w:r w:rsidRPr="004002B7">
        <w:rPr>
          <w:rFonts w:cs="Times New Roman"/>
          <w:bCs/>
          <w:iCs/>
          <w:sz w:val="22"/>
          <w:lang w:val="en-US"/>
        </w:rPr>
        <w:t xml:space="preserve"> </w:t>
      </w:r>
      <w:proofErr w:type="spellStart"/>
      <w:r w:rsidRPr="004002B7">
        <w:rPr>
          <w:rFonts w:cs="Times New Roman"/>
          <w:bCs/>
          <w:iCs/>
          <w:sz w:val="22"/>
          <w:lang w:val="en-US"/>
        </w:rPr>
        <w:t>đó</w:t>
      </w:r>
      <w:proofErr w:type="spellEnd"/>
      <w:r w:rsidRPr="004002B7">
        <w:rPr>
          <w:rFonts w:cs="Times New Roman"/>
          <w:bCs/>
          <w:iCs/>
          <w:sz w:val="22"/>
          <w:lang w:val="en-US"/>
        </w:rPr>
        <w:t xml:space="preserve">, </w:t>
      </w:r>
      <w:proofErr w:type="spellStart"/>
      <w:r w:rsidRPr="004002B7">
        <w:rPr>
          <w:rFonts w:cs="Times New Roman"/>
          <w:bCs/>
          <w:iCs/>
          <w:sz w:val="22"/>
          <w:lang w:val="en-US"/>
        </w:rPr>
        <w:t>chuẩn</w:t>
      </w:r>
      <w:proofErr w:type="spellEnd"/>
      <w:r w:rsidRPr="004002B7">
        <w:rPr>
          <w:rFonts w:cs="Times New Roman"/>
          <w:bCs/>
          <w:iCs/>
          <w:sz w:val="22"/>
          <w:lang w:val="en-US"/>
        </w:rPr>
        <w:t xml:space="preserve"> </w:t>
      </w:r>
      <w:proofErr w:type="spellStart"/>
      <w:r w:rsidRPr="004002B7">
        <w:rPr>
          <w:rFonts w:cs="Times New Roman"/>
          <w:bCs/>
          <w:iCs/>
          <w:sz w:val="22"/>
          <w:lang w:val="en-US"/>
        </w:rPr>
        <w:t>bị</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điều</w:t>
      </w:r>
      <w:proofErr w:type="spellEnd"/>
      <w:r w:rsidRPr="004002B7">
        <w:rPr>
          <w:rFonts w:cs="Times New Roman"/>
          <w:bCs/>
          <w:iCs/>
          <w:sz w:val="22"/>
          <w:lang w:val="en-US"/>
        </w:rPr>
        <w:t xml:space="preserve"> </w:t>
      </w:r>
      <w:proofErr w:type="spellStart"/>
      <w:r w:rsidRPr="004002B7">
        <w:rPr>
          <w:rFonts w:cs="Times New Roman"/>
          <w:bCs/>
          <w:iCs/>
          <w:sz w:val="22"/>
          <w:lang w:val="en-US"/>
        </w:rPr>
        <w:t>kiện</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thiết</w:t>
      </w:r>
      <w:proofErr w:type="spellEnd"/>
      <w:r w:rsidRPr="004002B7">
        <w:rPr>
          <w:rFonts w:cs="Times New Roman"/>
          <w:bCs/>
          <w:iCs/>
          <w:sz w:val="22"/>
          <w:lang w:val="en-US"/>
        </w:rPr>
        <w:t xml:space="preserve"> </w:t>
      </w:r>
      <w:proofErr w:type="spellStart"/>
      <w:r w:rsidRPr="004002B7">
        <w:rPr>
          <w:rFonts w:cs="Times New Roman"/>
          <w:bCs/>
          <w:iCs/>
          <w:sz w:val="22"/>
          <w:lang w:val="en-US"/>
        </w:rPr>
        <w:t>để</w:t>
      </w:r>
      <w:proofErr w:type="spellEnd"/>
      <w:r w:rsidRPr="004002B7">
        <w:rPr>
          <w:rFonts w:cs="Times New Roman"/>
          <w:bCs/>
          <w:iCs/>
          <w:sz w:val="22"/>
          <w:lang w:val="en-US"/>
        </w:rPr>
        <w:t xml:space="preserve"> </w:t>
      </w:r>
      <w:proofErr w:type="spellStart"/>
      <w:r w:rsidRPr="004002B7">
        <w:rPr>
          <w:rFonts w:cs="Times New Roman"/>
          <w:bCs/>
          <w:iCs/>
          <w:sz w:val="22"/>
          <w:lang w:val="en-US"/>
        </w:rPr>
        <w:t>làm</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nghề</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thời</w:t>
      </w:r>
      <w:proofErr w:type="spellEnd"/>
      <w:r w:rsidRPr="004002B7">
        <w:rPr>
          <w:rFonts w:cs="Times New Roman"/>
          <w:bCs/>
          <w:iCs/>
          <w:sz w:val="22"/>
          <w:lang w:val="en-US"/>
        </w:rPr>
        <w:t xml:space="preserve"> </w:t>
      </w:r>
      <w:proofErr w:type="spellStart"/>
      <w:r w:rsidRPr="004002B7">
        <w:rPr>
          <w:rFonts w:cs="Times New Roman"/>
          <w:bCs/>
          <w:iCs/>
          <w:sz w:val="22"/>
          <w:lang w:val="en-US"/>
        </w:rPr>
        <w:t>gian</w:t>
      </w:r>
      <w:proofErr w:type="spellEnd"/>
      <w:r w:rsidRPr="004002B7">
        <w:rPr>
          <w:rFonts w:cs="Times New Roman"/>
          <w:bCs/>
          <w:iCs/>
          <w:sz w:val="22"/>
          <w:lang w:val="en-US"/>
        </w:rPr>
        <w:t xml:space="preserve"> </w:t>
      </w:r>
      <w:proofErr w:type="spellStart"/>
      <w:r w:rsidRPr="004002B7">
        <w:rPr>
          <w:rFonts w:cs="Times New Roman"/>
          <w:bCs/>
          <w:iCs/>
          <w:sz w:val="22"/>
          <w:lang w:val="en-US"/>
        </w:rPr>
        <w:t>tới</w:t>
      </w:r>
      <w:proofErr w:type="spellEnd"/>
      <w:r w:rsidRPr="004002B7">
        <w:rPr>
          <w:rFonts w:cs="Times New Roman"/>
          <w:bCs/>
          <w:iCs/>
          <w:sz w:val="22"/>
          <w:lang w:val="en-US"/>
        </w:rPr>
        <w:t>.</w:t>
      </w:r>
    </w:p>
    <w:p w:rsidR="00107421" w:rsidRPr="004002B7" w:rsidRDefault="00107421" w:rsidP="00962274">
      <w:pPr>
        <w:widowControl w:val="0"/>
        <w:spacing w:after="0" w:line="312" w:lineRule="auto"/>
        <w:ind w:firstLine="567"/>
        <w:jc w:val="both"/>
        <w:outlineLvl w:val="3"/>
        <w:rPr>
          <w:rFonts w:cs="Times New Roman"/>
          <w:bCs/>
          <w:iCs/>
          <w:sz w:val="22"/>
          <w:lang w:val="en-US"/>
        </w:rPr>
      </w:pPr>
      <w:proofErr w:type="spellStart"/>
      <w:r w:rsidRPr="004002B7">
        <w:rPr>
          <w:rFonts w:cs="Times New Roman"/>
          <w:bCs/>
          <w:iCs/>
          <w:sz w:val="22"/>
          <w:lang w:val="en-US"/>
        </w:rPr>
        <w:lastRenderedPageBreak/>
        <w:t>Để</w:t>
      </w:r>
      <w:proofErr w:type="spellEnd"/>
      <w:r w:rsidRPr="004002B7">
        <w:rPr>
          <w:rFonts w:cs="Times New Roman"/>
          <w:bCs/>
          <w:iCs/>
          <w:sz w:val="22"/>
          <w:lang w:val="en-US"/>
        </w:rPr>
        <w:t xml:space="preserve"> </w:t>
      </w:r>
      <w:proofErr w:type="spellStart"/>
      <w:r w:rsidRPr="004002B7">
        <w:rPr>
          <w:rFonts w:cs="Times New Roman"/>
          <w:bCs/>
          <w:iCs/>
          <w:sz w:val="22"/>
          <w:lang w:val="en-US"/>
        </w:rPr>
        <w:t>thực</w:t>
      </w:r>
      <w:proofErr w:type="spellEnd"/>
      <w:r w:rsidRPr="004002B7">
        <w:rPr>
          <w:rFonts w:cs="Times New Roman"/>
          <w:bCs/>
          <w:iCs/>
          <w:sz w:val="22"/>
          <w:lang w:val="en-US"/>
        </w:rPr>
        <w:t xml:space="preserve"> </w:t>
      </w:r>
      <w:proofErr w:type="spellStart"/>
      <w:r w:rsidRPr="004002B7">
        <w:rPr>
          <w:rFonts w:cs="Times New Roman"/>
          <w:bCs/>
          <w:iCs/>
          <w:sz w:val="22"/>
          <w:lang w:val="en-US"/>
        </w:rPr>
        <w:t>hiện</w:t>
      </w:r>
      <w:proofErr w:type="spellEnd"/>
      <w:r w:rsidRPr="004002B7">
        <w:rPr>
          <w:rFonts w:cs="Times New Roman"/>
          <w:bCs/>
          <w:iCs/>
          <w:sz w:val="22"/>
          <w:lang w:val="en-US"/>
        </w:rPr>
        <w:t xml:space="preserve"> </w:t>
      </w:r>
      <w:proofErr w:type="spellStart"/>
      <w:r w:rsidRPr="004002B7">
        <w:rPr>
          <w:rFonts w:cs="Times New Roman"/>
          <w:bCs/>
          <w:iCs/>
          <w:sz w:val="22"/>
          <w:lang w:val="en-US"/>
        </w:rPr>
        <w:t>tốt</w:t>
      </w:r>
      <w:proofErr w:type="spellEnd"/>
      <w:r w:rsidRPr="004002B7">
        <w:rPr>
          <w:rFonts w:cs="Times New Roman"/>
          <w:bCs/>
          <w:iCs/>
          <w:sz w:val="22"/>
          <w:lang w:val="en-US"/>
        </w:rPr>
        <w:t xml:space="preserve"> </w:t>
      </w:r>
      <w:proofErr w:type="spellStart"/>
      <w:r w:rsidRPr="004002B7">
        <w:rPr>
          <w:rFonts w:cs="Times New Roman"/>
          <w:bCs/>
          <w:iCs/>
          <w:sz w:val="22"/>
          <w:lang w:val="en-US"/>
        </w:rPr>
        <w:t>việc</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nguồn</w:t>
      </w:r>
      <w:proofErr w:type="spellEnd"/>
      <w:r w:rsidRPr="004002B7">
        <w:rPr>
          <w:rFonts w:cs="Times New Roman"/>
          <w:bCs/>
          <w:iCs/>
          <w:sz w:val="22"/>
          <w:lang w:val="en-US"/>
        </w:rPr>
        <w:t xml:space="preserve"> </w:t>
      </w:r>
      <w:proofErr w:type="spellStart"/>
      <w:r w:rsidRPr="004002B7">
        <w:rPr>
          <w:rFonts w:cs="Times New Roman"/>
          <w:bCs/>
          <w:iCs/>
          <w:sz w:val="22"/>
          <w:lang w:val="en-US"/>
        </w:rPr>
        <w:t>nhân</w:t>
      </w:r>
      <w:proofErr w:type="spellEnd"/>
      <w:r w:rsidRPr="004002B7">
        <w:rPr>
          <w:rFonts w:cs="Times New Roman"/>
          <w:bCs/>
          <w:iCs/>
          <w:sz w:val="22"/>
          <w:lang w:val="en-US"/>
        </w:rPr>
        <w:t xml:space="preserve"> </w:t>
      </w:r>
      <w:proofErr w:type="spellStart"/>
      <w:r w:rsidRPr="004002B7">
        <w:rPr>
          <w:rFonts w:cs="Times New Roman"/>
          <w:bCs/>
          <w:iCs/>
          <w:sz w:val="22"/>
          <w:lang w:val="en-US"/>
        </w:rPr>
        <w:t>lực</w:t>
      </w:r>
      <w:proofErr w:type="spellEnd"/>
      <w:r w:rsidRPr="004002B7">
        <w:rPr>
          <w:rFonts w:cs="Times New Roman"/>
          <w:bCs/>
          <w:iCs/>
          <w:sz w:val="22"/>
          <w:lang w:val="en-US"/>
        </w:rPr>
        <w:t xml:space="preserve"> </w:t>
      </w:r>
      <w:proofErr w:type="spellStart"/>
      <w:r w:rsidRPr="004002B7">
        <w:rPr>
          <w:rFonts w:cs="Times New Roman"/>
          <w:bCs/>
          <w:iCs/>
          <w:sz w:val="22"/>
          <w:lang w:val="en-US"/>
        </w:rPr>
        <w:t>cho</w:t>
      </w:r>
      <w:proofErr w:type="spellEnd"/>
      <w:r w:rsidRPr="004002B7">
        <w:rPr>
          <w:rFonts w:cs="Times New Roman"/>
          <w:bCs/>
          <w:iCs/>
          <w:sz w:val="22"/>
          <w:lang w:val="en-US"/>
        </w:rPr>
        <w:t xml:space="preserve"> </w:t>
      </w:r>
      <w:proofErr w:type="spellStart"/>
      <w:r w:rsidRPr="004002B7">
        <w:rPr>
          <w:rFonts w:cs="Times New Roman"/>
          <w:bCs/>
          <w:iCs/>
          <w:sz w:val="22"/>
          <w:lang w:val="en-US"/>
        </w:rPr>
        <w:t>ngành</w:t>
      </w:r>
      <w:proofErr w:type="spellEnd"/>
      <w:r w:rsidRPr="004002B7">
        <w:rPr>
          <w:rFonts w:cs="Times New Roman"/>
          <w:bCs/>
          <w:iCs/>
          <w:sz w:val="22"/>
          <w:lang w:val="en-US"/>
        </w:rPr>
        <w:t xml:space="preserve"> du </w:t>
      </w:r>
      <w:proofErr w:type="spellStart"/>
      <w:r w:rsidRPr="004002B7">
        <w:rPr>
          <w:rFonts w:cs="Times New Roman"/>
          <w:bCs/>
          <w:iCs/>
          <w:sz w:val="22"/>
          <w:lang w:val="en-US"/>
        </w:rPr>
        <w:t>lịch</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nói</w:t>
      </w:r>
      <w:proofErr w:type="spellEnd"/>
      <w:r w:rsidRPr="004002B7">
        <w:rPr>
          <w:rFonts w:cs="Times New Roman"/>
          <w:bCs/>
          <w:iCs/>
          <w:sz w:val="22"/>
          <w:lang w:val="en-US"/>
        </w:rPr>
        <w:t xml:space="preserve"> </w:t>
      </w:r>
      <w:proofErr w:type="spellStart"/>
      <w:r w:rsidRPr="004002B7">
        <w:rPr>
          <w:rFonts w:cs="Times New Roman"/>
          <w:bCs/>
          <w:iCs/>
          <w:sz w:val="22"/>
          <w:lang w:val="en-US"/>
        </w:rPr>
        <w:t>chung</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ngành</w:t>
      </w:r>
      <w:proofErr w:type="spellEnd"/>
      <w:r w:rsidRPr="004002B7">
        <w:rPr>
          <w:rFonts w:cs="Times New Roman"/>
          <w:bCs/>
          <w:iCs/>
          <w:sz w:val="22"/>
          <w:lang w:val="en-US"/>
        </w:rPr>
        <w:t xml:space="preserve"> </w:t>
      </w:r>
      <w:proofErr w:type="spellStart"/>
      <w:r w:rsidRPr="004002B7">
        <w:rPr>
          <w:rFonts w:cs="Times New Roman"/>
          <w:bCs/>
          <w:iCs/>
          <w:sz w:val="22"/>
          <w:lang w:val="en-US"/>
        </w:rPr>
        <w:t>khách</w:t>
      </w:r>
      <w:proofErr w:type="spellEnd"/>
      <w:r w:rsidRPr="004002B7">
        <w:rPr>
          <w:rFonts w:cs="Times New Roman"/>
          <w:bCs/>
          <w:iCs/>
          <w:sz w:val="22"/>
          <w:lang w:val="en-US"/>
        </w:rPr>
        <w:t xml:space="preserve"> </w:t>
      </w:r>
      <w:proofErr w:type="spellStart"/>
      <w:r w:rsidRPr="004002B7">
        <w:rPr>
          <w:rFonts w:cs="Times New Roman"/>
          <w:bCs/>
          <w:iCs/>
          <w:sz w:val="22"/>
          <w:lang w:val="en-US"/>
        </w:rPr>
        <w:t>sạn</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nói</w:t>
      </w:r>
      <w:proofErr w:type="spellEnd"/>
      <w:r w:rsidRPr="004002B7">
        <w:rPr>
          <w:rFonts w:cs="Times New Roman"/>
          <w:bCs/>
          <w:iCs/>
          <w:sz w:val="22"/>
          <w:lang w:val="en-US"/>
        </w:rPr>
        <w:t xml:space="preserve"> </w:t>
      </w:r>
      <w:proofErr w:type="spellStart"/>
      <w:r w:rsidRPr="004002B7">
        <w:rPr>
          <w:rFonts w:cs="Times New Roman"/>
          <w:bCs/>
          <w:iCs/>
          <w:sz w:val="22"/>
          <w:lang w:val="en-US"/>
        </w:rPr>
        <w:t>riêng</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có</w:t>
      </w:r>
      <w:proofErr w:type="spellEnd"/>
      <w:r w:rsidRPr="004002B7">
        <w:rPr>
          <w:rFonts w:cs="Times New Roman"/>
          <w:bCs/>
          <w:iCs/>
          <w:sz w:val="22"/>
          <w:lang w:val="en-US"/>
        </w:rPr>
        <w:t xml:space="preserve"> </w:t>
      </w:r>
      <w:proofErr w:type="spellStart"/>
      <w:r w:rsidRPr="004002B7">
        <w:rPr>
          <w:rFonts w:cs="Times New Roman"/>
          <w:bCs/>
          <w:iCs/>
          <w:sz w:val="22"/>
          <w:lang w:val="en-US"/>
        </w:rPr>
        <w:t>sự</w:t>
      </w:r>
      <w:proofErr w:type="spellEnd"/>
      <w:r w:rsidRPr="004002B7">
        <w:rPr>
          <w:rFonts w:cs="Times New Roman"/>
          <w:bCs/>
          <w:iCs/>
          <w:sz w:val="22"/>
          <w:lang w:val="en-US"/>
        </w:rPr>
        <w:t xml:space="preserve"> </w:t>
      </w:r>
      <w:proofErr w:type="spellStart"/>
      <w:r w:rsidRPr="004002B7">
        <w:rPr>
          <w:rFonts w:cs="Times New Roman"/>
          <w:bCs/>
          <w:iCs/>
          <w:sz w:val="22"/>
          <w:lang w:val="en-US"/>
        </w:rPr>
        <w:t>chung</w:t>
      </w:r>
      <w:proofErr w:type="spellEnd"/>
      <w:r w:rsidRPr="004002B7">
        <w:rPr>
          <w:rFonts w:cs="Times New Roman"/>
          <w:bCs/>
          <w:iCs/>
          <w:sz w:val="22"/>
          <w:lang w:val="en-US"/>
        </w:rPr>
        <w:t xml:space="preserve"> </w:t>
      </w:r>
      <w:proofErr w:type="spellStart"/>
      <w:r w:rsidRPr="004002B7">
        <w:rPr>
          <w:rFonts w:cs="Times New Roman"/>
          <w:bCs/>
          <w:iCs/>
          <w:sz w:val="22"/>
          <w:lang w:val="en-US"/>
        </w:rPr>
        <w:t>tay</w:t>
      </w:r>
      <w:proofErr w:type="spellEnd"/>
      <w:r w:rsidRPr="004002B7">
        <w:rPr>
          <w:rFonts w:cs="Times New Roman"/>
          <w:bCs/>
          <w:iCs/>
          <w:sz w:val="22"/>
          <w:lang w:val="en-US"/>
        </w:rPr>
        <w:t xml:space="preserve"> </w:t>
      </w:r>
      <w:proofErr w:type="spellStart"/>
      <w:r w:rsidRPr="004002B7">
        <w:rPr>
          <w:rFonts w:cs="Times New Roman"/>
          <w:bCs/>
          <w:iCs/>
          <w:sz w:val="22"/>
          <w:lang w:val="en-US"/>
        </w:rPr>
        <w:t>từ</w:t>
      </w:r>
      <w:proofErr w:type="spellEnd"/>
      <w:r w:rsidRPr="004002B7">
        <w:rPr>
          <w:rFonts w:cs="Times New Roman"/>
          <w:bCs/>
          <w:iCs/>
          <w:sz w:val="22"/>
          <w:lang w:val="en-US"/>
        </w:rPr>
        <w:t xml:space="preserve"> </w:t>
      </w:r>
      <w:proofErr w:type="spellStart"/>
      <w:r w:rsidRPr="004002B7">
        <w:rPr>
          <w:rFonts w:cs="Times New Roman"/>
          <w:bCs/>
          <w:iCs/>
          <w:sz w:val="22"/>
          <w:lang w:val="en-US"/>
        </w:rPr>
        <w:t>nhiều</w:t>
      </w:r>
      <w:proofErr w:type="spellEnd"/>
      <w:r w:rsidRPr="004002B7">
        <w:rPr>
          <w:rFonts w:cs="Times New Roman"/>
          <w:bCs/>
          <w:iCs/>
          <w:sz w:val="22"/>
          <w:lang w:val="en-US"/>
        </w:rPr>
        <w:t xml:space="preserve"> </w:t>
      </w:r>
      <w:proofErr w:type="spellStart"/>
      <w:r w:rsidRPr="004002B7">
        <w:rPr>
          <w:rFonts w:cs="Times New Roman"/>
          <w:bCs/>
          <w:iCs/>
          <w:sz w:val="22"/>
          <w:lang w:val="en-US"/>
        </w:rPr>
        <w:t>phía</w:t>
      </w:r>
      <w:proofErr w:type="spellEnd"/>
      <w:r w:rsidRPr="004002B7">
        <w:rPr>
          <w:rFonts w:cs="Times New Roman"/>
          <w:bCs/>
          <w:iCs/>
          <w:sz w:val="22"/>
          <w:lang w:val="en-US"/>
        </w:rPr>
        <w:t xml:space="preserve">: </w:t>
      </w:r>
      <w:proofErr w:type="spellStart"/>
      <w:r w:rsidRPr="004002B7">
        <w:rPr>
          <w:rFonts w:cs="Times New Roman"/>
          <w:bCs/>
          <w:iCs/>
          <w:sz w:val="22"/>
          <w:lang w:val="en-US"/>
        </w:rPr>
        <w:t>quản</w:t>
      </w:r>
      <w:proofErr w:type="spellEnd"/>
      <w:r w:rsidRPr="004002B7">
        <w:rPr>
          <w:rFonts w:cs="Times New Roman"/>
          <w:bCs/>
          <w:iCs/>
          <w:sz w:val="22"/>
          <w:lang w:val="en-US"/>
        </w:rPr>
        <w:t xml:space="preserve"> </w:t>
      </w:r>
      <w:proofErr w:type="spellStart"/>
      <w:r w:rsidRPr="004002B7">
        <w:rPr>
          <w:rFonts w:cs="Times New Roman"/>
          <w:bCs/>
          <w:iCs/>
          <w:sz w:val="22"/>
          <w:lang w:val="en-US"/>
        </w:rPr>
        <w:t>lý</w:t>
      </w:r>
      <w:proofErr w:type="spellEnd"/>
      <w:r w:rsidRPr="004002B7">
        <w:rPr>
          <w:rFonts w:cs="Times New Roman"/>
          <w:bCs/>
          <w:iCs/>
          <w:sz w:val="22"/>
          <w:lang w:val="en-US"/>
        </w:rPr>
        <w:t xml:space="preserve"> </w:t>
      </w:r>
      <w:proofErr w:type="spellStart"/>
      <w:r w:rsidRPr="004002B7">
        <w:rPr>
          <w:rFonts w:cs="Times New Roman"/>
          <w:bCs/>
          <w:iCs/>
          <w:sz w:val="22"/>
          <w:lang w:val="en-US"/>
        </w:rPr>
        <w:t>Nhà</w:t>
      </w:r>
      <w:proofErr w:type="spellEnd"/>
      <w:r w:rsidRPr="004002B7">
        <w:rPr>
          <w:rFonts w:cs="Times New Roman"/>
          <w:bCs/>
          <w:iCs/>
          <w:sz w:val="22"/>
          <w:lang w:val="en-US"/>
        </w:rPr>
        <w:t xml:space="preserve"> </w:t>
      </w:r>
      <w:proofErr w:type="spellStart"/>
      <w:r w:rsidRPr="004002B7">
        <w:rPr>
          <w:rFonts w:cs="Times New Roman"/>
          <w:bCs/>
          <w:iCs/>
          <w:sz w:val="22"/>
          <w:lang w:val="en-US"/>
        </w:rPr>
        <w:t>nước</w:t>
      </w:r>
      <w:proofErr w:type="spellEnd"/>
      <w:r w:rsidRPr="004002B7">
        <w:rPr>
          <w:rFonts w:cs="Times New Roman"/>
          <w:bCs/>
          <w:iCs/>
          <w:sz w:val="22"/>
          <w:lang w:val="en-US"/>
        </w:rPr>
        <w:t xml:space="preserve">, </w:t>
      </w:r>
      <w:proofErr w:type="spellStart"/>
      <w:r w:rsidRPr="004002B7">
        <w:rPr>
          <w:rFonts w:cs="Times New Roman"/>
          <w:bCs/>
          <w:iCs/>
          <w:sz w:val="22"/>
          <w:lang w:val="en-US"/>
        </w:rPr>
        <w:t>doanh</w:t>
      </w:r>
      <w:proofErr w:type="spellEnd"/>
      <w:r w:rsidRPr="004002B7">
        <w:rPr>
          <w:rFonts w:cs="Times New Roman"/>
          <w:bCs/>
          <w:iCs/>
          <w:sz w:val="22"/>
          <w:lang w:val="en-US"/>
        </w:rPr>
        <w:t xml:space="preserve"> </w:t>
      </w:r>
      <w:proofErr w:type="spellStart"/>
      <w:r w:rsidRPr="004002B7">
        <w:rPr>
          <w:rFonts w:cs="Times New Roman"/>
          <w:bCs/>
          <w:iCs/>
          <w:sz w:val="22"/>
          <w:lang w:val="en-US"/>
        </w:rPr>
        <w:t>nghiệp</w:t>
      </w:r>
      <w:proofErr w:type="spellEnd"/>
      <w:r w:rsidRPr="004002B7">
        <w:rPr>
          <w:rFonts w:cs="Times New Roman"/>
          <w:bCs/>
          <w:iCs/>
          <w:sz w:val="22"/>
          <w:lang w:val="en-US"/>
        </w:rPr>
        <w:t xml:space="preserve">, </w:t>
      </w:r>
      <w:proofErr w:type="spellStart"/>
      <w:r w:rsidRPr="004002B7">
        <w:rPr>
          <w:rFonts w:cs="Times New Roman"/>
          <w:bCs/>
          <w:iCs/>
          <w:sz w:val="22"/>
          <w:lang w:val="en-US"/>
        </w:rPr>
        <w:t>cơ</w:t>
      </w:r>
      <w:proofErr w:type="spellEnd"/>
      <w:r w:rsidRPr="004002B7">
        <w:rPr>
          <w:rFonts w:cs="Times New Roman"/>
          <w:bCs/>
          <w:iCs/>
          <w:sz w:val="22"/>
          <w:lang w:val="en-US"/>
        </w:rPr>
        <w:t xml:space="preserve"> </w:t>
      </w:r>
      <w:proofErr w:type="spellStart"/>
      <w:r w:rsidRPr="004002B7">
        <w:rPr>
          <w:rFonts w:cs="Times New Roman"/>
          <w:bCs/>
          <w:iCs/>
          <w:sz w:val="22"/>
          <w:lang w:val="en-US"/>
        </w:rPr>
        <w:t>sở</w:t>
      </w:r>
      <w:proofErr w:type="spellEnd"/>
      <w:r w:rsidRPr="004002B7">
        <w:rPr>
          <w:rFonts w:cs="Times New Roman"/>
          <w:bCs/>
          <w:iCs/>
          <w:sz w:val="22"/>
          <w:lang w:val="en-US"/>
        </w:rPr>
        <w:t xml:space="preserve"> </w:t>
      </w:r>
      <w:proofErr w:type="spellStart"/>
      <w:r w:rsidRPr="004002B7">
        <w:rPr>
          <w:rFonts w:cs="Times New Roman"/>
          <w:bCs/>
          <w:iCs/>
          <w:sz w:val="22"/>
          <w:lang w:val="en-US"/>
        </w:rPr>
        <w:t>đào</w:t>
      </w:r>
      <w:proofErr w:type="spellEnd"/>
      <w:r w:rsidRPr="004002B7">
        <w:rPr>
          <w:rFonts w:cs="Times New Roman"/>
          <w:bCs/>
          <w:iCs/>
          <w:sz w:val="22"/>
          <w:lang w:val="en-US"/>
        </w:rPr>
        <w:t xml:space="preserve"> </w:t>
      </w:r>
      <w:proofErr w:type="spellStart"/>
      <w:r w:rsidRPr="004002B7">
        <w:rPr>
          <w:rFonts w:cs="Times New Roman"/>
          <w:bCs/>
          <w:iCs/>
          <w:sz w:val="22"/>
          <w:lang w:val="en-US"/>
        </w:rPr>
        <w:t>tạo</w:t>
      </w:r>
      <w:proofErr w:type="spellEnd"/>
      <w:r w:rsidRPr="004002B7">
        <w:rPr>
          <w:rFonts w:cs="Times New Roman"/>
          <w:bCs/>
          <w:iCs/>
          <w:sz w:val="22"/>
          <w:lang w:val="en-US"/>
        </w:rPr>
        <w:t xml:space="preserve">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người</w:t>
      </w:r>
      <w:proofErr w:type="spellEnd"/>
      <w:r w:rsidRPr="004002B7">
        <w:rPr>
          <w:rFonts w:cs="Times New Roman"/>
          <w:bCs/>
          <w:iCs/>
          <w:sz w:val="22"/>
          <w:lang w:val="en-US"/>
        </w:rPr>
        <w:t xml:space="preserve"> lao </w:t>
      </w:r>
      <w:proofErr w:type="spellStart"/>
      <w:r w:rsidRPr="004002B7">
        <w:rPr>
          <w:rFonts w:cs="Times New Roman"/>
          <w:bCs/>
          <w:iCs/>
          <w:sz w:val="22"/>
          <w:lang w:val="en-US"/>
        </w:rPr>
        <w:t>động</w:t>
      </w:r>
      <w:proofErr w:type="spellEnd"/>
      <w:r w:rsidRPr="004002B7">
        <w:rPr>
          <w:rFonts w:cs="Times New Roman"/>
          <w:bCs/>
          <w:iCs/>
          <w:sz w:val="22"/>
          <w:lang w:val="en-US"/>
        </w:rPr>
        <w:t xml:space="preserve">. </w:t>
      </w:r>
      <w:proofErr w:type="spellStart"/>
      <w:r w:rsidRPr="004002B7">
        <w:rPr>
          <w:rFonts w:cs="Times New Roman"/>
          <w:bCs/>
          <w:iCs/>
          <w:sz w:val="22"/>
          <w:lang w:val="en-US"/>
        </w:rPr>
        <w:t>Các</w:t>
      </w:r>
      <w:proofErr w:type="spellEnd"/>
      <w:r w:rsidRPr="004002B7">
        <w:rPr>
          <w:rFonts w:cs="Times New Roman"/>
          <w:bCs/>
          <w:iCs/>
          <w:sz w:val="22"/>
          <w:lang w:val="en-US"/>
        </w:rPr>
        <w:t xml:space="preserve"> </w:t>
      </w:r>
      <w:proofErr w:type="spellStart"/>
      <w:r w:rsidRPr="004002B7">
        <w:rPr>
          <w:rFonts w:cs="Times New Roman"/>
          <w:bCs/>
          <w:iCs/>
          <w:sz w:val="22"/>
          <w:lang w:val="en-US"/>
        </w:rPr>
        <w:t>giải</w:t>
      </w:r>
      <w:proofErr w:type="spellEnd"/>
      <w:r w:rsidRPr="004002B7">
        <w:rPr>
          <w:rFonts w:cs="Times New Roman"/>
          <w:bCs/>
          <w:iCs/>
          <w:sz w:val="22"/>
          <w:lang w:val="en-US"/>
        </w:rPr>
        <w:t xml:space="preserve"> </w:t>
      </w:r>
      <w:proofErr w:type="spellStart"/>
      <w:r w:rsidRPr="004002B7">
        <w:rPr>
          <w:rFonts w:cs="Times New Roman"/>
          <w:bCs/>
          <w:iCs/>
          <w:sz w:val="22"/>
          <w:lang w:val="en-US"/>
        </w:rPr>
        <w:t>pháp</w:t>
      </w:r>
      <w:proofErr w:type="spellEnd"/>
      <w:r w:rsidRPr="004002B7">
        <w:rPr>
          <w:rFonts w:cs="Times New Roman"/>
          <w:bCs/>
          <w:iCs/>
          <w:sz w:val="22"/>
          <w:lang w:val="en-US"/>
        </w:rPr>
        <w:t xml:space="preserve"> </w:t>
      </w:r>
      <w:proofErr w:type="spellStart"/>
      <w:r w:rsidRPr="004002B7">
        <w:rPr>
          <w:rFonts w:cs="Times New Roman"/>
          <w:bCs/>
          <w:iCs/>
          <w:sz w:val="22"/>
          <w:lang w:val="en-US"/>
        </w:rPr>
        <w:t>cần</w:t>
      </w:r>
      <w:proofErr w:type="spellEnd"/>
      <w:r w:rsidRPr="004002B7">
        <w:rPr>
          <w:rFonts w:cs="Times New Roman"/>
          <w:bCs/>
          <w:iCs/>
          <w:sz w:val="22"/>
          <w:lang w:val="en-US"/>
        </w:rPr>
        <w:t xml:space="preserve"> </w:t>
      </w:r>
      <w:proofErr w:type="spellStart"/>
      <w:r w:rsidRPr="004002B7">
        <w:rPr>
          <w:rFonts w:cs="Times New Roman"/>
          <w:bCs/>
          <w:iCs/>
          <w:sz w:val="22"/>
          <w:lang w:val="en-US"/>
        </w:rPr>
        <w:t>được</w:t>
      </w:r>
      <w:proofErr w:type="spellEnd"/>
      <w:r w:rsidRPr="004002B7">
        <w:rPr>
          <w:rFonts w:cs="Times New Roman"/>
          <w:bCs/>
          <w:iCs/>
          <w:sz w:val="22"/>
          <w:lang w:val="en-US"/>
        </w:rPr>
        <w:t xml:space="preserve"> </w:t>
      </w:r>
      <w:proofErr w:type="spellStart"/>
      <w:r w:rsidRPr="004002B7">
        <w:rPr>
          <w:rFonts w:cs="Times New Roman"/>
          <w:bCs/>
          <w:iCs/>
          <w:sz w:val="22"/>
          <w:lang w:val="en-US"/>
        </w:rPr>
        <w:t>thực</w:t>
      </w:r>
      <w:proofErr w:type="spellEnd"/>
      <w:r w:rsidRPr="004002B7">
        <w:rPr>
          <w:rFonts w:cs="Times New Roman"/>
          <w:bCs/>
          <w:iCs/>
          <w:sz w:val="22"/>
          <w:lang w:val="en-US"/>
        </w:rPr>
        <w:t xml:space="preserve"> </w:t>
      </w:r>
      <w:proofErr w:type="spellStart"/>
      <w:r w:rsidRPr="004002B7">
        <w:rPr>
          <w:rFonts w:cs="Times New Roman"/>
          <w:bCs/>
          <w:iCs/>
          <w:sz w:val="22"/>
          <w:lang w:val="en-US"/>
        </w:rPr>
        <w:t>hiện</w:t>
      </w:r>
      <w:proofErr w:type="spellEnd"/>
      <w:r w:rsidRPr="004002B7">
        <w:rPr>
          <w:rFonts w:cs="Times New Roman"/>
          <w:bCs/>
          <w:iCs/>
          <w:sz w:val="22"/>
          <w:lang w:val="en-US"/>
        </w:rPr>
        <w:t xml:space="preserve"> </w:t>
      </w:r>
      <w:proofErr w:type="spellStart"/>
      <w:r w:rsidRPr="004002B7">
        <w:rPr>
          <w:rFonts w:cs="Times New Roman"/>
          <w:bCs/>
          <w:iCs/>
          <w:sz w:val="22"/>
          <w:lang w:val="en-US"/>
        </w:rPr>
        <w:t>nhanh</w:t>
      </w:r>
      <w:proofErr w:type="spellEnd"/>
      <w:r w:rsidRPr="004002B7">
        <w:rPr>
          <w:rFonts w:cs="Times New Roman"/>
          <w:bCs/>
          <w:iCs/>
          <w:sz w:val="22"/>
          <w:lang w:val="en-US"/>
        </w:rPr>
        <w:t xml:space="preserve"> </w:t>
      </w:r>
      <w:proofErr w:type="spellStart"/>
      <w:r w:rsidRPr="004002B7">
        <w:rPr>
          <w:rFonts w:cs="Times New Roman"/>
          <w:bCs/>
          <w:iCs/>
          <w:sz w:val="22"/>
          <w:lang w:val="en-US"/>
        </w:rPr>
        <w:t>để</w:t>
      </w:r>
      <w:proofErr w:type="spellEnd"/>
      <w:r w:rsidRPr="004002B7">
        <w:rPr>
          <w:rFonts w:cs="Times New Roman"/>
          <w:bCs/>
          <w:iCs/>
          <w:sz w:val="22"/>
          <w:lang w:val="en-US"/>
        </w:rPr>
        <w:t xml:space="preserve"> </w:t>
      </w:r>
      <w:proofErr w:type="spellStart"/>
      <w:r w:rsidRPr="004002B7">
        <w:rPr>
          <w:rFonts w:cs="Times New Roman"/>
          <w:bCs/>
          <w:iCs/>
          <w:sz w:val="22"/>
          <w:lang w:val="en-US"/>
        </w:rPr>
        <w:t>đáp</w:t>
      </w:r>
      <w:proofErr w:type="spellEnd"/>
      <w:r w:rsidRPr="004002B7">
        <w:rPr>
          <w:rFonts w:cs="Times New Roman"/>
          <w:bCs/>
          <w:iCs/>
          <w:sz w:val="22"/>
          <w:lang w:val="en-US"/>
        </w:rPr>
        <w:t xml:space="preserve"> </w:t>
      </w:r>
      <w:proofErr w:type="spellStart"/>
      <w:r w:rsidRPr="004002B7">
        <w:rPr>
          <w:rFonts w:cs="Times New Roman"/>
          <w:bCs/>
          <w:iCs/>
          <w:sz w:val="22"/>
          <w:lang w:val="en-US"/>
        </w:rPr>
        <w:t>ứng</w:t>
      </w:r>
      <w:proofErr w:type="spellEnd"/>
      <w:r w:rsidRPr="004002B7">
        <w:rPr>
          <w:rFonts w:cs="Times New Roman"/>
          <w:bCs/>
          <w:iCs/>
          <w:sz w:val="22"/>
          <w:lang w:val="en-US"/>
        </w:rPr>
        <w:t xml:space="preserve"> </w:t>
      </w:r>
      <w:proofErr w:type="spellStart"/>
      <w:r w:rsidRPr="004002B7">
        <w:rPr>
          <w:rFonts w:cs="Times New Roman"/>
          <w:bCs/>
          <w:iCs/>
          <w:sz w:val="22"/>
          <w:lang w:val="en-US"/>
        </w:rPr>
        <w:t>tốc</w:t>
      </w:r>
      <w:proofErr w:type="spellEnd"/>
      <w:r w:rsidRPr="004002B7">
        <w:rPr>
          <w:rFonts w:cs="Times New Roman"/>
          <w:bCs/>
          <w:iCs/>
          <w:sz w:val="22"/>
          <w:lang w:val="en-US"/>
        </w:rPr>
        <w:t xml:space="preserve"> </w:t>
      </w:r>
      <w:proofErr w:type="spellStart"/>
      <w:r w:rsidRPr="004002B7">
        <w:rPr>
          <w:rFonts w:cs="Times New Roman"/>
          <w:bCs/>
          <w:iCs/>
          <w:sz w:val="22"/>
          <w:lang w:val="en-US"/>
        </w:rPr>
        <w:t>độ</w:t>
      </w:r>
      <w:proofErr w:type="spellEnd"/>
      <w:r w:rsidRPr="004002B7">
        <w:rPr>
          <w:rFonts w:cs="Times New Roman"/>
          <w:bCs/>
          <w:iCs/>
          <w:sz w:val="22"/>
          <w:lang w:val="en-US"/>
        </w:rPr>
        <w:t xml:space="preserve"> </w:t>
      </w:r>
      <w:proofErr w:type="spellStart"/>
      <w:r w:rsidRPr="004002B7">
        <w:rPr>
          <w:rFonts w:cs="Times New Roman"/>
          <w:bCs/>
          <w:iCs/>
          <w:sz w:val="22"/>
          <w:lang w:val="en-US"/>
        </w:rPr>
        <w:t>phát</w:t>
      </w:r>
      <w:proofErr w:type="spellEnd"/>
      <w:r w:rsidRPr="004002B7">
        <w:rPr>
          <w:rFonts w:cs="Times New Roman"/>
          <w:bCs/>
          <w:iCs/>
          <w:sz w:val="22"/>
          <w:lang w:val="en-US"/>
        </w:rPr>
        <w:t xml:space="preserve"> </w:t>
      </w:r>
      <w:proofErr w:type="spellStart"/>
      <w:r w:rsidRPr="004002B7">
        <w:rPr>
          <w:rFonts w:cs="Times New Roman"/>
          <w:bCs/>
          <w:iCs/>
          <w:sz w:val="22"/>
          <w:lang w:val="en-US"/>
        </w:rPr>
        <w:t>triển</w:t>
      </w:r>
      <w:proofErr w:type="spellEnd"/>
      <w:r w:rsidRPr="004002B7">
        <w:rPr>
          <w:rFonts w:cs="Times New Roman"/>
          <w:bCs/>
          <w:iCs/>
          <w:sz w:val="22"/>
          <w:lang w:val="en-US"/>
        </w:rPr>
        <w:t xml:space="preserve"> </w:t>
      </w:r>
      <w:proofErr w:type="spellStart"/>
      <w:r w:rsidRPr="004002B7">
        <w:rPr>
          <w:rFonts w:cs="Times New Roman"/>
          <w:bCs/>
          <w:iCs/>
          <w:sz w:val="22"/>
          <w:lang w:val="en-US"/>
        </w:rPr>
        <w:t>tại</w:t>
      </w:r>
      <w:proofErr w:type="spellEnd"/>
      <w:r w:rsidRPr="004002B7">
        <w:rPr>
          <w:rFonts w:cs="Times New Roman"/>
          <w:bCs/>
          <w:iCs/>
          <w:sz w:val="22"/>
          <w:lang w:val="en-US"/>
        </w:rPr>
        <w:t xml:space="preserve"> </w:t>
      </w:r>
      <w:proofErr w:type="spellStart"/>
      <w:r w:rsidRPr="004002B7">
        <w:rPr>
          <w:rFonts w:cs="Times New Roman"/>
          <w:bCs/>
          <w:iCs/>
          <w:sz w:val="22"/>
          <w:lang w:val="en-US"/>
        </w:rPr>
        <w:t>tỉnh</w:t>
      </w:r>
      <w:proofErr w:type="spellEnd"/>
      <w:r w:rsidRPr="004002B7">
        <w:rPr>
          <w:rFonts w:cs="Times New Roman"/>
          <w:bCs/>
          <w:iCs/>
          <w:sz w:val="22"/>
          <w:lang w:val="en-US"/>
        </w:rPr>
        <w:t xml:space="preserve"> </w:t>
      </w:r>
      <w:proofErr w:type="spellStart"/>
      <w:r w:rsidRPr="004002B7">
        <w:rPr>
          <w:rFonts w:cs="Times New Roman"/>
          <w:bCs/>
          <w:iCs/>
          <w:sz w:val="22"/>
          <w:lang w:val="en-US"/>
        </w:rPr>
        <w:t>Kiên</w:t>
      </w:r>
      <w:proofErr w:type="spellEnd"/>
      <w:r w:rsidRPr="004002B7">
        <w:rPr>
          <w:rFonts w:cs="Times New Roman"/>
          <w:bCs/>
          <w:iCs/>
          <w:sz w:val="22"/>
          <w:lang w:val="en-US"/>
        </w:rPr>
        <w:t xml:space="preserve"> </w:t>
      </w:r>
      <w:proofErr w:type="spellStart"/>
      <w:r w:rsidRPr="004002B7">
        <w:rPr>
          <w:rFonts w:cs="Times New Roman"/>
          <w:bCs/>
          <w:iCs/>
          <w:sz w:val="22"/>
          <w:lang w:val="en-US"/>
        </w:rPr>
        <w:t>Giang</w:t>
      </w:r>
      <w:proofErr w:type="spellEnd"/>
      <w:r w:rsidRPr="004002B7">
        <w:rPr>
          <w:rFonts w:cs="Times New Roman"/>
          <w:bCs/>
          <w:iCs/>
          <w:sz w:val="22"/>
          <w:lang w:val="en-US"/>
        </w:rPr>
        <w:t xml:space="preserve"> </w:t>
      </w:r>
      <w:proofErr w:type="spellStart"/>
      <w:r w:rsidRPr="004002B7">
        <w:rPr>
          <w:rFonts w:cs="Times New Roman"/>
          <w:bCs/>
          <w:iCs/>
          <w:sz w:val="22"/>
          <w:lang w:val="en-US"/>
        </w:rPr>
        <w:t>trong</w:t>
      </w:r>
      <w:proofErr w:type="spellEnd"/>
      <w:r w:rsidRPr="004002B7">
        <w:rPr>
          <w:rFonts w:cs="Times New Roman"/>
          <w:bCs/>
          <w:iCs/>
          <w:sz w:val="22"/>
          <w:lang w:val="en-US"/>
        </w:rPr>
        <w:t xml:space="preserve"> </w:t>
      </w:r>
      <w:proofErr w:type="spellStart"/>
      <w:r w:rsidRPr="004002B7">
        <w:rPr>
          <w:rFonts w:cs="Times New Roman"/>
          <w:bCs/>
          <w:iCs/>
          <w:sz w:val="22"/>
          <w:lang w:val="en-US"/>
        </w:rPr>
        <w:t>giai</w:t>
      </w:r>
      <w:proofErr w:type="spellEnd"/>
      <w:r w:rsidRPr="004002B7">
        <w:rPr>
          <w:rFonts w:cs="Times New Roman"/>
          <w:bCs/>
          <w:iCs/>
          <w:sz w:val="22"/>
          <w:lang w:val="en-US"/>
        </w:rPr>
        <w:t xml:space="preserve"> </w:t>
      </w:r>
      <w:proofErr w:type="spellStart"/>
      <w:r w:rsidRPr="004002B7">
        <w:rPr>
          <w:rFonts w:cs="Times New Roman"/>
          <w:bCs/>
          <w:iCs/>
          <w:sz w:val="22"/>
          <w:lang w:val="en-US"/>
        </w:rPr>
        <w:t>đoạn</w:t>
      </w:r>
      <w:proofErr w:type="spellEnd"/>
      <w:r w:rsidRPr="004002B7">
        <w:rPr>
          <w:rFonts w:cs="Times New Roman"/>
          <w:bCs/>
          <w:iCs/>
          <w:sz w:val="22"/>
          <w:lang w:val="en-US"/>
        </w:rPr>
        <w:t xml:space="preserve"> </w:t>
      </w:r>
      <w:proofErr w:type="spellStart"/>
      <w:r w:rsidRPr="004002B7">
        <w:rPr>
          <w:rFonts w:cs="Times New Roman"/>
          <w:bCs/>
          <w:iCs/>
          <w:sz w:val="22"/>
          <w:lang w:val="en-US"/>
        </w:rPr>
        <w:t>hiện</w:t>
      </w:r>
      <w:proofErr w:type="spellEnd"/>
      <w:r w:rsidRPr="004002B7">
        <w:rPr>
          <w:rFonts w:cs="Times New Roman"/>
          <w:bCs/>
          <w:iCs/>
          <w:sz w:val="22"/>
          <w:lang w:val="en-US"/>
        </w:rPr>
        <w:t xml:space="preserve"> nay </w:t>
      </w:r>
      <w:proofErr w:type="spellStart"/>
      <w:r w:rsidRPr="004002B7">
        <w:rPr>
          <w:rFonts w:cs="Times New Roman"/>
          <w:bCs/>
          <w:iCs/>
          <w:sz w:val="22"/>
          <w:lang w:val="en-US"/>
        </w:rPr>
        <w:t>và</w:t>
      </w:r>
      <w:proofErr w:type="spellEnd"/>
      <w:r w:rsidRPr="004002B7">
        <w:rPr>
          <w:rFonts w:cs="Times New Roman"/>
          <w:bCs/>
          <w:iCs/>
          <w:sz w:val="22"/>
          <w:lang w:val="en-US"/>
        </w:rPr>
        <w:t xml:space="preserve"> </w:t>
      </w:r>
      <w:proofErr w:type="spellStart"/>
      <w:r w:rsidRPr="004002B7">
        <w:rPr>
          <w:rFonts w:cs="Times New Roman"/>
          <w:bCs/>
          <w:iCs/>
          <w:sz w:val="22"/>
          <w:lang w:val="en-US"/>
        </w:rPr>
        <w:t>sắp</w:t>
      </w:r>
      <w:proofErr w:type="spellEnd"/>
      <w:r w:rsidRPr="004002B7">
        <w:rPr>
          <w:rFonts w:cs="Times New Roman"/>
          <w:bCs/>
          <w:iCs/>
          <w:sz w:val="22"/>
          <w:lang w:val="en-US"/>
        </w:rPr>
        <w:t xml:space="preserve"> </w:t>
      </w:r>
      <w:proofErr w:type="spellStart"/>
      <w:r w:rsidRPr="004002B7">
        <w:rPr>
          <w:rFonts w:cs="Times New Roman"/>
          <w:bCs/>
          <w:iCs/>
          <w:sz w:val="22"/>
          <w:lang w:val="en-US"/>
        </w:rPr>
        <w:t>tới</w:t>
      </w:r>
      <w:proofErr w:type="spellEnd"/>
      <w:r w:rsidRPr="004002B7">
        <w:rPr>
          <w:rFonts w:cs="Times New Roman"/>
          <w:bCs/>
          <w:iCs/>
          <w:sz w:val="22"/>
          <w:lang w:val="en-US"/>
        </w:rPr>
        <w:t>.</w:t>
      </w:r>
    </w:p>
    <w:p w:rsidR="004002B7" w:rsidRPr="004002B7" w:rsidRDefault="004002B7">
      <w:pPr>
        <w:rPr>
          <w:rFonts w:eastAsiaTheme="majorEastAsia" w:cs="Times New Roman"/>
          <w:b/>
          <w:sz w:val="22"/>
          <w:lang w:val="en-US"/>
        </w:rPr>
      </w:pPr>
      <w:bookmarkStart w:id="227" w:name="_Toc39498718"/>
      <w:bookmarkStart w:id="228" w:name="_Toc39498822"/>
      <w:r w:rsidRPr="004002B7">
        <w:rPr>
          <w:rFonts w:cs="Times New Roman"/>
          <w:sz w:val="22"/>
        </w:rPr>
        <w:br w:type="page"/>
      </w:r>
    </w:p>
    <w:p w:rsidR="00536802" w:rsidRPr="004002B7" w:rsidRDefault="00F26AFE" w:rsidP="00C74EE4">
      <w:pPr>
        <w:pStyle w:val="Heading1"/>
        <w:keepNext w:val="0"/>
        <w:widowControl w:val="0"/>
        <w:spacing w:before="0" w:line="312" w:lineRule="auto"/>
        <w:rPr>
          <w:rFonts w:ascii="Times New Roman" w:hAnsi="Times New Roman" w:cs="Times New Roman"/>
          <w:sz w:val="22"/>
          <w:szCs w:val="22"/>
        </w:rPr>
      </w:pPr>
      <w:r w:rsidRPr="004002B7">
        <w:rPr>
          <w:rFonts w:ascii="Times New Roman" w:hAnsi="Times New Roman" w:cs="Times New Roman"/>
          <w:sz w:val="22"/>
          <w:szCs w:val="22"/>
        </w:rPr>
        <w:lastRenderedPageBreak/>
        <w:t>DA</w:t>
      </w:r>
      <w:r w:rsidR="00536802" w:rsidRPr="004002B7">
        <w:rPr>
          <w:rFonts w:ascii="Times New Roman" w:hAnsi="Times New Roman" w:cs="Times New Roman"/>
          <w:sz w:val="22"/>
          <w:szCs w:val="22"/>
        </w:rPr>
        <w:t xml:space="preserve">NH MỤC CÁC CÔNG TRÌNH NGHIÊN CỨU </w:t>
      </w:r>
      <w:bookmarkEnd w:id="227"/>
      <w:bookmarkEnd w:id="228"/>
    </w:p>
    <w:p w:rsidR="00536802" w:rsidRPr="004002B7" w:rsidRDefault="00536802" w:rsidP="00C74EE4">
      <w:pPr>
        <w:pStyle w:val="ListParagraph"/>
        <w:widowControl w:val="0"/>
        <w:numPr>
          <w:ilvl w:val="0"/>
          <w:numId w:val="4"/>
        </w:numPr>
        <w:spacing w:after="0" w:line="312" w:lineRule="auto"/>
        <w:ind w:left="360"/>
        <w:jc w:val="both"/>
        <w:rPr>
          <w:rFonts w:cs="Times New Roman"/>
          <w:sz w:val="22"/>
        </w:rPr>
      </w:pPr>
      <w:r w:rsidRPr="004002B7">
        <w:rPr>
          <w:rFonts w:cs="Times New Roman"/>
          <w:sz w:val="22"/>
        </w:rPr>
        <w:t xml:space="preserve">Nguyễn Thị Hoàng Quyên, </w:t>
      </w:r>
      <w:r w:rsidRPr="004002B7">
        <w:rPr>
          <w:rFonts w:cs="Times New Roman"/>
          <w:i/>
          <w:sz w:val="22"/>
        </w:rPr>
        <w:t xml:space="preserve">Dự báo và đề xuất biện pháp đào tạo, cung ứng lao động đáp ứng cơ cấu </w:t>
      </w:r>
      <w:r w:rsidR="00371E87" w:rsidRPr="004002B7">
        <w:rPr>
          <w:rFonts w:cs="Times New Roman"/>
          <w:i/>
          <w:sz w:val="22"/>
        </w:rPr>
        <w:t>NNL</w:t>
      </w:r>
      <w:r w:rsidRPr="004002B7">
        <w:rPr>
          <w:rFonts w:cs="Times New Roman"/>
          <w:i/>
          <w:sz w:val="22"/>
        </w:rPr>
        <w:t xml:space="preserve"> huyện Phú Quốc giai đoạn 2016-2020, </w:t>
      </w:r>
      <w:r w:rsidRPr="004002B7">
        <w:rPr>
          <w:rFonts w:cs="Times New Roman"/>
          <w:sz w:val="22"/>
        </w:rPr>
        <w:t>Đề tài nghiên cứu khoa học tỉnh Kiên Giang, năm 2017.</w:t>
      </w:r>
    </w:p>
    <w:p w:rsidR="00536802" w:rsidRPr="004002B7" w:rsidRDefault="00536802" w:rsidP="00C74EE4">
      <w:pPr>
        <w:pStyle w:val="ListParagraph"/>
        <w:widowControl w:val="0"/>
        <w:numPr>
          <w:ilvl w:val="0"/>
          <w:numId w:val="4"/>
        </w:numPr>
        <w:spacing w:after="0" w:line="312" w:lineRule="auto"/>
        <w:ind w:left="360"/>
        <w:jc w:val="both"/>
        <w:rPr>
          <w:rFonts w:cs="Times New Roman"/>
          <w:sz w:val="22"/>
        </w:rPr>
      </w:pPr>
      <w:r w:rsidRPr="004002B7">
        <w:rPr>
          <w:rFonts w:cs="Times New Roman"/>
          <w:sz w:val="22"/>
        </w:rPr>
        <w:t xml:space="preserve">Nguyễn Thị Hoàng Quyên, Trịnh Minh Tân, Nguyễn Hồng Giang, </w:t>
      </w:r>
      <w:r w:rsidRPr="004002B7">
        <w:rPr>
          <w:rFonts w:cs="Times New Roman"/>
          <w:i/>
          <w:sz w:val="22"/>
        </w:rPr>
        <w:t xml:space="preserve">Thực trạng và giải pháp </w:t>
      </w:r>
      <w:r w:rsidR="00371E87" w:rsidRPr="004002B7">
        <w:rPr>
          <w:rFonts w:cs="Times New Roman"/>
          <w:i/>
          <w:sz w:val="22"/>
        </w:rPr>
        <w:t>NNL</w:t>
      </w:r>
      <w:r w:rsidRPr="004002B7">
        <w:rPr>
          <w:rFonts w:cs="Times New Roman"/>
          <w:i/>
          <w:sz w:val="22"/>
        </w:rPr>
        <w:t xml:space="preserve"> ở “Đảo ngọc” Phú Quốc</w:t>
      </w:r>
      <w:r w:rsidRPr="004002B7">
        <w:rPr>
          <w:rFonts w:cs="Times New Roman"/>
          <w:sz w:val="22"/>
        </w:rPr>
        <w:t>, Tạp chí Công Thương, số 11 tháng 10/2017.</w:t>
      </w:r>
    </w:p>
    <w:p w:rsidR="00536802" w:rsidRPr="004002B7" w:rsidRDefault="00536802" w:rsidP="00C74EE4">
      <w:pPr>
        <w:pStyle w:val="ListParagraph"/>
        <w:widowControl w:val="0"/>
        <w:numPr>
          <w:ilvl w:val="0"/>
          <w:numId w:val="4"/>
        </w:numPr>
        <w:spacing w:after="0" w:line="312" w:lineRule="auto"/>
        <w:ind w:left="360"/>
        <w:jc w:val="both"/>
        <w:rPr>
          <w:rFonts w:cs="Times New Roman"/>
          <w:sz w:val="22"/>
        </w:rPr>
      </w:pPr>
      <w:r w:rsidRPr="004002B7">
        <w:rPr>
          <w:rFonts w:cs="Times New Roman"/>
          <w:sz w:val="22"/>
        </w:rPr>
        <w:t xml:space="preserve">Nguyễn Thị Hoàng Quyên, </w:t>
      </w:r>
      <w:r w:rsidRPr="004002B7">
        <w:rPr>
          <w:rFonts w:cs="Times New Roman"/>
          <w:i/>
          <w:sz w:val="22"/>
        </w:rPr>
        <w:t>Đề xuất mô hình dự báo nhân lực Phú Quốc giai đoạn 2016-2020</w:t>
      </w:r>
      <w:r w:rsidRPr="004002B7">
        <w:rPr>
          <w:rFonts w:cs="Times New Roman"/>
          <w:sz w:val="22"/>
        </w:rPr>
        <w:t>, Tạp chí Công Thương, số 12 tháng 11/2017.</w:t>
      </w:r>
    </w:p>
    <w:p w:rsidR="00536802" w:rsidRPr="004002B7" w:rsidRDefault="00536802" w:rsidP="00C74EE4">
      <w:pPr>
        <w:pStyle w:val="ListParagraph"/>
        <w:widowControl w:val="0"/>
        <w:numPr>
          <w:ilvl w:val="0"/>
          <w:numId w:val="4"/>
        </w:numPr>
        <w:spacing w:after="0" w:line="312" w:lineRule="auto"/>
        <w:ind w:left="360"/>
        <w:jc w:val="both"/>
        <w:rPr>
          <w:rFonts w:cs="Times New Roman"/>
          <w:sz w:val="22"/>
        </w:rPr>
      </w:pPr>
      <w:r w:rsidRPr="004002B7">
        <w:rPr>
          <w:rFonts w:cs="Times New Roman"/>
          <w:sz w:val="22"/>
        </w:rPr>
        <w:t xml:space="preserve">Nguyễn Thị Hoàng Quyên, </w:t>
      </w:r>
      <w:r w:rsidRPr="004002B7">
        <w:rPr>
          <w:rFonts w:cs="Times New Roman"/>
          <w:i/>
          <w:sz w:val="22"/>
        </w:rPr>
        <w:t xml:space="preserve">Đề xuất mô hình phát triển </w:t>
      </w:r>
      <w:r w:rsidR="00371E87" w:rsidRPr="004002B7">
        <w:rPr>
          <w:rFonts w:cs="Times New Roman"/>
          <w:i/>
          <w:sz w:val="22"/>
        </w:rPr>
        <w:t>NNL</w:t>
      </w:r>
      <w:r w:rsidRPr="004002B7">
        <w:rPr>
          <w:rFonts w:cs="Times New Roman"/>
          <w:i/>
          <w:sz w:val="22"/>
        </w:rPr>
        <w:t xml:space="preserve"> các doanh nghiệp khách sạn Việt Nam, </w:t>
      </w:r>
      <w:r w:rsidRPr="004002B7">
        <w:rPr>
          <w:rFonts w:cs="Times New Roman"/>
          <w:sz w:val="22"/>
        </w:rPr>
        <w:t>Kỷ yếu Hội thảo Quốc tế “Phát triển du lịch bền vững các tỉnh miền Trung, Việt Nam”, Đại học Duy Tân, Đà Nẵng, tháng 12/2018.</w:t>
      </w:r>
    </w:p>
    <w:p w:rsidR="00536802" w:rsidRPr="004002B7" w:rsidRDefault="00536802" w:rsidP="00C74EE4">
      <w:pPr>
        <w:pStyle w:val="ListParagraph"/>
        <w:widowControl w:val="0"/>
        <w:numPr>
          <w:ilvl w:val="0"/>
          <w:numId w:val="4"/>
        </w:numPr>
        <w:spacing w:after="0" w:line="312" w:lineRule="auto"/>
        <w:ind w:left="360"/>
        <w:jc w:val="both"/>
        <w:rPr>
          <w:rFonts w:cs="Times New Roman"/>
          <w:sz w:val="22"/>
        </w:rPr>
      </w:pPr>
      <w:r w:rsidRPr="004002B7">
        <w:rPr>
          <w:rFonts w:cs="Times New Roman"/>
          <w:sz w:val="22"/>
        </w:rPr>
        <w:t xml:space="preserve">Nguyễn Thị Hoàng Quyên, </w:t>
      </w:r>
      <w:r w:rsidRPr="004002B7">
        <w:rPr>
          <w:rFonts w:cs="Times New Roman"/>
          <w:i/>
          <w:sz w:val="22"/>
        </w:rPr>
        <w:t xml:space="preserve">Nâng cao chất lượng </w:t>
      </w:r>
      <w:r w:rsidR="00371E87" w:rsidRPr="004002B7">
        <w:rPr>
          <w:rFonts w:cs="Times New Roman"/>
          <w:i/>
          <w:sz w:val="22"/>
        </w:rPr>
        <w:t>NNL</w:t>
      </w:r>
      <w:r w:rsidRPr="004002B7">
        <w:rPr>
          <w:rFonts w:cs="Times New Roman"/>
          <w:i/>
          <w:sz w:val="22"/>
        </w:rPr>
        <w:t xml:space="preserve"> du lịch tỉnh Kiên Giang, </w:t>
      </w:r>
      <w:r w:rsidRPr="004002B7">
        <w:rPr>
          <w:rFonts w:cs="Times New Roman"/>
          <w:sz w:val="22"/>
        </w:rPr>
        <w:t>Tạp chí Kinh tế và Dự báo, số 29 tháng 10/2019.</w:t>
      </w:r>
    </w:p>
    <w:p w:rsidR="00536802" w:rsidRPr="004002B7" w:rsidRDefault="00536802" w:rsidP="00C74EE4">
      <w:pPr>
        <w:pStyle w:val="ListParagraph"/>
        <w:widowControl w:val="0"/>
        <w:numPr>
          <w:ilvl w:val="0"/>
          <w:numId w:val="4"/>
        </w:numPr>
        <w:spacing w:after="0" w:line="312" w:lineRule="auto"/>
        <w:ind w:left="360"/>
        <w:jc w:val="both"/>
        <w:rPr>
          <w:rFonts w:cs="Times New Roman"/>
          <w:sz w:val="22"/>
        </w:rPr>
      </w:pPr>
      <w:r w:rsidRPr="004002B7">
        <w:rPr>
          <w:rFonts w:cs="Times New Roman"/>
          <w:sz w:val="22"/>
        </w:rPr>
        <w:t xml:space="preserve">Nguyễn Thị Hoàng Quyên, </w:t>
      </w:r>
      <w:r w:rsidRPr="004002B7">
        <w:rPr>
          <w:rFonts w:cs="Times New Roman"/>
          <w:i/>
          <w:sz w:val="22"/>
        </w:rPr>
        <w:t xml:space="preserve">Nhu cầu </w:t>
      </w:r>
      <w:r w:rsidR="00371E87" w:rsidRPr="004002B7">
        <w:rPr>
          <w:rFonts w:cs="Times New Roman"/>
          <w:i/>
          <w:sz w:val="22"/>
        </w:rPr>
        <w:t>NNL</w:t>
      </w:r>
      <w:r w:rsidRPr="004002B7">
        <w:rPr>
          <w:rFonts w:cs="Times New Roman"/>
          <w:i/>
          <w:sz w:val="22"/>
        </w:rPr>
        <w:t xml:space="preserve"> các doanh nghiệp khách sạn tỉnh Kiên Giang giai đoạn 2020-2030, </w:t>
      </w:r>
      <w:r w:rsidRPr="004002B7">
        <w:rPr>
          <w:rFonts w:cs="Times New Roman"/>
          <w:sz w:val="22"/>
        </w:rPr>
        <w:t>Tạp chí Tài Chính, Kỳ 1 – tháng 10/2019.</w:t>
      </w:r>
    </w:p>
    <w:p w:rsidR="00536802" w:rsidRPr="004002B7" w:rsidRDefault="00536802" w:rsidP="00C74EE4">
      <w:pPr>
        <w:pStyle w:val="ListParagraph"/>
        <w:widowControl w:val="0"/>
        <w:numPr>
          <w:ilvl w:val="0"/>
          <w:numId w:val="4"/>
        </w:numPr>
        <w:spacing w:after="0" w:line="312" w:lineRule="auto"/>
        <w:ind w:left="360"/>
        <w:jc w:val="both"/>
        <w:rPr>
          <w:rFonts w:cs="Times New Roman"/>
          <w:sz w:val="22"/>
        </w:rPr>
      </w:pPr>
      <w:r w:rsidRPr="004002B7">
        <w:rPr>
          <w:rFonts w:cs="Times New Roman"/>
          <w:sz w:val="22"/>
        </w:rPr>
        <w:t xml:space="preserve">Nguyễn Minh Quân, Nguyễn Thị Hoàng Quyên, </w:t>
      </w:r>
      <w:r w:rsidRPr="004002B7">
        <w:rPr>
          <w:rFonts w:cs="Times New Roman"/>
          <w:i/>
          <w:sz w:val="22"/>
        </w:rPr>
        <w:t xml:space="preserve">Đào tạo ngành du lịch gắn với doanh nghiệp – hướng phát triển của trường Cao đẳng Kiên Giang, </w:t>
      </w:r>
      <w:r w:rsidRPr="004002B7">
        <w:rPr>
          <w:rFonts w:cs="Times New Roman"/>
          <w:sz w:val="22"/>
        </w:rPr>
        <w:t>Kỷ yếu Hội thảo “Phát triển chương trình đào tạo du lịch phù hợp cơ chế đặc thù tại các trường Đại học, Cao đẳng Việt Nam, Câu lạc bộ Khối Đào tạo Du lịch – Hiệp hội các trường Đại học, Cao đẳng Việt Nam, tháng 10/2019.</w:t>
      </w:r>
    </w:p>
    <w:sectPr w:rsidR="00536802" w:rsidRPr="004002B7" w:rsidSect="0050327B">
      <w:headerReference w:type="default" r:id="rId10"/>
      <w:pgSz w:w="8392" w:h="11907" w:code="11"/>
      <w:pgMar w:top="1134" w:right="1134" w:bottom="1134" w:left="1134" w:header="709" w:footer="72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16" w:rsidRDefault="00A44516">
      <w:pPr>
        <w:spacing w:after="0" w:line="240" w:lineRule="auto"/>
      </w:pPr>
      <w:r>
        <w:separator/>
      </w:r>
    </w:p>
  </w:endnote>
  <w:endnote w:type="continuationSeparator" w:id="0">
    <w:p w:rsidR="00A44516" w:rsidRDefault="00A4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16" w:rsidRDefault="00A44516">
      <w:pPr>
        <w:spacing w:after="0" w:line="240" w:lineRule="auto"/>
      </w:pPr>
      <w:r>
        <w:separator/>
      </w:r>
    </w:p>
  </w:footnote>
  <w:footnote w:type="continuationSeparator" w:id="0">
    <w:p w:rsidR="00A44516" w:rsidRDefault="00A44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7B" w:rsidRPr="00962274" w:rsidRDefault="0050327B" w:rsidP="00962274">
    <w:pPr>
      <w:pStyle w:val="Foot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90914"/>
      <w:docPartObj>
        <w:docPartGallery w:val="Page Numbers (Top of Page)"/>
        <w:docPartUnique/>
      </w:docPartObj>
    </w:sdtPr>
    <w:sdtEndPr>
      <w:rPr>
        <w:noProof/>
      </w:rPr>
    </w:sdtEndPr>
    <w:sdtContent>
      <w:p w:rsidR="0050327B" w:rsidRDefault="0050327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50327B" w:rsidRDefault="00503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546750"/>
      <w:docPartObj>
        <w:docPartGallery w:val="Page Numbers (Bottom of Page)"/>
        <w:docPartUnique/>
      </w:docPartObj>
    </w:sdtPr>
    <w:sdtEndPr>
      <w:rPr>
        <w:rFonts w:ascii="Times New Roman" w:hAnsi="Times New Roman" w:cs="Times New Roman"/>
        <w:noProof/>
      </w:rPr>
    </w:sdtEndPr>
    <w:sdtContent>
      <w:p w:rsidR="0050327B" w:rsidRPr="00962274" w:rsidRDefault="0050327B" w:rsidP="00962274">
        <w:pPr>
          <w:pStyle w:val="Footer"/>
          <w:jc w:val="center"/>
          <w:rPr>
            <w:rFonts w:ascii="Times New Roman" w:hAnsi="Times New Roman" w:cs="Times New Roman"/>
          </w:rPr>
        </w:pPr>
        <w:r w:rsidRPr="00BC3849">
          <w:rPr>
            <w:rFonts w:ascii="Times New Roman" w:hAnsi="Times New Roman" w:cs="Times New Roman"/>
          </w:rPr>
          <w:fldChar w:fldCharType="begin"/>
        </w:r>
        <w:r w:rsidRPr="00BC3849">
          <w:rPr>
            <w:rFonts w:ascii="Times New Roman" w:hAnsi="Times New Roman" w:cs="Times New Roman"/>
          </w:rPr>
          <w:instrText xml:space="preserve"> PAGE   \* MERGEFORMAT </w:instrText>
        </w:r>
        <w:r w:rsidRPr="00BC3849">
          <w:rPr>
            <w:rFonts w:ascii="Times New Roman" w:hAnsi="Times New Roman" w:cs="Times New Roman"/>
          </w:rPr>
          <w:fldChar w:fldCharType="separate"/>
        </w:r>
        <w:r w:rsidR="00125C25">
          <w:rPr>
            <w:rFonts w:ascii="Times New Roman" w:hAnsi="Times New Roman" w:cs="Times New Roman"/>
            <w:noProof/>
          </w:rPr>
          <w:t>27</w:t>
        </w:r>
        <w:r w:rsidRPr="00BC384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29C3"/>
    <w:multiLevelType w:val="multilevel"/>
    <w:tmpl w:val="91DC5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F937E74"/>
    <w:multiLevelType w:val="multilevel"/>
    <w:tmpl w:val="1834D2E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EF9431D"/>
    <w:multiLevelType w:val="hybridMultilevel"/>
    <w:tmpl w:val="6E8425EE"/>
    <w:lvl w:ilvl="0" w:tplc="607CCAEC">
      <w:start w:val="1"/>
      <w:numFmt w:val="decimal"/>
      <w:pStyle w:val="Heading3"/>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752F3"/>
    <w:multiLevelType w:val="multilevel"/>
    <w:tmpl w:val="E7960400"/>
    <w:lvl w:ilvl="0">
      <w:start w:val="2"/>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 w15:restartNumberingAfterBreak="0">
    <w:nsid w:val="3A813704"/>
    <w:multiLevelType w:val="hybridMultilevel"/>
    <w:tmpl w:val="9138B95A"/>
    <w:lvl w:ilvl="0" w:tplc="B6DC8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1127B"/>
    <w:multiLevelType w:val="hybridMultilevel"/>
    <w:tmpl w:val="6C8A7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3112EC"/>
    <w:multiLevelType w:val="multilevel"/>
    <w:tmpl w:val="4AD40F8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BA45D19"/>
    <w:multiLevelType w:val="multilevel"/>
    <w:tmpl w:val="6ED2E9E8"/>
    <w:styleLink w:val="Style1"/>
    <w:lvl w:ilvl="0">
      <w:start w:val="2"/>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8" w15:restartNumberingAfterBreak="0">
    <w:nsid w:val="68DB569E"/>
    <w:multiLevelType w:val="multilevel"/>
    <w:tmpl w:val="236A26D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 w15:restartNumberingAfterBreak="0">
    <w:nsid w:val="7E0A0A3C"/>
    <w:multiLevelType w:val="hybridMultilevel"/>
    <w:tmpl w:val="AE127D2C"/>
    <w:lvl w:ilvl="0" w:tplc="1614490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8"/>
  </w:num>
  <w:num w:numId="8">
    <w:abstractNumId w:val="6"/>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B9"/>
    <w:rsid w:val="00000466"/>
    <w:rsid w:val="000105BE"/>
    <w:rsid w:val="000147EB"/>
    <w:rsid w:val="000158FC"/>
    <w:rsid w:val="00016533"/>
    <w:rsid w:val="000249E3"/>
    <w:rsid w:val="00026F3B"/>
    <w:rsid w:val="000367B5"/>
    <w:rsid w:val="00037F10"/>
    <w:rsid w:val="00041873"/>
    <w:rsid w:val="00052B33"/>
    <w:rsid w:val="000623BB"/>
    <w:rsid w:val="00071421"/>
    <w:rsid w:val="0007641E"/>
    <w:rsid w:val="0007796C"/>
    <w:rsid w:val="00083830"/>
    <w:rsid w:val="0008410B"/>
    <w:rsid w:val="000A0509"/>
    <w:rsid w:val="000A4523"/>
    <w:rsid w:val="000A74B4"/>
    <w:rsid w:val="000B08D7"/>
    <w:rsid w:val="000B34A1"/>
    <w:rsid w:val="000B63AB"/>
    <w:rsid w:val="000F1816"/>
    <w:rsid w:val="00107421"/>
    <w:rsid w:val="00113FB6"/>
    <w:rsid w:val="001227E3"/>
    <w:rsid w:val="00122B2E"/>
    <w:rsid w:val="00125C25"/>
    <w:rsid w:val="00127F83"/>
    <w:rsid w:val="001304A3"/>
    <w:rsid w:val="00154BBA"/>
    <w:rsid w:val="00160B1E"/>
    <w:rsid w:val="0016143B"/>
    <w:rsid w:val="00167AA5"/>
    <w:rsid w:val="00183875"/>
    <w:rsid w:val="00194FA0"/>
    <w:rsid w:val="00196AC9"/>
    <w:rsid w:val="001A0C02"/>
    <w:rsid w:val="001A2701"/>
    <w:rsid w:val="001A41FF"/>
    <w:rsid w:val="001A7EB7"/>
    <w:rsid w:val="001B1B35"/>
    <w:rsid w:val="001C5AFC"/>
    <w:rsid w:val="001C60DC"/>
    <w:rsid w:val="001D4DCB"/>
    <w:rsid w:val="001E0958"/>
    <w:rsid w:val="001E301C"/>
    <w:rsid w:val="001E3E34"/>
    <w:rsid w:val="001E3F39"/>
    <w:rsid w:val="001E4BF3"/>
    <w:rsid w:val="002023F6"/>
    <w:rsid w:val="002144CB"/>
    <w:rsid w:val="00216552"/>
    <w:rsid w:val="0021788B"/>
    <w:rsid w:val="0023341B"/>
    <w:rsid w:val="002361FB"/>
    <w:rsid w:val="0025363E"/>
    <w:rsid w:val="002718A5"/>
    <w:rsid w:val="00271DBC"/>
    <w:rsid w:val="0029125F"/>
    <w:rsid w:val="002916CC"/>
    <w:rsid w:val="002956B9"/>
    <w:rsid w:val="002958FD"/>
    <w:rsid w:val="002A3C79"/>
    <w:rsid w:val="002B5FD2"/>
    <w:rsid w:val="002C736B"/>
    <w:rsid w:val="002D26A6"/>
    <w:rsid w:val="002D579A"/>
    <w:rsid w:val="002D7FF8"/>
    <w:rsid w:val="002E703D"/>
    <w:rsid w:val="002F177C"/>
    <w:rsid w:val="003049EE"/>
    <w:rsid w:val="00304FC6"/>
    <w:rsid w:val="00311F6F"/>
    <w:rsid w:val="003125CF"/>
    <w:rsid w:val="00312A4A"/>
    <w:rsid w:val="003139CF"/>
    <w:rsid w:val="00320833"/>
    <w:rsid w:val="00321969"/>
    <w:rsid w:val="00335ADD"/>
    <w:rsid w:val="003364D5"/>
    <w:rsid w:val="0033662D"/>
    <w:rsid w:val="00347618"/>
    <w:rsid w:val="00356F57"/>
    <w:rsid w:val="0036372A"/>
    <w:rsid w:val="0037071F"/>
    <w:rsid w:val="00371B2A"/>
    <w:rsid w:val="00371E87"/>
    <w:rsid w:val="00383B34"/>
    <w:rsid w:val="0038417F"/>
    <w:rsid w:val="003846E6"/>
    <w:rsid w:val="00385AE4"/>
    <w:rsid w:val="003A142D"/>
    <w:rsid w:val="003A7F8C"/>
    <w:rsid w:val="003D201A"/>
    <w:rsid w:val="003D2702"/>
    <w:rsid w:val="003D55BF"/>
    <w:rsid w:val="003F34AE"/>
    <w:rsid w:val="004002B7"/>
    <w:rsid w:val="00405FFE"/>
    <w:rsid w:val="004066F9"/>
    <w:rsid w:val="0043062A"/>
    <w:rsid w:val="00434A3D"/>
    <w:rsid w:val="00437EFC"/>
    <w:rsid w:val="00454766"/>
    <w:rsid w:val="00464688"/>
    <w:rsid w:val="00475CA8"/>
    <w:rsid w:val="00486A76"/>
    <w:rsid w:val="00494148"/>
    <w:rsid w:val="004B0E55"/>
    <w:rsid w:val="004C31EA"/>
    <w:rsid w:val="004C57FF"/>
    <w:rsid w:val="004C68B3"/>
    <w:rsid w:val="004D33C3"/>
    <w:rsid w:val="004D3830"/>
    <w:rsid w:val="004D3E9D"/>
    <w:rsid w:val="004F721A"/>
    <w:rsid w:val="005017AF"/>
    <w:rsid w:val="0050327B"/>
    <w:rsid w:val="00506280"/>
    <w:rsid w:val="005077B3"/>
    <w:rsid w:val="00510462"/>
    <w:rsid w:val="00515B1A"/>
    <w:rsid w:val="0052779C"/>
    <w:rsid w:val="00536802"/>
    <w:rsid w:val="0054361A"/>
    <w:rsid w:val="00545606"/>
    <w:rsid w:val="00554F39"/>
    <w:rsid w:val="005560CF"/>
    <w:rsid w:val="00572A12"/>
    <w:rsid w:val="00573273"/>
    <w:rsid w:val="0057690C"/>
    <w:rsid w:val="0058198E"/>
    <w:rsid w:val="005826E0"/>
    <w:rsid w:val="00582BFA"/>
    <w:rsid w:val="005838FD"/>
    <w:rsid w:val="0058711F"/>
    <w:rsid w:val="00593286"/>
    <w:rsid w:val="005A00C3"/>
    <w:rsid w:val="005A270C"/>
    <w:rsid w:val="005A38A2"/>
    <w:rsid w:val="005B0C65"/>
    <w:rsid w:val="005B292E"/>
    <w:rsid w:val="005C460D"/>
    <w:rsid w:val="005E16E5"/>
    <w:rsid w:val="00616F1C"/>
    <w:rsid w:val="006235DC"/>
    <w:rsid w:val="0064258C"/>
    <w:rsid w:val="0065544B"/>
    <w:rsid w:val="00655D5F"/>
    <w:rsid w:val="006669EC"/>
    <w:rsid w:val="00666BCA"/>
    <w:rsid w:val="00666EFD"/>
    <w:rsid w:val="00667A74"/>
    <w:rsid w:val="00667D6B"/>
    <w:rsid w:val="0067467F"/>
    <w:rsid w:val="00681A4E"/>
    <w:rsid w:val="0069500C"/>
    <w:rsid w:val="006A11DE"/>
    <w:rsid w:val="006A3495"/>
    <w:rsid w:val="006A4B9D"/>
    <w:rsid w:val="006A762B"/>
    <w:rsid w:val="006A7D6A"/>
    <w:rsid w:val="006B1A27"/>
    <w:rsid w:val="006B4945"/>
    <w:rsid w:val="006B76C3"/>
    <w:rsid w:val="006C13BE"/>
    <w:rsid w:val="006C3887"/>
    <w:rsid w:val="006F72E5"/>
    <w:rsid w:val="0070243D"/>
    <w:rsid w:val="0071698B"/>
    <w:rsid w:val="00716FAF"/>
    <w:rsid w:val="0072693D"/>
    <w:rsid w:val="00750888"/>
    <w:rsid w:val="007531E0"/>
    <w:rsid w:val="007604B1"/>
    <w:rsid w:val="007639ED"/>
    <w:rsid w:val="00781DC8"/>
    <w:rsid w:val="00795F8B"/>
    <w:rsid w:val="007A07B9"/>
    <w:rsid w:val="007A10C5"/>
    <w:rsid w:val="007A11AD"/>
    <w:rsid w:val="007B511C"/>
    <w:rsid w:val="007B5AD0"/>
    <w:rsid w:val="007B7315"/>
    <w:rsid w:val="007C1AE7"/>
    <w:rsid w:val="007C1F6D"/>
    <w:rsid w:val="007C5AEC"/>
    <w:rsid w:val="007C6E1D"/>
    <w:rsid w:val="007D4EF2"/>
    <w:rsid w:val="007D7978"/>
    <w:rsid w:val="007E3BEA"/>
    <w:rsid w:val="007E4BE4"/>
    <w:rsid w:val="007E53E4"/>
    <w:rsid w:val="007E5B1E"/>
    <w:rsid w:val="007E7CEB"/>
    <w:rsid w:val="007F0EF9"/>
    <w:rsid w:val="007F29A5"/>
    <w:rsid w:val="00800940"/>
    <w:rsid w:val="0081110D"/>
    <w:rsid w:val="0081707E"/>
    <w:rsid w:val="0082241D"/>
    <w:rsid w:val="00832427"/>
    <w:rsid w:val="00832E5A"/>
    <w:rsid w:val="008334AF"/>
    <w:rsid w:val="0084357E"/>
    <w:rsid w:val="008609AB"/>
    <w:rsid w:val="00861ADB"/>
    <w:rsid w:val="008666EB"/>
    <w:rsid w:val="008723ED"/>
    <w:rsid w:val="0087665D"/>
    <w:rsid w:val="00886C8F"/>
    <w:rsid w:val="00893CBB"/>
    <w:rsid w:val="008A69F6"/>
    <w:rsid w:val="008B3E9B"/>
    <w:rsid w:val="008B59C4"/>
    <w:rsid w:val="008C168E"/>
    <w:rsid w:val="008C343E"/>
    <w:rsid w:val="008C7BFC"/>
    <w:rsid w:val="008D0C06"/>
    <w:rsid w:val="008D5EB4"/>
    <w:rsid w:val="008E0B8D"/>
    <w:rsid w:val="008E328A"/>
    <w:rsid w:val="008E50A3"/>
    <w:rsid w:val="008F5060"/>
    <w:rsid w:val="00900749"/>
    <w:rsid w:val="009068DA"/>
    <w:rsid w:val="00911FF7"/>
    <w:rsid w:val="009325EA"/>
    <w:rsid w:val="009329D9"/>
    <w:rsid w:val="0093483A"/>
    <w:rsid w:val="009446E8"/>
    <w:rsid w:val="00951A75"/>
    <w:rsid w:val="00955DC3"/>
    <w:rsid w:val="00962274"/>
    <w:rsid w:val="00964C5B"/>
    <w:rsid w:val="00967059"/>
    <w:rsid w:val="0097409E"/>
    <w:rsid w:val="0097454B"/>
    <w:rsid w:val="009759AA"/>
    <w:rsid w:val="00984309"/>
    <w:rsid w:val="00992893"/>
    <w:rsid w:val="00992C5A"/>
    <w:rsid w:val="00995825"/>
    <w:rsid w:val="009B5802"/>
    <w:rsid w:val="009E32D3"/>
    <w:rsid w:val="009F276B"/>
    <w:rsid w:val="00A101C4"/>
    <w:rsid w:val="00A142B8"/>
    <w:rsid w:val="00A270F0"/>
    <w:rsid w:val="00A36328"/>
    <w:rsid w:val="00A413DF"/>
    <w:rsid w:val="00A44516"/>
    <w:rsid w:val="00A455B9"/>
    <w:rsid w:val="00A51CF7"/>
    <w:rsid w:val="00A52578"/>
    <w:rsid w:val="00A531EA"/>
    <w:rsid w:val="00A55324"/>
    <w:rsid w:val="00A5690B"/>
    <w:rsid w:val="00A70D2F"/>
    <w:rsid w:val="00A807F4"/>
    <w:rsid w:val="00A820A3"/>
    <w:rsid w:val="00A83829"/>
    <w:rsid w:val="00A929FE"/>
    <w:rsid w:val="00A93937"/>
    <w:rsid w:val="00AA482E"/>
    <w:rsid w:val="00AA754D"/>
    <w:rsid w:val="00AB3949"/>
    <w:rsid w:val="00AC68E3"/>
    <w:rsid w:val="00AE35FA"/>
    <w:rsid w:val="00AE5C56"/>
    <w:rsid w:val="00AE6C6C"/>
    <w:rsid w:val="00AF2A9B"/>
    <w:rsid w:val="00B00D79"/>
    <w:rsid w:val="00B06D7B"/>
    <w:rsid w:val="00B16FB3"/>
    <w:rsid w:val="00B227C9"/>
    <w:rsid w:val="00B31777"/>
    <w:rsid w:val="00B40BBC"/>
    <w:rsid w:val="00B479BB"/>
    <w:rsid w:val="00B65DF3"/>
    <w:rsid w:val="00B6611E"/>
    <w:rsid w:val="00B66416"/>
    <w:rsid w:val="00B76AB8"/>
    <w:rsid w:val="00B912E2"/>
    <w:rsid w:val="00BA445C"/>
    <w:rsid w:val="00BA7B02"/>
    <w:rsid w:val="00BB44CA"/>
    <w:rsid w:val="00BC3849"/>
    <w:rsid w:val="00BC42F4"/>
    <w:rsid w:val="00BD1548"/>
    <w:rsid w:val="00BD5411"/>
    <w:rsid w:val="00BD55C8"/>
    <w:rsid w:val="00BD5905"/>
    <w:rsid w:val="00BE0675"/>
    <w:rsid w:val="00BE23D5"/>
    <w:rsid w:val="00C00548"/>
    <w:rsid w:val="00C01AB3"/>
    <w:rsid w:val="00C03CC6"/>
    <w:rsid w:val="00C171D7"/>
    <w:rsid w:val="00C20086"/>
    <w:rsid w:val="00C4620F"/>
    <w:rsid w:val="00C5708A"/>
    <w:rsid w:val="00C739EF"/>
    <w:rsid w:val="00C74EE4"/>
    <w:rsid w:val="00C751FE"/>
    <w:rsid w:val="00C77321"/>
    <w:rsid w:val="00C85D5A"/>
    <w:rsid w:val="00C90E87"/>
    <w:rsid w:val="00C9738A"/>
    <w:rsid w:val="00C97747"/>
    <w:rsid w:val="00C97935"/>
    <w:rsid w:val="00CB2EE8"/>
    <w:rsid w:val="00CB45AF"/>
    <w:rsid w:val="00CC0AD9"/>
    <w:rsid w:val="00CC45B2"/>
    <w:rsid w:val="00CC55D9"/>
    <w:rsid w:val="00CD28AD"/>
    <w:rsid w:val="00CE7B33"/>
    <w:rsid w:val="00CF77C4"/>
    <w:rsid w:val="00D022F8"/>
    <w:rsid w:val="00D14C61"/>
    <w:rsid w:val="00D22322"/>
    <w:rsid w:val="00D23C69"/>
    <w:rsid w:val="00D46245"/>
    <w:rsid w:val="00D475EC"/>
    <w:rsid w:val="00D55C7F"/>
    <w:rsid w:val="00D637CC"/>
    <w:rsid w:val="00D77C8B"/>
    <w:rsid w:val="00D84A1A"/>
    <w:rsid w:val="00D879B7"/>
    <w:rsid w:val="00DB3C80"/>
    <w:rsid w:val="00DB631B"/>
    <w:rsid w:val="00DE0FEA"/>
    <w:rsid w:val="00DE2AF3"/>
    <w:rsid w:val="00DE494E"/>
    <w:rsid w:val="00DE6305"/>
    <w:rsid w:val="00DF09F6"/>
    <w:rsid w:val="00DF67A5"/>
    <w:rsid w:val="00DF6E6C"/>
    <w:rsid w:val="00DF7BEA"/>
    <w:rsid w:val="00E15633"/>
    <w:rsid w:val="00E3372B"/>
    <w:rsid w:val="00E33BD0"/>
    <w:rsid w:val="00E505CA"/>
    <w:rsid w:val="00E553C1"/>
    <w:rsid w:val="00E57340"/>
    <w:rsid w:val="00E63414"/>
    <w:rsid w:val="00E71265"/>
    <w:rsid w:val="00E7798B"/>
    <w:rsid w:val="00E84EF1"/>
    <w:rsid w:val="00E86AE4"/>
    <w:rsid w:val="00E97AA4"/>
    <w:rsid w:val="00EB5C68"/>
    <w:rsid w:val="00EB6DA3"/>
    <w:rsid w:val="00EC1F4B"/>
    <w:rsid w:val="00EC4468"/>
    <w:rsid w:val="00ED6F7A"/>
    <w:rsid w:val="00EE3961"/>
    <w:rsid w:val="00EF349D"/>
    <w:rsid w:val="00F03E26"/>
    <w:rsid w:val="00F11DE6"/>
    <w:rsid w:val="00F120D7"/>
    <w:rsid w:val="00F12BDF"/>
    <w:rsid w:val="00F13001"/>
    <w:rsid w:val="00F13091"/>
    <w:rsid w:val="00F20AD9"/>
    <w:rsid w:val="00F26AFE"/>
    <w:rsid w:val="00F30AEE"/>
    <w:rsid w:val="00F36796"/>
    <w:rsid w:val="00F5111A"/>
    <w:rsid w:val="00F64242"/>
    <w:rsid w:val="00F67C0B"/>
    <w:rsid w:val="00F72BF6"/>
    <w:rsid w:val="00F76E03"/>
    <w:rsid w:val="00F77DC6"/>
    <w:rsid w:val="00F8097D"/>
    <w:rsid w:val="00F82136"/>
    <w:rsid w:val="00F82584"/>
    <w:rsid w:val="00F92214"/>
    <w:rsid w:val="00F96DAD"/>
    <w:rsid w:val="00FA2949"/>
    <w:rsid w:val="00FA5736"/>
    <w:rsid w:val="00FA7678"/>
    <w:rsid w:val="00FB77E8"/>
    <w:rsid w:val="00FC2598"/>
    <w:rsid w:val="00FC2DE1"/>
    <w:rsid w:val="00FD7710"/>
    <w:rsid w:val="00FD7D35"/>
    <w:rsid w:val="00FE2E1C"/>
    <w:rsid w:val="00FE7D87"/>
    <w:rsid w:val="00FF0443"/>
    <w:rsid w:val="00FF64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1E299-8207-42B6-B177-89166591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D7710"/>
    <w:pPr>
      <w:keepNext/>
      <w:keepLines/>
      <w:spacing w:before="240" w:after="0"/>
      <w:jc w:val="center"/>
      <w:outlineLvl w:val="0"/>
    </w:pPr>
    <w:rPr>
      <w:rFonts w:asciiTheme="majorHAnsi" w:eastAsiaTheme="majorEastAsia" w:hAnsiTheme="majorHAnsi" w:cstheme="majorBidi"/>
      <w:b/>
      <w:szCs w:val="32"/>
      <w:lang w:val="en-US"/>
    </w:rPr>
  </w:style>
  <w:style w:type="paragraph" w:styleId="Heading2">
    <w:name w:val="heading 2"/>
    <w:basedOn w:val="Normal"/>
    <w:next w:val="Normal"/>
    <w:link w:val="Heading2Char"/>
    <w:uiPriority w:val="9"/>
    <w:unhideWhenUsed/>
    <w:qFormat/>
    <w:rsid w:val="00832427"/>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FD7710"/>
    <w:pPr>
      <w:keepNext/>
      <w:keepLines/>
      <w:numPr>
        <w:numId w:val="6"/>
      </w:numPr>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710"/>
    <w:rPr>
      <w:rFonts w:asciiTheme="majorHAnsi" w:eastAsiaTheme="majorEastAsia" w:hAnsiTheme="majorHAnsi" w:cstheme="majorBidi"/>
      <w:b/>
      <w:szCs w:val="32"/>
      <w:lang w:val="en-US"/>
    </w:rPr>
  </w:style>
  <w:style w:type="paragraph" w:styleId="ListParagraph">
    <w:name w:val="List Paragraph"/>
    <w:basedOn w:val="Normal"/>
    <w:uiPriority w:val="34"/>
    <w:qFormat/>
    <w:rsid w:val="007A07B9"/>
    <w:pPr>
      <w:ind w:left="720"/>
      <w:contextualSpacing/>
    </w:pPr>
  </w:style>
  <w:style w:type="table" w:styleId="TableGrid">
    <w:name w:val="Table Grid"/>
    <w:basedOn w:val="TableNormal"/>
    <w:uiPriority w:val="39"/>
    <w:rsid w:val="00C85D5A"/>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D1548"/>
    <w:pPr>
      <w:spacing w:before="100" w:beforeAutospacing="1" w:after="100" w:afterAutospacing="1" w:line="240" w:lineRule="auto"/>
    </w:pPr>
    <w:rPr>
      <w:rFonts w:eastAsia="Times New Roman" w:cs="Times New Roman"/>
      <w:sz w:val="24"/>
      <w:szCs w:val="24"/>
      <w:lang w:eastAsia="vi-VN"/>
    </w:rPr>
  </w:style>
  <w:style w:type="paragraph" w:styleId="Header">
    <w:name w:val="header"/>
    <w:basedOn w:val="Normal"/>
    <w:link w:val="HeaderChar"/>
    <w:uiPriority w:val="99"/>
    <w:unhideWhenUsed/>
    <w:rsid w:val="00BD1548"/>
    <w:pPr>
      <w:tabs>
        <w:tab w:val="center" w:pos="4513"/>
        <w:tab w:val="right" w:pos="9026"/>
      </w:tabs>
      <w:spacing w:after="0" w:line="240" w:lineRule="auto"/>
    </w:pPr>
    <w:rPr>
      <w:rFonts w:asciiTheme="minorHAnsi" w:hAnsiTheme="minorHAnsi"/>
      <w:sz w:val="22"/>
      <w:lang w:val="en-US"/>
    </w:rPr>
  </w:style>
  <w:style w:type="character" w:customStyle="1" w:styleId="HeaderChar">
    <w:name w:val="Header Char"/>
    <w:basedOn w:val="DefaultParagraphFont"/>
    <w:link w:val="Header"/>
    <w:uiPriority w:val="99"/>
    <w:rsid w:val="00BD1548"/>
    <w:rPr>
      <w:rFonts w:asciiTheme="minorHAnsi" w:hAnsiTheme="minorHAnsi"/>
      <w:sz w:val="22"/>
      <w:lang w:val="en-US"/>
    </w:rPr>
  </w:style>
  <w:style w:type="paragraph" w:styleId="Footer">
    <w:name w:val="footer"/>
    <w:basedOn w:val="Normal"/>
    <w:link w:val="FooterChar"/>
    <w:uiPriority w:val="99"/>
    <w:unhideWhenUsed/>
    <w:rsid w:val="00BD1548"/>
    <w:pPr>
      <w:tabs>
        <w:tab w:val="center" w:pos="4513"/>
        <w:tab w:val="right" w:pos="9026"/>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BD1548"/>
    <w:rPr>
      <w:rFonts w:asciiTheme="minorHAnsi" w:hAnsiTheme="minorHAnsi"/>
      <w:sz w:val="22"/>
      <w:lang w:val="en-US"/>
    </w:rPr>
  </w:style>
  <w:style w:type="paragraph" w:styleId="BodyTextIndent">
    <w:name w:val="Body Text Indent"/>
    <w:basedOn w:val="Normal"/>
    <w:link w:val="BodyTextIndentChar"/>
    <w:rsid w:val="00BD1548"/>
    <w:pPr>
      <w:spacing w:after="0" w:line="240" w:lineRule="auto"/>
      <w:ind w:firstLine="720"/>
      <w:jc w:val="both"/>
    </w:pPr>
    <w:rPr>
      <w:rFonts w:eastAsia="MS Mincho" w:cs="Times New Roman"/>
      <w:sz w:val="26"/>
      <w:szCs w:val="26"/>
      <w:lang w:val="en-US"/>
    </w:rPr>
  </w:style>
  <w:style w:type="character" w:customStyle="1" w:styleId="BodyTextIndentChar">
    <w:name w:val="Body Text Indent Char"/>
    <w:basedOn w:val="DefaultParagraphFont"/>
    <w:link w:val="BodyTextIndent"/>
    <w:rsid w:val="00BD1548"/>
    <w:rPr>
      <w:rFonts w:eastAsia="MS Mincho" w:cs="Times New Roman"/>
      <w:sz w:val="26"/>
      <w:szCs w:val="26"/>
      <w:lang w:val="en-US"/>
    </w:rPr>
  </w:style>
  <w:style w:type="paragraph" w:styleId="BalloonText">
    <w:name w:val="Balloon Text"/>
    <w:basedOn w:val="Normal"/>
    <w:link w:val="BalloonTextChar"/>
    <w:uiPriority w:val="99"/>
    <w:semiHidden/>
    <w:unhideWhenUsed/>
    <w:rsid w:val="00BD154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D1548"/>
    <w:rPr>
      <w:rFonts w:ascii="Segoe UI" w:hAnsi="Segoe UI" w:cs="Segoe UI"/>
      <w:sz w:val="18"/>
      <w:szCs w:val="18"/>
      <w:lang w:val="en-US"/>
    </w:rPr>
  </w:style>
  <w:style w:type="character" w:styleId="Hyperlink">
    <w:name w:val="Hyperlink"/>
    <w:basedOn w:val="DefaultParagraphFont"/>
    <w:uiPriority w:val="99"/>
    <w:unhideWhenUsed/>
    <w:rsid w:val="00BD1548"/>
    <w:rPr>
      <w:color w:val="0000FF"/>
      <w:u w:val="single"/>
    </w:rPr>
  </w:style>
  <w:style w:type="paragraph" w:styleId="TOC1">
    <w:name w:val="toc 1"/>
    <w:basedOn w:val="Normal"/>
    <w:next w:val="Normal"/>
    <w:autoRedefine/>
    <w:uiPriority w:val="39"/>
    <w:unhideWhenUsed/>
    <w:rsid w:val="00DE2AF3"/>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335ADD"/>
    <w:pPr>
      <w:tabs>
        <w:tab w:val="left" w:pos="560"/>
        <w:tab w:val="right" w:leader="dot" w:pos="9322"/>
      </w:tabs>
      <w:spacing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BD1548"/>
    <w:pPr>
      <w:spacing w:after="0"/>
      <w:ind w:left="280"/>
    </w:pPr>
    <w:rPr>
      <w:rFonts w:asciiTheme="minorHAnsi" w:hAnsiTheme="minorHAnsi" w:cstheme="minorHAnsi"/>
      <w:sz w:val="20"/>
      <w:szCs w:val="20"/>
    </w:rPr>
  </w:style>
  <w:style w:type="paragraph" w:styleId="TOCHeading">
    <w:name w:val="TOC Heading"/>
    <w:basedOn w:val="Heading1"/>
    <w:next w:val="Normal"/>
    <w:uiPriority w:val="39"/>
    <w:unhideWhenUsed/>
    <w:qFormat/>
    <w:rsid w:val="00BD1548"/>
    <w:pPr>
      <w:outlineLvl w:val="9"/>
    </w:pPr>
  </w:style>
  <w:style w:type="paragraph" w:styleId="TOC4">
    <w:name w:val="toc 4"/>
    <w:basedOn w:val="Normal"/>
    <w:next w:val="Normal"/>
    <w:autoRedefine/>
    <w:uiPriority w:val="39"/>
    <w:unhideWhenUsed/>
    <w:rsid w:val="00BD1548"/>
    <w:pPr>
      <w:spacing w:after="0"/>
      <w:ind w:left="560"/>
    </w:pPr>
    <w:rPr>
      <w:rFonts w:asciiTheme="minorHAnsi" w:hAnsiTheme="minorHAnsi" w:cstheme="minorHAnsi"/>
      <w:sz w:val="20"/>
      <w:szCs w:val="20"/>
    </w:rPr>
  </w:style>
  <w:style w:type="character" w:customStyle="1" w:styleId="EndnoteTextChar">
    <w:name w:val="Endnote Text Char"/>
    <w:basedOn w:val="DefaultParagraphFont"/>
    <w:link w:val="EndnoteText"/>
    <w:uiPriority w:val="99"/>
    <w:semiHidden/>
    <w:rsid w:val="00A270F0"/>
    <w:rPr>
      <w:rFonts w:asciiTheme="minorHAnsi" w:hAnsiTheme="minorHAnsi"/>
      <w:sz w:val="20"/>
      <w:szCs w:val="20"/>
      <w:lang w:val="en-US"/>
    </w:rPr>
  </w:style>
  <w:style w:type="paragraph" w:styleId="EndnoteText">
    <w:name w:val="endnote text"/>
    <w:basedOn w:val="Normal"/>
    <w:link w:val="EndnoteTextChar"/>
    <w:uiPriority w:val="99"/>
    <w:semiHidden/>
    <w:unhideWhenUsed/>
    <w:rsid w:val="00A270F0"/>
    <w:pPr>
      <w:spacing w:after="0" w:line="240" w:lineRule="auto"/>
    </w:pPr>
    <w:rPr>
      <w:rFonts w:asciiTheme="minorHAnsi" w:hAnsiTheme="minorHAnsi"/>
      <w:sz w:val="20"/>
      <w:szCs w:val="20"/>
      <w:lang w:val="en-US"/>
    </w:rPr>
  </w:style>
  <w:style w:type="paragraph" w:styleId="FootnoteText">
    <w:name w:val="footnote text"/>
    <w:basedOn w:val="Normal"/>
    <w:link w:val="FootnoteTextChar"/>
    <w:rsid w:val="007604B1"/>
    <w:pPr>
      <w:spacing w:after="0" w:line="240" w:lineRule="auto"/>
    </w:pPr>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rsid w:val="007604B1"/>
    <w:rPr>
      <w:rFonts w:ascii="VNI-Times" w:eastAsia="Times New Roman" w:hAnsi="VNI-Times" w:cs="Times New Roman"/>
      <w:sz w:val="20"/>
      <w:szCs w:val="20"/>
      <w:lang w:val="en-US"/>
    </w:rPr>
  </w:style>
  <w:style w:type="character" w:styleId="FootnoteReference">
    <w:name w:val="footnote reference"/>
    <w:rsid w:val="007604B1"/>
    <w:rPr>
      <w:vertAlign w:val="superscript"/>
    </w:rPr>
  </w:style>
  <w:style w:type="character" w:customStyle="1" w:styleId="lblabel">
    <w:name w:val="lblabel"/>
    <w:basedOn w:val="DefaultParagraphFont"/>
    <w:rsid w:val="007604B1"/>
  </w:style>
  <w:style w:type="paragraph" w:styleId="HTMLPreformatted">
    <w:name w:val="HTML Preformatted"/>
    <w:basedOn w:val="Normal"/>
    <w:link w:val="HTMLPreformattedChar"/>
    <w:uiPriority w:val="99"/>
    <w:semiHidden/>
    <w:unhideWhenUsed/>
    <w:rsid w:val="0076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604B1"/>
    <w:rPr>
      <w:rFonts w:ascii="Courier New" w:eastAsia="Times New Roman" w:hAnsi="Courier New" w:cs="Courier New"/>
      <w:sz w:val="20"/>
      <w:szCs w:val="20"/>
      <w:lang w:val="en-US"/>
    </w:rPr>
  </w:style>
  <w:style w:type="character" w:customStyle="1" w:styleId="UnresolvedMention1">
    <w:name w:val="Unresolved Mention1"/>
    <w:basedOn w:val="DefaultParagraphFont"/>
    <w:uiPriority w:val="99"/>
    <w:semiHidden/>
    <w:unhideWhenUsed/>
    <w:rsid w:val="007604B1"/>
    <w:rPr>
      <w:color w:val="808080"/>
      <w:shd w:val="clear" w:color="auto" w:fill="E6E6E6"/>
    </w:rPr>
  </w:style>
  <w:style w:type="character" w:customStyle="1" w:styleId="Bodytext">
    <w:name w:val="Body text_"/>
    <w:link w:val="BodyText10"/>
    <w:rsid w:val="007604B1"/>
    <w:rPr>
      <w:rFonts w:eastAsia="Times New Roman" w:cs="Times New Roman"/>
      <w:sz w:val="19"/>
      <w:szCs w:val="19"/>
      <w:shd w:val="clear" w:color="auto" w:fill="FFFFFF"/>
    </w:rPr>
  </w:style>
  <w:style w:type="paragraph" w:customStyle="1" w:styleId="BodyText10">
    <w:name w:val="Body Text10"/>
    <w:basedOn w:val="Normal"/>
    <w:link w:val="Bodytext"/>
    <w:rsid w:val="007604B1"/>
    <w:pPr>
      <w:widowControl w:val="0"/>
      <w:shd w:val="clear" w:color="auto" w:fill="FFFFFF"/>
      <w:spacing w:after="0" w:line="197" w:lineRule="exact"/>
      <w:ind w:hanging="420"/>
    </w:pPr>
    <w:rPr>
      <w:rFonts w:eastAsia="Times New Roman" w:cs="Times New Roman"/>
      <w:sz w:val="19"/>
      <w:szCs w:val="19"/>
    </w:rPr>
  </w:style>
  <w:style w:type="character" w:customStyle="1" w:styleId="Heading3Char">
    <w:name w:val="Heading 3 Char"/>
    <w:basedOn w:val="DefaultParagraphFont"/>
    <w:link w:val="Heading3"/>
    <w:uiPriority w:val="9"/>
    <w:rsid w:val="00FD7710"/>
    <w:rPr>
      <w:rFonts w:asciiTheme="majorHAnsi" w:eastAsiaTheme="majorEastAsia" w:hAnsiTheme="majorHAnsi" w:cstheme="majorBidi"/>
      <w:b/>
      <w:szCs w:val="24"/>
    </w:rPr>
  </w:style>
  <w:style w:type="numbering" w:customStyle="1" w:styleId="Style1">
    <w:name w:val="Style1"/>
    <w:uiPriority w:val="99"/>
    <w:rsid w:val="00FA2949"/>
    <w:pPr>
      <w:numPr>
        <w:numId w:val="3"/>
      </w:numPr>
    </w:pPr>
  </w:style>
  <w:style w:type="character" w:styleId="FollowedHyperlink">
    <w:name w:val="FollowedHyperlink"/>
    <w:basedOn w:val="DefaultParagraphFont"/>
    <w:uiPriority w:val="99"/>
    <w:semiHidden/>
    <w:unhideWhenUsed/>
    <w:rsid w:val="00536802"/>
    <w:rPr>
      <w:color w:val="954F72" w:themeColor="followedHyperlink"/>
      <w:u w:val="single"/>
    </w:rPr>
  </w:style>
  <w:style w:type="paragraph" w:customStyle="1" w:styleId="msonormal0">
    <w:name w:val="msonormal"/>
    <w:basedOn w:val="Normal"/>
    <w:rsid w:val="00536802"/>
    <w:pPr>
      <w:spacing w:before="100" w:beforeAutospacing="1" w:after="100" w:afterAutospacing="1" w:line="240" w:lineRule="auto"/>
    </w:pPr>
    <w:rPr>
      <w:rFonts w:eastAsia="Times New Roman" w:cs="Times New Roman"/>
      <w:sz w:val="24"/>
      <w:szCs w:val="24"/>
      <w:lang w:eastAsia="vi-VN"/>
    </w:rPr>
  </w:style>
  <w:style w:type="character" w:customStyle="1" w:styleId="EndnoteTextChar1">
    <w:name w:val="Endnote Text Char1"/>
    <w:basedOn w:val="DefaultParagraphFont"/>
    <w:uiPriority w:val="99"/>
    <w:semiHidden/>
    <w:rsid w:val="00536802"/>
    <w:rPr>
      <w:rFonts w:ascii="Times New Roman" w:hAnsi="Times New Roman" w:cs="Times New Roman" w:hint="default"/>
      <w:sz w:val="20"/>
      <w:szCs w:val="20"/>
      <w:lang w:val="vi-VN"/>
    </w:rPr>
  </w:style>
  <w:style w:type="character" w:customStyle="1" w:styleId="Heading2Char">
    <w:name w:val="Heading 2 Char"/>
    <w:basedOn w:val="DefaultParagraphFont"/>
    <w:link w:val="Heading2"/>
    <w:uiPriority w:val="9"/>
    <w:rsid w:val="00832427"/>
    <w:rPr>
      <w:rFonts w:asciiTheme="majorHAnsi" w:eastAsiaTheme="majorEastAsia" w:hAnsiTheme="majorHAnsi" w:cstheme="majorBidi"/>
      <w:b/>
      <w:szCs w:val="26"/>
    </w:rPr>
  </w:style>
  <w:style w:type="paragraph" w:styleId="TOC5">
    <w:name w:val="toc 5"/>
    <w:basedOn w:val="Normal"/>
    <w:next w:val="Normal"/>
    <w:autoRedefine/>
    <w:uiPriority w:val="39"/>
    <w:unhideWhenUsed/>
    <w:rsid w:val="00BA7B02"/>
    <w:pPr>
      <w:spacing w:after="0"/>
      <w:ind w:left="840"/>
    </w:pPr>
    <w:rPr>
      <w:rFonts w:asciiTheme="minorHAnsi" w:hAnsiTheme="minorHAnsi" w:cstheme="minorHAnsi"/>
      <w:sz w:val="20"/>
      <w:szCs w:val="20"/>
    </w:rPr>
  </w:style>
  <w:style w:type="paragraph" w:styleId="TOC6">
    <w:name w:val="toc 6"/>
    <w:basedOn w:val="Normal"/>
    <w:next w:val="Normal"/>
    <w:autoRedefine/>
    <w:uiPriority w:val="39"/>
    <w:unhideWhenUsed/>
    <w:rsid w:val="00BA7B02"/>
    <w:pPr>
      <w:spacing w:after="0"/>
      <w:ind w:left="1120"/>
    </w:pPr>
    <w:rPr>
      <w:rFonts w:asciiTheme="minorHAnsi" w:hAnsiTheme="minorHAnsi" w:cstheme="minorHAnsi"/>
      <w:sz w:val="20"/>
      <w:szCs w:val="20"/>
    </w:rPr>
  </w:style>
  <w:style w:type="paragraph" w:styleId="TOC7">
    <w:name w:val="toc 7"/>
    <w:basedOn w:val="Normal"/>
    <w:next w:val="Normal"/>
    <w:autoRedefine/>
    <w:uiPriority w:val="39"/>
    <w:unhideWhenUsed/>
    <w:rsid w:val="00BA7B02"/>
    <w:pPr>
      <w:spacing w:after="0"/>
      <w:ind w:left="1400"/>
    </w:pPr>
    <w:rPr>
      <w:rFonts w:asciiTheme="minorHAnsi" w:hAnsiTheme="minorHAnsi" w:cstheme="minorHAnsi"/>
      <w:sz w:val="20"/>
      <w:szCs w:val="20"/>
    </w:rPr>
  </w:style>
  <w:style w:type="paragraph" w:styleId="TOC8">
    <w:name w:val="toc 8"/>
    <w:basedOn w:val="Normal"/>
    <w:next w:val="Normal"/>
    <w:autoRedefine/>
    <w:uiPriority w:val="39"/>
    <w:unhideWhenUsed/>
    <w:rsid w:val="00BA7B02"/>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A7B02"/>
    <w:pPr>
      <w:spacing w:after="0"/>
      <w:ind w:left="1960"/>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BA7B02"/>
    <w:rPr>
      <w:color w:val="605E5C"/>
      <w:shd w:val="clear" w:color="auto" w:fill="E1DFDD"/>
    </w:rPr>
  </w:style>
  <w:style w:type="paragraph" w:customStyle="1" w:styleId="2">
    <w:name w:val="2"/>
    <w:basedOn w:val="Normal"/>
    <w:qFormat/>
    <w:rsid w:val="007A11AD"/>
    <w:pPr>
      <w:widowControl w:val="0"/>
      <w:spacing w:after="0" w:line="360" w:lineRule="auto"/>
      <w:jc w:val="both"/>
    </w:pPr>
    <w:rPr>
      <w:b/>
      <w:sz w:val="26"/>
      <w:lang w:val="en-US"/>
    </w:rPr>
  </w:style>
  <w:style w:type="paragraph" w:customStyle="1" w:styleId="3">
    <w:name w:val="3"/>
    <w:basedOn w:val="Normal"/>
    <w:qFormat/>
    <w:rsid w:val="007A11AD"/>
    <w:pPr>
      <w:widowControl w:val="0"/>
      <w:spacing w:after="0" w:line="360" w:lineRule="auto"/>
      <w:ind w:firstLine="720"/>
      <w:jc w:val="both"/>
    </w:pPr>
    <w:rPr>
      <w:b/>
      <w:sz w:val="26"/>
      <w:lang w:val="en-US"/>
    </w:rPr>
  </w:style>
  <w:style w:type="paragraph" w:customStyle="1" w:styleId="B">
    <w:name w:val="B"/>
    <w:basedOn w:val="Normal"/>
    <w:qFormat/>
    <w:rsid w:val="007A11AD"/>
    <w:pPr>
      <w:widowControl w:val="0"/>
      <w:spacing w:after="0" w:line="360" w:lineRule="auto"/>
      <w:jc w:val="center"/>
    </w:pPr>
    <w:rPr>
      <w:rFonts w:cs="Times New Roman"/>
      <w:b/>
      <w:bCs/>
      <w:i/>
      <w:sz w:val="26"/>
      <w:szCs w:val="28"/>
      <w:lang w:val="en-US"/>
    </w:rPr>
  </w:style>
  <w:style w:type="paragraph" w:customStyle="1" w:styleId="4">
    <w:name w:val="4"/>
    <w:basedOn w:val="3"/>
    <w:qFormat/>
    <w:rsid w:val="006669EC"/>
    <w:rPr>
      <w:i/>
    </w:rPr>
  </w:style>
  <w:style w:type="paragraph" w:customStyle="1" w:styleId="C">
    <w:name w:val="C"/>
    <w:basedOn w:val="Normal"/>
    <w:qFormat/>
    <w:rsid w:val="006C3887"/>
    <w:pPr>
      <w:widowControl w:val="0"/>
      <w:spacing w:after="0" w:line="360" w:lineRule="auto"/>
      <w:jc w:val="center"/>
    </w:pPr>
    <w:rPr>
      <w:b/>
      <w:lang w:val="en-US"/>
    </w:rPr>
  </w:style>
  <w:style w:type="paragraph" w:customStyle="1" w:styleId="H">
    <w:name w:val="H"/>
    <w:basedOn w:val="Normal"/>
    <w:qFormat/>
    <w:rsid w:val="006C3887"/>
    <w:pPr>
      <w:widowControl w:val="0"/>
      <w:spacing w:after="0" w:line="360" w:lineRule="auto"/>
      <w:jc w:val="center"/>
    </w:pPr>
    <w:rPr>
      <w:rFonts w:cs="Times New Roman"/>
      <w:b/>
      <w:bCs/>
      <w:i/>
      <w:sz w:val="26"/>
      <w:szCs w:val="28"/>
      <w:lang w:val="en-US"/>
    </w:rPr>
  </w:style>
  <w:style w:type="paragraph" w:customStyle="1" w:styleId="N">
    <w:name w:val="N"/>
    <w:basedOn w:val="3"/>
    <w:qFormat/>
    <w:rsid w:val="00271DBC"/>
    <w:rPr>
      <w:rFonts w:asciiTheme="majorHAnsi" w:hAnsiTheme="majorHAnsi" w:cstheme="majorHAnsi"/>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7543">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411512122">
      <w:bodyDiv w:val="1"/>
      <w:marLeft w:val="0"/>
      <w:marRight w:val="0"/>
      <w:marTop w:val="0"/>
      <w:marBottom w:val="0"/>
      <w:divBdr>
        <w:top w:val="none" w:sz="0" w:space="0" w:color="auto"/>
        <w:left w:val="none" w:sz="0" w:space="0" w:color="auto"/>
        <w:bottom w:val="none" w:sz="0" w:space="0" w:color="auto"/>
        <w:right w:val="none" w:sz="0" w:space="0" w:color="auto"/>
      </w:divBdr>
    </w:div>
    <w:div w:id="413477886">
      <w:bodyDiv w:val="1"/>
      <w:marLeft w:val="0"/>
      <w:marRight w:val="0"/>
      <w:marTop w:val="0"/>
      <w:marBottom w:val="0"/>
      <w:divBdr>
        <w:top w:val="none" w:sz="0" w:space="0" w:color="auto"/>
        <w:left w:val="none" w:sz="0" w:space="0" w:color="auto"/>
        <w:bottom w:val="none" w:sz="0" w:space="0" w:color="auto"/>
        <w:right w:val="none" w:sz="0" w:space="0" w:color="auto"/>
      </w:divBdr>
    </w:div>
    <w:div w:id="668096608">
      <w:bodyDiv w:val="1"/>
      <w:marLeft w:val="0"/>
      <w:marRight w:val="0"/>
      <w:marTop w:val="0"/>
      <w:marBottom w:val="0"/>
      <w:divBdr>
        <w:top w:val="none" w:sz="0" w:space="0" w:color="auto"/>
        <w:left w:val="none" w:sz="0" w:space="0" w:color="auto"/>
        <w:bottom w:val="none" w:sz="0" w:space="0" w:color="auto"/>
        <w:right w:val="none" w:sz="0" w:space="0" w:color="auto"/>
      </w:divBdr>
    </w:div>
    <w:div w:id="682366983">
      <w:bodyDiv w:val="1"/>
      <w:marLeft w:val="0"/>
      <w:marRight w:val="0"/>
      <w:marTop w:val="0"/>
      <w:marBottom w:val="0"/>
      <w:divBdr>
        <w:top w:val="none" w:sz="0" w:space="0" w:color="auto"/>
        <w:left w:val="none" w:sz="0" w:space="0" w:color="auto"/>
        <w:bottom w:val="none" w:sz="0" w:space="0" w:color="auto"/>
        <w:right w:val="none" w:sz="0" w:space="0" w:color="auto"/>
      </w:divBdr>
    </w:div>
    <w:div w:id="716852898">
      <w:bodyDiv w:val="1"/>
      <w:marLeft w:val="0"/>
      <w:marRight w:val="0"/>
      <w:marTop w:val="0"/>
      <w:marBottom w:val="0"/>
      <w:divBdr>
        <w:top w:val="none" w:sz="0" w:space="0" w:color="auto"/>
        <w:left w:val="none" w:sz="0" w:space="0" w:color="auto"/>
        <w:bottom w:val="none" w:sz="0" w:space="0" w:color="auto"/>
        <w:right w:val="none" w:sz="0" w:space="0" w:color="auto"/>
      </w:divBdr>
    </w:div>
    <w:div w:id="762262246">
      <w:bodyDiv w:val="1"/>
      <w:marLeft w:val="0"/>
      <w:marRight w:val="0"/>
      <w:marTop w:val="0"/>
      <w:marBottom w:val="0"/>
      <w:divBdr>
        <w:top w:val="none" w:sz="0" w:space="0" w:color="auto"/>
        <w:left w:val="none" w:sz="0" w:space="0" w:color="auto"/>
        <w:bottom w:val="none" w:sz="0" w:space="0" w:color="auto"/>
        <w:right w:val="none" w:sz="0" w:space="0" w:color="auto"/>
      </w:divBdr>
    </w:div>
    <w:div w:id="1231649497">
      <w:bodyDiv w:val="1"/>
      <w:marLeft w:val="0"/>
      <w:marRight w:val="0"/>
      <w:marTop w:val="0"/>
      <w:marBottom w:val="0"/>
      <w:divBdr>
        <w:top w:val="none" w:sz="0" w:space="0" w:color="auto"/>
        <w:left w:val="none" w:sz="0" w:space="0" w:color="auto"/>
        <w:bottom w:val="none" w:sz="0" w:space="0" w:color="auto"/>
        <w:right w:val="none" w:sz="0" w:space="0" w:color="auto"/>
      </w:divBdr>
    </w:div>
    <w:div w:id="1307705387">
      <w:bodyDiv w:val="1"/>
      <w:marLeft w:val="0"/>
      <w:marRight w:val="0"/>
      <w:marTop w:val="0"/>
      <w:marBottom w:val="0"/>
      <w:divBdr>
        <w:top w:val="none" w:sz="0" w:space="0" w:color="auto"/>
        <w:left w:val="none" w:sz="0" w:space="0" w:color="auto"/>
        <w:bottom w:val="none" w:sz="0" w:space="0" w:color="auto"/>
        <w:right w:val="none" w:sz="0" w:space="0" w:color="auto"/>
      </w:divBdr>
    </w:div>
    <w:div w:id="1684674022">
      <w:bodyDiv w:val="1"/>
      <w:marLeft w:val="0"/>
      <w:marRight w:val="0"/>
      <w:marTop w:val="0"/>
      <w:marBottom w:val="0"/>
      <w:divBdr>
        <w:top w:val="none" w:sz="0" w:space="0" w:color="auto"/>
        <w:left w:val="none" w:sz="0" w:space="0" w:color="auto"/>
        <w:bottom w:val="none" w:sz="0" w:space="0" w:color="auto"/>
        <w:right w:val="none" w:sz="0" w:space="0" w:color="auto"/>
      </w:divBdr>
    </w:div>
    <w:div w:id="1753116036">
      <w:bodyDiv w:val="1"/>
      <w:marLeft w:val="0"/>
      <w:marRight w:val="0"/>
      <w:marTop w:val="0"/>
      <w:marBottom w:val="0"/>
      <w:divBdr>
        <w:top w:val="none" w:sz="0" w:space="0" w:color="auto"/>
        <w:left w:val="none" w:sz="0" w:space="0" w:color="auto"/>
        <w:bottom w:val="none" w:sz="0" w:space="0" w:color="auto"/>
        <w:right w:val="none" w:sz="0" w:space="0" w:color="auto"/>
      </w:divBdr>
    </w:div>
    <w:div w:id="17971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057F-4108-43E4-B322-6242ED5D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KGC</cp:lastModifiedBy>
  <cp:revision>2</cp:revision>
  <cp:lastPrinted>2020-03-12T00:29:00Z</cp:lastPrinted>
  <dcterms:created xsi:type="dcterms:W3CDTF">2020-11-17T01:08:00Z</dcterms:created>
  <dcterms:modified xsi:type="dcterms:W3CDTF">2020-11-17T01:08:00Z</dcterms:modified>
</cp:coreProperties>
</file>